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353" w:rsidRDefault="00852280">
      <w:pPr>
        <w:widowControl w:val="0"/>
        <w:autoSpaceDE w:val="0"/>
        <w:autoSpaceDN w:val="0"/>
        <w:adjustRightInd w:val="0"/>
        <w:spacing w:after="0" w:line="240" w:lineRule="auto"/>
        <w:rPr>
          <w:rFonts w:ascii="Times New Roman" w:hAnsi="Times New Roman" w:cs="Times New Roman"/>
          <w:sz w:val="24"/>
          <w:szCs w:val="24"/>
        </w:rPr>
      </w:pPr>
      <w:r>
        <w:rPr>
          <w:noProof/>
        </w:rPr>
        <w:drawing>
          <wp:inline distT="0" distB="0" distL="0" distR="0">
            <wp:extent cx="5391150" cy="752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7524750"/>
                    </a:xfrm>
                    <a:prstGeom prst="rect">
                      <a:avLst/>
                    </a:prstGeom>
                    <a:noFill/>
                    <a:ln>
                      <a:noFill/>
                    </a:ln>
                  </pic:spPr>
                </pic:pic>
              </a:graphicData>
            </a:graphic>
          </wp:inline>
        </w:drawing>
      </w:r>
    </w:p>
    <w:p w:rsidR="00030353" w:rsidRDefault="00030353">
      <w:pPr>
        <w:widowControl w:val="0"/>
        <w:autoSpaceDE w:val="0"/>
        <w:autoSpaceDN w:val="0"/>
        <w:adjustRightInd w:val="0"/>
        <w:spacing w:after="0" w:line="240" w:lineRule="auto"/>
        <w:rPr>
          <w:rFonts w:ascii="Times New Roman" w:hAnsi="Times New Roman" w:cs="Times New Roman"/>
          <w:sz w:val="24"/>
          <w:szCs w:val="24"/>
        </w:rPr>
        <w:sectPr w:rsidR="00030353" w:rsidSect="0091624F">
          <w:pgSz w:w="8440" w:h="11760"/>
          <w:pgMar w:top="-20" w:right="1530" w:bottom="-20" w:left="0" w:header="720" w:footer="720" w:gutter="0"/>
          <w:cols w:space="720"/>
          <w:noEndnote/>
        </w:sectPr>
      </w:pPr>
    </w:p>
    <w:p w:rsidR="00030353" w:rsidRDefault="00852280">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659264" behindDoc="1" locked="0" layoutInCell="0" allowOverlap="1">
            <wp:simplePos x="0" y="0"/>
            <wp:positionH relativeFrom="page">
              <wp:posOffset>0</wp:posOffset>
            </wp:positionH>
            <wp:positionV relativeFrom="page">
              <wp:posOffset>10160</wp:posOffset>
            </wp:positionV>
            <wp:extent cx="5349240" cy="7456805"/>
            <wp:effectExtent l="0" t="0" r="381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9240" cy="7456805"/>
                    </a:xfrm>
                    <a:prstGeom prst="rect">
                      <a:avLst/>
                    </a:prstGeom>
                    <a:noFill/>
                  </pic:spPr>
                </pic:pic>
              </a:graphicData>
            </a:graphic>
          </wp:anchor>
        </w:drawing>
      </w:r>
    </w:p>
    <w:p w:rsidR="00030353" w:rsidRDefault="00030353">
      <w:pPr>
        <w:widowControl w:val="0"/>
        <w:autoSpaceDE w:val="0"/>
        <w:autoSpaceDN w:val="0"/>
        <w:adjustRightInd w:val="0"/>
        <w:spacing w:after="0" w:line="240" w:lineRule="auto"/>
        <w:rPr>
          <w:rFonts w:ascii="Times New Roman" w:hAnsi="Times New Roman" w:cs="Times New Roman"/>
          <w:sz w:val="24"/>
          <w:szCs w:val="24"/>
        </w:rPr>
        <w:sectPr w:rsidR="00030353" w:rsidSect="0091624F">
          <w:pgSz w:w="8440" w:h="11760"/>
          <w:pgMar w:top="-20" w:right="1530" w:bottom="-20" w:left="0" w:header="720" w:footer="720" w:gutter="0"/>
          <w:cols w:space="720"/>
          <w:noEndnote/>
        </w:sectPr>
      </w:pPr>
    </w:p>
    <w:p w:rsidR="00030353" w:rsidRDefault="00030353">
      <w:pPr>
        <w:widowControl w:val="0"/>
        <w:autoSpaceDE w:val="0"/>
        <w:autoSpaceDN w:val="0"/>
        <w:adjustRightInd w:val="0"/>
        <w:spacing w:after="0" w:line="240" w:lineRule="exact"/>
        <w:rPr>
          <w:rFonts w:ascii="Times New Roman" w:hAnsi="Times New Roman" w:cs="Times New Roman"/>
          <w:sz w:val="24"/>
          <w:szCs w:val="24"/>
        </w:rPr>
      </w:pPr>
      <w:bookmarkStart w:id="0" w:name="Pg3"/>
      <w:bookmarkEnd w:id="0"/>
    </w:p>
    <w:p w:rsidR="00030353" w:rsidRDefault="00030353">
      <w:pPr>
        <w:widowControl w:val="0"/>
        <w:autoSpaceDE w:val="0"/>
        <w:autoSpaceDN w:val="0"/>
        <w:adjustRightInd w:val="0"/>
        <w:spacing w:after="0" w:line="460" w:lineRule="exact"/>
        <w:ind w:left="144"/>
        <w:rPr>
          <w:rFonts w:ascii="Times New Roman" w:hAnsi="Times New Roman" w:cs="Times New Roman"/>
          <w:sz w:val="24"/>
          <w:szCs w:val="24"/>
        </w:rPr>
      </w:pPr>
    </w:p>
    <w:p w:rsidR="00030353" w:rsidRDefault="00030353">
      <w:pPr>
        <w:widowControl w:val="0"/>
        <w:autoSpaceDE w:val="0"/>
        <w:autoSpaceDN w:val="0"/>
        <w:adjustRightInd w:val="0"/>
        <w:spacing w:after="0" w:line="460" w:lineRule="exact"/>
        <w:ind w:left="144"/>
        <w:rPr>
          <w:rFonts w:ascii="Times New Roman" w:hAnsi="Times New Roman" w:cs="Times New Roman"/>
          <w:sz w:val="24"/>
          <w:szCs w:val="24"/>
        </w:rPr>
      </w:pPr>
    </w:p>
    <w:p w:rsidR="00030353" w:rsidRDefault="00030353">
      <w:pPr>
        <w:widowControl w:val="0"/>
        <w:autoSpaceDE w:val="0"/>
        <w:autoSpaceDN w:val="0"/>
        <w:adjustRightInd w:val="0"/>
        <w:spacing w:after="0" w:line="460" w:lineRule="exact"/>
        <w:ind w:left="144"/>
        <w:rPr>
          <w:rFonts w:ascii="Times New Roman" w:hAnsi="Times New Roman" w:cs="Times New Roman"/>
          <w:sz w:val="24"/>
          <w:szCs w:val="24"/>
        </w:rPr>
      </w:pPr>
    </w:p>
    <w:p w:rsidR="00030353" w:rsidRDefault="00030353">
      <w:pPr>
        <w:widowControl w:val="0"/>
        <w:autoSpaceDE w:val="0"/>
        <w:autoSpaceDN w:val="0"/>
        <w:adjustRightInd w:val="0"/>
        <w:spacing w:after="0" w:line="460" w:lineRule="exact"/>
        <w:ind w:left="144"/>
        <w:rPr>
          <w:rFonts w:ascii="Times New Roman" w:hAnsi="Times New Roman" w:cs="Times New Roman"/>
          <w:sz w:val="24"/>
          <w:szCs w:val="24"/>
        </w:rPr>
      </w:pPr>
    </w:p>
    <w:p w:rsidR="00030353" w:rsidRDefault="00030353">
      <w:pPr>
        <w:widowControl w:val="0"/>
        <w:autoSpaceDE w:val="0"/>
        <w:autoSpaceDN w:val="0"/>
        <w:adjustRightInd w:val="0"/>
        <w:spacing w:after="0" w:line="460" w:lineRule="exact"/>
        <w:ind w:left="144"/>
        <w:rPr>
          <w:rFonts w:ascii="Times New Roman" w:hAnsi="Times New Roman" w:cs="Times New Roman"/>
          <w:sz w:val="24"/>
          <w:szCs w:val="24"/>
        </w:rPr>
      </w:pPr>
    </w:p>
    <w:p w:rsidR="00030353" w:rsidRDefault="00030353">
      <w:pPr>
        <w:widowControl w:val="0"/>
        <w:autoSpaceDE w:val="0"/>
        <w:autoSpaceDN w:val="0"/>
        <w:adjustRightInd w:val="0"/>
        <w:spacing w:after="0" w:line="460" w:lineRule="exact"/>
        <w:ind w:left="144"/>
        <w:rPr>
          <w:rFonts w:ascii="Times New Roman" w:hAnsi="Times New Roman" w:cs="Times New Roman"/>
          <w:sz w:val="24"/>
          <w:szCs w:val="24"/>
        </w:rPr>
      </w:pPr>
    </w:p>
    <w:p w:rsidR="00030353" w:rsidRDefault="005547D7">
      <w:pPr>
        <w:widowControl w:val="0"/>
        <w:autoSpaceDE w:val="0"/>
        <w:autoSpaceDN w:val="0"/>
        <w:adjustRightInd w:val="0"/>
        <w:spacing w:before="59" w:after="0" w:line="460" w:lineRule="exact"/>
        <w:ind w:left="144"/>
        <w:rPr>
          <w:rFonts w:ascii="Tw Cen MT Bold" w:hAnsi="Tw Cen MT Bold" w:cs="Tw Cen MT Bold"/>
          <w:color w:val="211E1F"/>
          <w:sz w:val="40"/>
          <w:szCs w:val="40"/>
        </w:rPr>
      </w:pPr>
      <w:r>
        <w:rPr>
          <w:rFonts w:ascii="Tw Cen MT Bold" w:hAnsi="Tw Cen MT Bold" w:cs="Tw Cen MT Bold"/>
          <w:color w:val="211E1F"/>
          <w:sz w:val="40"/>
          <w:szCs w:val="40"/>
        </w:rPr>
        <w:t>EDUCATION AND TRAINING POLICY</w:t>
      </w: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030353">
      <w:pPr>
        <w:widowControl w:val="0"/>
        <w:autoSpaceDE w:val="0"/>
        <w:autoSpaceDN w:val="0"/>
        <w:adjustRightInd w:val="0"/>
        <w:spacing w:after="0" w:line="299" w:lineRule="exact"/>
        <w:ind w:left="2479"/>
        <w:rPr>
          <w:rFonts w:ascii="Tw Cen MT Bold" w:hAnsi="Tw Cen MT Bold" w:cs="Tw Cen MT Bold"/>
          <w:color w:val="211E1F"/>
          <w:sz w:val="40"/>
          <w:szCs w:val="40"/>
        </w:rPr>
      </w:pPr>
    </w:p>
    <w:p w:rsidR="00030353" w:rsidRDefault="004909A1">
      <w:pPr>
        <w:widowControl w:val="0"/>
        <w:autoSpaceDE w:val="0"/>
        <w:autoSpaceDN w:val="0"/>
        <w:adjustRightInd w:val="0"/>
        <w:spacing w:before="266" w:after="0" w:line="299" w:lineRule="exact"/>
        <w:ind w:left="2479"/>
        <w:rPr>
          <w:rFonts w:ascii="Tw Cen MT Bold" w:hAnsi="Tw Cen MT Bold" w:cs="Tw Cen MT Bold"/>
          <w:color w:val="211E1F"/>
          <w:sz w:val="26"/>
          <w:szCs w:val="26"/>
        </w:rPr>
      </w:pPr>
      <w:r>
        <w:rPr>
          <w:rFonts w:ascii="Tw Cen MT Bold" w:hAnsi="Tw Cen MT Bold" w:cs="Tw Cen MT Bold"/>
          <w:color w:val="211E1F"/>
          <w:sz w:val="26"/>
          <w:szCs w:val="26"/>
        </w:rPr>
        <w:t xml:space="preserve">2014 </w:t>
      </w:r>
      <w:r w:rsidR="00B304DC">
        <w:rPr>
          <w:noProof/>
        </w:rPr>
        <mc:AlternateContent>
          <mc:Choice Requires="wps">
            <w:drawing>
              <wp:anchor distT="4294967295" distB="4294967295" distL="114300" distR="114300" simplePos="0" relativeHeight="251660288" behindDoc="1" locked="0" layoutInCell="0" allowOverlap="1" wp14:anchorId="500DACF6">
                <wp:simplePos x="0" y="0"/>
                <wp:positionH relativeFrom="page">
                  <wp:posOffset>534035</wp:posOffset>
                </wp:positionH>
                <wp:positionV relativeFrom="page">
                  <wp:posOffset>462914</wp:posOffset>
                </wp:positionV>
                <wp:extent cx="4253865" cy="0"/>
                <wp:effectExtent l="0" t="0" r="32385" b="19050"/>
                <wp:wrapNone/>
                <wp:docPr id="5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EB192" id="Line 4"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uyFwIAACk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661312" behindDoc="1" locked="0" layoutInCell="0" allowOverlap="1" wp14:anchorId="37B142CB">
                <wp:simplePos x="0" y="0"/>
                <wp:positionH relativeFrom="page">
                  <wp:posOffset>534035</wp:posOffset>
                </wp:positionH>
                <wp:positionV relativeFrom="page">
                  <wp:posOffset>471169</wp:posOffset>
                </wp:positionV>
                <wp:extent cx="4253865" cy="0"/>
                <wp:effectExtent l="0" t="0" r="32385" b="19050"/>
                <wp:wrapNone/>
                <wp:docPr id="5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7EA57" id="Line 5" o:spid="_x0000_s1026" style="position:absolute;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XoFwIAACk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62336" behindDoc="1" locked="0" layoutInCell="0" allowOverlap="1" wp14:anchorId="3984EBBF">
                <wp:simplePos x="0" y="0"/>
                <wp:positionH relativeFrom="page">
                  <wp:posOffset>539750</wp:posOffset>
                </wp:positionH>
                <wp:positionV relativeFrom="page">
                  <wp:posOffset>6909434</wp:posOffset>
                </wp:positionV>
                <wp:extent cx="4248150" cy="0"/>
                <wp:effectExtent l="0" t="0" r="19050" b="19050"/>
                <wp:wrapNone/>
                <wp:docPr id="5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DAC46" id="Line 6" o:spid="_x0000_s1026" style="position:absolute;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b2eFgIAACk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63360" behindDoc="1" locked="0" layoutInCell="0" allowOverlap="1" wp14:anchorId="3F686CB8">
                <wp:simplePos x="0" y="0"/>
                <wp:positionH relativeFrom="page">
                  <wp:posOffset>539750</wp:posOffset>
                </wp:positionH>
                <wp:positionV relativeFrom="page">
                  <wp:posOffset>6917689</wp:posOffset>
                </wp:positionV>
                <wp:extent cx="4248150" cy="0"/>
                <wp:effectExtent l="0" t="0" r="19050" b="19050"/>
                <wp:wrapNone/>
                <wp:docPr id="5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5ECB2" id="Line 7" o:spid="_x0000_s1026" style="position:absolute;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" o:allowincell="f" strokecolor="#2b2a29" strokeweight=".5pt">
                <w10:wrap anchorx="page" anchory="page"/>
              </v:line>
            </w:pict>
          </mc:Fallback>
        </mc:AlternateContent>
      </w:r>
      <w:r w:rsidR="00B304DC">
        <w:rPr>
          <w:noProof/>
        </w:rPr>
        <mc:AlternateContent>
          <mc:Choice Requires="wps">
            <w:drawing>
              <wp:anchor distT="0" distB="0" distL="114300" distR="114300" simplePos="0" relativeHeight="251664384" behindDoc="1" locked="0" layoutInCell="0" allowOverlap="1" wp14:anchorId="6D21388C">
                <wp:simplePos x="0" y="0"/>
                <wp:positionH relativeFrom="page">
                  <wp:posOffset>474345</wp:posOffset>
                </wp:positionH>
                <wp:positionV relativeFrom="page">
                  <wp:posOffset>308610</wp:posOffset>
                </wp:positionV>
                <wp:extent cx="4361180" cy="293370"/>
                <wp:effectExtent l="0" t="3810" r="3175" b="0"/>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180" cy="293370"/>
                        </a:xfrm>
                        <a:custGeom>
                          <a:avLst/>
                          <a:gdLst>
                            <a:gd name="T0" fmla="*/ 0 w 6868"/>
                            <a:gd name="T1" fmla="*/ 293370 h 462"/>
                            <a:gd name="T2" fmla="*/ 0 w 6868"/>
                            <a:gd name="T3" fmla="*/ 0 h 462"/>
                            <a:gd name="T4" fmla="*/ 4361180 w 6868"/>
                            <a:gd name="T5" fmla="*/ 0 h 462"/>
                            <a:gd name="T6" fmla="*/ 4361180 w 6868"/>
                            <a:gd name="T7" fmla="*/ 293370 h 462"/>
                            <a:gd name="T8" fmla="*/ 0 w 6868"/>
                            <a:gd name="T9" fmla="*/ 293370 h 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68" h="462">
                              <a:moveTo>
                                <a:pt x="0" y="462"/>
                              </a:moveTo>
                              <a:lnTo>
                                <a:pt x="0" y="0"/>
                              </a:lnTo>
                              <a:lnTo>
                                <a:pt x="6868" y="0"/>
                              </a:lnTo>
                              <a:lnTo>
                                <a:pt x="6868" y="462"/>
                              </a:lnTo>
                              <a:lnTo>
                                <a:pt x="0" y="462"/>
                              </a:lnTo>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7450E" id="Freeform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5pt,47.4pt,37.35pt,24.3pt,380.75pt,24.3pt,380.75pt,47.4pt,37.35pt,47.4pt" coordsize="686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" o:allowincell="f" fillcolor="#feffff" stroked="f">
                <v:path o:connecttype="custom" o:connectlocs="0,186289950;0,0;2147483646,0;2147483646,186289950;0,186289950" o:connectangles="0,0,0,0,0"/>
                <w10:wrap anchorx="page" anchory="page"/>
              </v:polyline>
            </w:pict>
          </mc:Fallback>
        </mc:AlternateContent>
      </w:r>
      <w:r w:rsidR="00B304DC">
        <w:rPr>
          <w:noProof/>
        </w:rPr>
        <mc:AlternateContent>
          <mc:Choice Requires="wps">
            <w:drawing>
              <wp:anchor distT="0" distB="0" distL="114300" distR="114300" simplePos="0" relativeHeight="251665408" behindDoc="1" locked="0" layoutInCell="0" allowOverlap="1" wp14:anchorId="7B9866B4">
                <wp:simplePos x="0" y="0"/>
                <wp:positionH relativeFrom="page">
                  <wp:posOffset>474345</wp:posOffset>
                </wp:positionH>
                <wp:positionV relativeFrom="page">
                  <wp:posOffset>6800215</wp:posOffset>
                </wp:positionV>
                <wp:extent cx="4361180" cy="293370"/>
                <wp:effectExtent l="0" t="0" r="3175" b="2540"/>
                <wp:wrapNone/>
                <wp:docPr id="4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180" cy="293370"/>
                        </a:xfrm>
                        <a:custGeom>
                          <a:avLst/>
                          <a:gdLst>
                            <a:gd name="T0" fmla="*/ 0 w 6868"/>
                            <a:gd name="T1" fmla="*/ 293370 h 462"/>
                            <a:gd name="T2" fmla="*/ 0 w 6868"/>
                            <a:gd name="T3" fmla="*/ 0 h 462"/>
                            <a:gd name="T4" fmla="*/ 4361180 w 6868"/>
                            <a:gd name="T5" fmla="*/ 0 h 462"/>
                            <a:gd name="T6" fmla="*/ 4361180 w 6868"/>
                            <a:gd name="T7" fmla="*/ 293370 h 462"/>
                            <a:gd name="T8" fmla="*/ 0 w 6868"/>
                            <a:gd name="T9" fmla="*/ 293370 h 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68" h="462">
                              <a:moveTo>
                                <a:pt x="0" y="462"/>
                              </a:moveTo>
                              <a:lnTo>
                                <a:pt x="0" y="0"/>
                              </a:lnTo>
                              <a:lnTo>
                                <a:pt x="6868" y="0"/>
                              </a:lnTo>
                              <a:lnTo>
                                <a:pt x="6868" y="462"/>
                              </a:lnTo>
                              <a:lnTo>
                                <a:pt x="0" y="462"/>
                              </a:lnTo>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072758" id="Freeform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35pt,558.55pt,37.35pt,535.45pt,380.75pt,535.45pt,380.75pt,558.55pt,37.35pt,558.55pt" coordsize="686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" o:allowincell="f" fillcolor="#feffff" stroked="f">
                <v:path o:connecttype="custom" o:connectlocs="0,186289950;0,0;2147483646,0;2147483646,186289950;0,186289950" o:connectangles="0,0,0,0,0"/>
                <w10:wrap anchorx="page" anchory="page"/>
              </v:polyline>
            </w:pict>
          </mc:Fallback>
        </mc:AlternateContent>
      </w:r>
    </w:p>
    <w:p w:rsidR="00030353" w:rsidRDefault="00030353">
      <w:pPr>
        <w:widowControl w:val="0"/>
        <w:autoSpaceDE w:val="0"/>
        <w:autoSpaceDN w:val="0"/>
        <w:adjustRightInd w:val="0"/>
        <w:spacing w:after="0" w:line="240" w:lineRule="auto"/>
        <w:rPr>
          <w:rFonts w:ascii="Tw Cen MT Bold" w:hAnsi="Tw Cen MT Bold" w:cs="Tw Cen MT Bold"/>
          <w:color w:val="211E1F"/>
          <w:sz w:val="26"/>
          <w:szCs w:val="26"/>
        </w:rPr>
        <w:sectPr w:rsidR="00030353" w:rsidSect="0091624F">
          <w:pgSz w:w="8380" w:h="11900"/>
          <w:pgMar w:top="-1440" w:right="1530" w:bottom="-20" w:left="1440" w:header="720" w:footer="720" w:gutter="0"/>
          <w:cols w:space="720"/>
          <w:noEndnote/>
        </w:sectPr>
      </w:pPr>
    </w:p>
    <w:bookmarkStart w:id="1" w:name="Pg4"/>
    <w:bookmarkEnd w:id="1"/>
    <w:p w:rsidR="00030353" w:rsidRDefault="00B304DC">
      <w:pPr>
        <w:widowControl w:val="0"/>
        <w:autoSpaceDE w:val="0"/>
        <w:autoSpaceDN w:val="0"/>
        <w:adjustRightInd w:val="0"/>
        <w:spacing w:after="0" w:line="240" w:lineRule="auto"/>
        <w:rPr>
          <w:rFonts w:ascii="Tw Cen MT Bold" w:hAnsi="Tw Cen MT Bold" w:cs="Tw Cen MT Bold"/>
          <w:color w:val="211E1F"/>
          <w:sz w:val="24"/>
          <w:szCs w:val="24"/>
        </w:rPr>
      </w:pPr>
      <w:r>
        <w:rPr>
          <w:noProof/>
        </w:rPr>
        <mc:AlternateContent>
          <mc:Choice Requires="wps">
            <w:drawing>
              <wp:anchor distT="4294967295" distB="4294967295" distL="114300" distR="114300" simplePos="0" relativeHeight="251666432" behindDoc="1" locked="0" layoutInCell="0" allowOverlap="1" wp14:anchorId="4B2126B2">
                <wp:simplePos x="0" y="0"/>
                <wp:positionH relativeFrom="page">
                  <wp:posOffset>528320</wp:posOffset>
                </wp:positionH>
                <wp:positionV relativeFrom="page">
                  <wp:posOffset>462914</wp:posOffset>
                </wp:positionV>
                <wp:extent cx="4259580" cy="0"/>
                <wp:effectExtent l="0" t="0" r="26670" b="19050"/>
                <wp:wrapNone/>
                <wp:docPr id="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E7B72" id="Line 10" o:spid="_x0000_s1026" style="position:absolute;z-index:-251650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uWGAIAACo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B5he5YYAgAAKg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Pr>
          <w:noProof/>
        </w:rPr>
        <mc:AlternateContent>
          <mc:Choice Requires="wps">
            <w:drawing>
              <wp:anchor distT="4294967295" distB="4294967295" distL="114300" distR="114300" simplePos="0" relativeHeight="251667456" behindDoc="1" locked="0" layoutInCell="0" allowOverlap="1" wp14:anchorId="268E8960">
                <wp:simplePos x="0" y="0"/>
                <wp:positionH relativeFrom="page">
                  <wp:posOffset>528320</wp:posOffset>
                </wp:positionH>
                <wp:positionV relativeFrom="page">
                  <wp:posOffset>471169</wp:posOffset>
                </wp:positionV>
                <wp:extent cx="4259580" cy="0"/>
                <wp:effectExtent l="0" t="0" r="26670" b="19050"/>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FBE53" id="Line 11" o:spid="_x0000_s1026" style="position:absolute;z-index:-251649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oDGAIAACoEAAAOAAAAZHJzL2Uyb0RvYy54bWysU9uO2yAQfa/Uf0C8J77UyS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bDiKAxgCAAAq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Pr>
          <w:noProof/>
        </w:rPr>
        <mc:AlternateContent>
          <mc:Choice Requires="wps">
            <w:drawing>
              <wp:anchor distT="4294967295" distB="4294967295" distL="114300" distR="114300" simplePos="0" relativeHeight="251668480" behindDoc="1" locked="0" layoutInCell="0" allowOverlap="1" wp14:anchorId="31637BF2">
                <wp:simplePos x="0" y="0"/>
                <wp:positionH relativeFrom="page">
                  <wp:posOffset>539750</wp:posOffset>
                </wp:positionH>
                <wp:positionV relativeFrom="page">
                  <wp:posOffset>6909434</wp:posOffset>
                </wp:positionV>
                <wp:extent cx="4248150" cy="0"/>
                <wp:effectExtent l="0" t="0" r="19050" b="19050"/>
                <wp:wrapNone/>
                <wp:docPr id="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AADEE" id="Line 12" o:spid="_x0000_s1026" style="position:absolute;z-index:-251648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DpwhXyFwIAACo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Pr>
          <w:noProof/>
        </w:rPr>
        <mc:AlternateContent>
          <mc:Choice Requires="wps">
            <w:drawing>
              <wp:anchor distT="4294967295" distB="4294967295" distL="114300" distR="114300" simplePos="0" relativeHeight="251669504" behindDoc="1" locked="0" layoutInCell="0" allowOverlap="1" wp14:anchorId="431D4697">
                <wp:simplePos x="0" y="0"/>
                <wp:positionH relativeFrom="page">
                  <wp:posOffset>539750</wp:posOffset>
                </wp:positionH>
                <wp:positionV relativeFrom="page">
                  <wp:posOffset>6917689</wp:posOffset>
                </wp:positionV>
                <wp:extent cx="4248150" cy="0"/>
                <wp:effectExtent l="0" t="0" r="19050" b="19050"/>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68CD1" id="Line 13" o:spid="_x0000_s1026" style="position:absolute;z-index:-251646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OJ0pTxYCAAAq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14:anchorId="41A5FF4C">
                <wp:simplePos x="0" y="0"/>
                <wp:positionH relativeFrom="page">
                  <wp:posOffset>494665</wp:posOffset>
                </wp:positionH>
                <wp:positionV relativeFrom="page">
                  <wp:posOffset>329565</wp:posOffset>
                </wp:positionV>
                <wp:extent cx="4361815" cy="293370"/>
                <wp:effectExtent l="0" t="0" r="635" b="0"/>
                <wp:wrapNone/>
                <wp:docPr id="4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815" cy="293370"/>
                        </a:xfrm>
                        <a:custGeom>
                          <a:avLst/>
                          <a:gdLst>
                            <a:gd name="T0" fmla="*/ 0 w 6869"/>
                            <a:gd name="T1" fmla="*/ 463 h 463"/>
                            <a:gd name="T2" fmla="*/ 0 w 6869"/>
                            <a:gd name="T3" fmla="*/ 0 h 463"/>
                            <a:gd name="T4" fmla="*/ 6869 w 6869"/>
                            <a:gd name="T5" fmla="*/ 0 h 463"/>
                            <a:gd name="T6" fmla="*/ 6869 w 6869"/>
                            <a:gd name="T7" fmla="*/ 463 h 463"/>
                            <a:gd name="T8" fmla="*/ 0 w 6869"/>
                            <a:gd name="T9" fmla="*/ 463 h 463"/>
                          </a:gdLst>
                          <a:ahLst/>
                          <a:cxnLst>
                            <a:cxn ang="0">
                              <a:pos x="T0" y="T1"/>
                            </a:cxn>
                            <a:cxn ang="0">
                              <a:pos x="T2" y="T3"/>
                            </a:cxn>
                            <a:cxn ang="0">
                              <a:pos x="T4" y="T5"/>
                            </a:cxn>
                            <a:cxn ang="0">
                              <a:pos x="T6" y="T7"/>
                            </a:cxn>
                            <a:cxn ang="0">
                              <a:pos x="T8" y="T9"/>
                            </a:cxn>
                          </a:cxnLst>
                          <a:rect l="0" t="0" r="r" b="b"/>
                          <a:pathLst>
                            <a:path w="6869" h="463">
                              <a:moveTo>
                                <a:pt x="0" y="463"/>
                              </a:moveTo>
                              <a:lnTo>
                                <a:pt x="0" y="0"/>
                              </a:lnTo>
                              <a:lnTo>
                                <a:pt x="6869" y="0"/>
                              </a:lnTo>
                              <a:lnTo>
                                <a:pt x="6869" y="463"/>
                              </a:lnTo>
                              <a:lnTo>
                                <a:pt x="0" y="463"/>
                              </a:lnTo>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15AC" id="Freeform 14" o:spid="_x0000_s1026" style="position:absolute;margin-left:38.95pt;margin-top:25.95pt;width:343.45pt;height:2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6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" o:allowincell="f" path="m,463l,,6869,r,463l,463e" fillcolor="#feffff" stroked="f">
                <v:path o:connecttype="custom" o:connectlocs="0,293370;0,0;4361815,0;4361815,293370;0,293370" o:connectangles="0,0,0,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14:anchorId="63F75FF1">
                <wp:simplePos x="0" y="0"/>
                <wp:positionH relativeFrom="page">
                  <wp:posOffset>494665</wp:posOffset>
                </wp:positionH>
                <wp:positionV relativeFrom="page">
                  <wp:posOffset>6821170</wp:posOffset>
                </wp:positionV>
                <wp:extent cx="4361815" cy="293370"/>
                <wp:effectExtent l="0" t="1270" r="1270" b="635"/>
                <wp:wrapNone/>
                <wp:docPr id="4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1815" cy="293370"/>
                        </a:xfrm>
                        <a:custGeom>
                          <a:avLst/>
                          <a:gdLst>
                            <a:gd name="T0" fmla="*/ 0 w 6869"/>
                            <a:gd name="T1" fmla="*/ 293370 h 462"/>
                            <a:gd name="T2" fmla="*/ 0 w 6869"/>
                            <a:gd name="T3" fmla="*/ 0 h 462"/>
                            <a:gd name="T4" fmla="*/ 4361815 w 6869"/>
                            <a:gd name="T5" fmla="*/ 0 h 462"/>
                            <a:gd name="T6" fmla="*/ 4361815 w 6869"/>
                            <a:gd name="T7" fmla="*/ 293370 h 462"/>
                            <a:gd name="T8" fmla="*/ 0 w 6869"/>
                            <a:gd name="T9" fmla="*/ 293370 h 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69" h="462">
                              <a:moveTo>
                                <a:pt x="0" y="462"/>
                              </a:moveTo>
                              <a:lnTo>
                                <a:pt x="0" y="0"/>
                              </a:lnTo>
                              <a:lnTo>
                                <a:pt x="6869" y="0"/>
                              </a:lnTo>
                              <a:lnTo>
                                <a:pt x="6869" y="462"/>
                              </a:lnTo>
                              <a:lnTo>
                                <a:pt x="0" y="462"/>
                              </a:lnTo>
                            </a:path>
                          </a:pathLst>
                        </a:custGeom>
                        <a:solidFill>
                          <a:srgbClr val="FE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00E2E0"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95pt,560.2pt,38.95pt,537.1pt,382.4pt,537.1pt,382.4pt,560.2pt,38.95pt,560.2pt" coordsize="686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" o:allowincell="f" fillcolor="#feffff" stroked="f">
                <v:path o:connecttype="custom" o:connectlocs="0,186289950;0,0;2147483646,0;2147483646,186289950;0,186289950" o:connectangles="0,0,0,0,0"/>
                <w10:wrap anchorx="page" anchory="page"/>
              </v:polyline>
            </w:pict>
          </mc:Fallback>
        </mc:AlternateContent>
      </w:r>
    </w:p>
    <w:p w:rsidR="00030353" w:rsidRDefault="00030353">
      <w:pPr>
        <w:widowControl w:val="0"/>
        <w:autoSpaceDE w:val="0"/>
        <w:autoSpaceDN w:val="0"/>
        <w:adjustRightInd w:val="0"/>
        <w:spacing w:after="0" w:line="240" w:lineRule="auto"/>
        <w:rPr>
          <w:rFonts w:ascii="Tw Cen MT Bold" w:hAnsi="Tw Cen MT Bold" w:cs="Tw Cen MT Bold"/>
          <w:color w:val="211E1F"/>
          <w:sz w:val="24"/>
          <w:szCs w:val="24"/>
        </w:rPr>
        <w:sectPr w:rsidR="00030353" w:rsidSect="0091624F">
          <w:pgSz w:w="8380" w:h="11900"/>
          <w:pgMar w:top="-20" w:right="1530" w:bottom="-20" w:left="0" w:header="720" w:footer="720" w:gutter="0"/>
          <w:cols w:space="720"/>
          <w:noEndnote/>
        </w:sectPr>
      </w:pPr>
    </w:p>
    <w:p w:rsidR="00030353" w:rsidRDefault="005547D7">
      <w:pPr>
        <w:widowControl w:val="0"/>
        <w:autoSpaceDE w:val="0"/>
        <w:autoSpaceDN w:val="0"/>
        <w:adjustRightInd w:val="0"/>
        <w:spacing w:before="3" w:after="0" w:line="230" w:lineRule="exact"/>
        <w:ind w:left="2168"/>
        <w:rPr>
          <w:rFonts w:ascii="Tw Cen MT Italic" w:hAnsi="Tw Cen MT Italic" w:cs="Tw Cen MT Italic"/>
          <w:i/>
          <w:iCs/>
          <w:color w:val="2B2A29"/>
          <w:sz w:val="20"/>
          <w:szCs w:val="20"/>
        </w:rPr>
      </w:pPr>
      <w:bookmarkStart w:id="2" w:name="Pg5"/>
      <w:bookmarkEnd w:id="2"/>
      <w:r>
        <w:rPr>
          <w:rFonts w:ascii="Tw Cen MT Italic" w:hAnsi="Tw Cen MT Italic" w:cs="Tw Cen MT Italic"/>
          <w:i/>
          <w:iCs/>
          <w:color w:val="2B2A29"/>
          <w:sz w:val="20"/>
          <w:szCs w:val="20"/>
        </w:rPr>
        <w:t>Education and Training Policy</w:t>
      </w:r>
    </w:p>
    <w:p w:rsidR="00030353" w:rsidRDefault="005547D7">
      <w:pPr>
        <w:widowControl w:val="0"/>
        <w:autoSpaceDE w:val="0"/>
        <w:autoSpaceDN w:val="0"/>
        <w:adjustRightInd w:val="0"/>
        <w:spacing w:before="73" w:after="0" w:line="299" w:lineRule="exact"/>
        <w:ind w:left="2505"/>
        <w:rPr>
          <w:rFonts w:ascii="Book Antiqua Bold" w:hAnsi="Book Antiqua Bold" w:cs="Book Antiqua Bold"/>
          <w:color w:val="2B2A29"/>
          <w:sz w:val="26"/>
          <w:szCs w:val="26"/>
        </w:rPr>
      </w:pPr>
      <w:r>
        <w:rPr>
          <w:rFonts w:ascii="Book Antiqua Bold" w:hAnsi="Book Antiqua Bold" w:cs="Book Antiqua Bold"/>
          <w:color w:val="2B2A29"/>
          <w:sz w:val="26"/>
          <w:szCs w:val="26"/>
        </w:rPr>
        <w:t>CONTENTS</w:t>
      </w:r>
    </w:p>
    <w:p w:rsidR="00030353" w:rsidRDefault="005547D7">
      <w:pPr>
        <w:widowControl w:val="0"/>
        <w:tabs>
          <w:tab w:val="left" w:pos="6237"/>
        </w:tabs>
        <w:autoSpaceDE w:val="0"/>
        <w:autoSpaceDN w:val="0"/>
        <w:adjustRightInd w:val="0"/>
        <w:spacing w:before="227" w:after="0" w:line="276" w:lineRule="exact"/>
        <w:ind w:left="20"/>
        <w:rPr>
          <w:rFonts w:ascii="Book Antiqua" w:hAnsi="Book Antiqua" w:cs="Book Antiqua"/>
          <w:color w:val="211E1F"/>
          <w:w w:val="96"/>
          <w:sz w:val="24"/>
          <w:szCs w:val="24"/>
        </w:rPr>
      </w:pPr>
      <w:r w:rsidRPr="00016001">
        <w:rPr>
          <w:rFonts w:ascii="Book Antiqua Bold" w:hAnsi="Book Antiqua Bold" w:cs="Book Antiqua Bold"/>
          <w:color w:val="211E1F"/>
          <w:spacing w:val="-1"/>
          <w:sz w:val="20"/>
          <w:szCs w:val="20"/>
        </w:rPr>
        <w:t>ABBR</w:t>
      </w:r>
      <w:r w:rsidR="00F165A4" w:rsidRPr="00016001">
        <w:rPr>
          <w:rFonts w:ascii="Book Antiqua Bold" w:hAnsi="Book Antiqua Bold" w:cs="Book Antiqua Bold"/>
          <w:color w:val="211E1F"/>
          <w:spacing w:val="-1"/>
          <w:sz w:val="20"/>
          <w:szCs w:val="20"/>
        </w:rPr>
        <w:t>E</w:t>
      </w:r>
      <w:r w:rsidRPr="00016001">
        <w:rPr>
          <w:rFonts w:ascii="Book Antiqua Bold" w:hAnsi="Book Antiqua Bold" w:cs="Book Antiqua Bold"/>
          <w:color w:val="211E1F"/>
          <w:spacing w:val="-1"/>
          <w:sz w:val="20"/>
          <w:szCs w:val="20"/>
        </w:rPr>
        <w:t>VIATIONS</w:t>
      </w:r>
      <w:r w:rsidR="004909A1">
        <w:rPr>
          <w:rFonts w:ascii="Book Antiqua Bold" w:hAnsi="Book Antiqua Bold" w:cs="Book Antiqua Bold"/>
          <w:color w:val="211E1F"/>
          <w:spacing w:val="-1"/>
          <w:sz w:val="24"/>
          <w:szCs w:val="24"/>
        </w:rPr>
        <w:tab/>
      </w:r>
      <w:r w:rsidR="004909A1">
        <w:rPr>
          <w:rFonts w:ascii="Book Antiqua" w:hAnsi="Book Antiqua" w:cs="Book Antiqua"/>
          <w:color w:val="211E1F"/>
          <w:w w:val="96"/>
          <w:sz w:val="24"/>
          <w:szCs w:val="24"/>
        </w:rPr>
        <w:t>v</w:t>
      </w:r>
    </w:p>
    <w:p w:rsidR="00030353" w:rsidRDefault="005547D7">
      <w:pPr>
        <w:widowControl w:val="0"/>
        <w:tabs>
          <w:tab w:val="left" w:pos="6167"/>
        </w:tabs>
        <w:autoSpaceDE w:val="0"/>
        <w:autoSpaceDN w:val="0"/>
        <w:adjustRightInd w:val="0"/>
        <w:spacing w:before="167" w:after="0" w:line="276" w:lineRule="exact"/>
        <w:ind w:left="20"/>
        <w:rPr>
          <w:rFonts w:ascii="Book Antiqua" w:hAnsi="Book Antiqua" w:cs="Book Antiqua"/>
          <w:color w:val="211E1F"/>
          <w:spacing w:val="-1"/>
          <w:sz w:val="24"/>
          <w:szCs w:val="24"/>
        </w:rPr>
      </w:pPr>
      <w:r>
        <w:rPr>
          <w:rFonts w:ascii="Book Antiqua Bold" w:hAnsi="Book Antiqua Bold" w:cs="Book Antiqua Bold"/>
          <w:color w:val="211E1F"/>
          <w:spacing w:val="-1"/>
          <w:sz w:val="24"/>
          <w:szCs w:val="24"/>
        </w:rPr>
        <w:t>FORWARD</w:t>
      </w:r>
      <w:r w:rsidR="004909A1">
        <w:rPr>
          <w:rFonts w:ascii="Book Antiqua Bold" w:hAnsi="Book Antiqua Bold" w:cs="Book Antiqua Bold"/>
          <w:color w:val="211E1F"/>
          <w:spacing w:val="-1"/>
          <w:sz w:val="24"/>
          <w:szCs w:val="24"/>
        </w:rPr>
        <w:tab/>
      </w:r>
      <w:r w:rsidR="004909A1">
        <w:rPr>
          <w:rFonts w:ascii="Book Antiqua" w:hAnsi="Book Antiqua" w:cs="Book Antiqua"/>
          <w:color w:val="211E1F"/>
          <w:spacing w:val="-1"/>
          <w:sz w:val="24"/>
          <w:szCs w:val="24"/>
        </w:rPr>
        <w:t>vii</w:t>
      </w:r>
    </w:p>
    <w:p w:rsidR="00030353" w:rsidRDefault="005547D7">
      <w:pPr>
        <w:widowControl w:val="0"/>
        <w:tabs>
          <w:tab w:val="left" w:pos="6244"/>
        </w:tabs>
        <w:autoSpaceDE w:val="0"/>
        <w:autoSpaceDN w:val="0"/>
        <w:adjustRightInd w:val="0"/>
        <w:spacing w:before="187" w:after="0" w:line="276" w:lineRule="exact"/>
        <w:ind w:left="20"/>
        <w:rPr>
          <w:rFonts w:ascii="Book Antiqua" w:hAnsi="Book Antiqua" w:cs="Book Antiqua"/>
          <w:color w:val="211E1F"/>
          <w:sz w:val="24"/>
          <w:szCs w:val="24"/>
        </w:rPr>
      </w:pPr>
      <w:r>
        <w:rPr>
          <w:rFonts w:ascii="Book Antiqua Bold" w:hAnsi="Book Antiqua Bold" w:cs="Book Antiqua Bold"/>
          <w:color w:val="211E1F"/>
          <w:spacing w:val="-1"/>
          <w:sz w:val="24"/>
          <w:szCs w:val="24"/>
        </w:rPr>
        <w:t>CHAPTER ONE</w:t>
      </w:r>
      <w:r w:rsidR="004909A1">
        <w:rPr>
          <w:rFonts w:ascii="Book Antiqua Bold" w:hAnsi="Book Antiqua Bold" w:cs="Book Antiqua Bold"/>
          <w:color w:val="211E1F"/>
          <w:spacing w:val="-1"/>
          <w:sz w:val="24"/>
          <w:szCs w:val="24"/>
        </w:rPr>
        <w:tab/>
      </w:r>
      <w:r w:rsidR="004909A1">
        <w:rPr>
          <w:rFonts w:ascii="Book Antiqua" w:hAnsi="Book Antiqua" w:cs="Book Antiqua"/>
          <w:color w:val="211E1F"/>
          <w:sz w:val="24"/>
          <w:szCs w:val="24"/>
        </w:rPr>
        <w:t>1</w:t>
      </w:r>
    </w:p>
    <w:p w:rsidR="00030353" w:rsidRDefault="004909A1">
      <w:pPr>
        <w:widowControl w:val="0"/>
        <w:tabs>
          <w:tab w:val="left" w:pos="6244"/>
        </w:tabs>
        <w:autoSpaceDE w:val="0"/>
        <w:autoSpaceDN w:val="0"/>
        <w:adjustRightInd w:val="0"/>
        <w:spacing w:before="185" w:after="0" w:line="276" w:lineRule="exact"/>
        <w:ind w:left="20"/>
        <w:rPr>
          <w:rFonts w:ascii="Book Antiqua" w:hAnsi="Book Antiqua" w:cs="Book Antiqua"/>
          <w:color w:val="211E1F"/>
          <w:sz w:val="24"/>
          <w:szCs w:val="24"/>
        </w:rPr>
      </w:pPr>
      <w:r>
        <w:rPr>
          <w:rFonts w:ascii="Book Antiqua" w:hAnsi="Book Antiqua" w:cs="Book Antiqua"/>
          <w:color w:val="211E1F"/>
          <w:spacing w:val="-1"/>
          <w:sz w:val="24"/>
          <w:szCs w:val="24"/>
        </w:rPr>
        <w:t xml:space="preserve">1.0. </w:t>
      </w:r>
      <w:r w:rsidR="005547D7">
        <w:rPr>
          <w:rFonts w:ascii="Book Antiqua" w:hAnsi="Book Antiqua" w:cs="Book Antiqua"/>
          <w:color w:val="211E1F"/>
          <w:spacing w:val="-1"/>
          <w:sz w:val="24"/>
          <w:szCs w:val="24"/>
        </w:rPr>
        <w:t>INTRODUCTION</w:t>
      </w:r>
      <w:r>
        <w:rPr>
          <w:rFonts w:ascii="Book Antiqua" w:hAnsi="Book Antiqua" w:cs="Book Antiqua"/>
          <w:color w:val="211E1F"/>
          <w:spacing w:val="-1"/>
          <w:sz w:val="24"/>
          <w:szCs w:val="24"/>
        </w:rPr>
        <w:tab/>
      </w:r>
      <w:r>
        <w:rPr>
          <w:rFonts w:ascii="Book Antiqua" w:hAnsi="Book Antiqua" w:cs="Book Antiqua"/>
          <w:color w:val="211E1F"/>
          <w:sz w:val="24"/>
          <w:szCs w:val="24"/>
        </w:rPr>
        <w:t>1</w:t>
      </w:r>
    </w:p>
    <w:p w:rsidR="00030353" w:rsidRDefault="004909A1">
      <w:pPr>
        <w:widowControl w:val="0"/>
        <w:tabs>
          <w:tab w:val="left" w:pos="6244"/>
        </w:tabs>
        <w:autoSpaceDE w:val="0"/>
        <w:autoSpaceDN w:val="0"/>
        <w:adjustRightInd w:val="0"/>
        <w:spacing w:before="206" w:after="0" w:line="276" w:lineRule="exact"/>
        <w:ind w:left="20"/>
        <w:rPr>
          <w:rFonts w:ascii="Book Antiqua" w:hAnsi="Book Antiqua" w:cs="Book Antiqua"/>
          <w:color w:val="211E1F"/>
          <w:sz w:val="24"/>
          <w:szCs w:val="24"/>
        </w:rPr>
      </w:pPr>
      <w:r>
        <w:rPr>
          <w:rFonts w:ascii="Book Antiqua" w:hAnsi="Book Antiqua" w:cs="Book Antiqua"/>
          <w:color w:val="211E1F"/>
          <w:spacing w:val="-1"/>
          <w:sz w:val="24"/>
          <w:szCs w:val="24"/>
        </w:rPr>
        <w:t xml:space="preserve">1.1. </w:t>
      </w:r>
      <w:r w:rsidR="005547D7">
        <w:rPr>
          <w:rFonts w:ascii="Book Antiqua" w:hAnsi="Book Antiqua" w:cs="Book Antiqua"/>
          <w:color w:val="211E1F"/>
          <w:spacing w:val="-1"/>
          <w:sz w:val="24"/>
          <w:szCs w:val="24"/>
        </w:rPr>
        <w:t>The Actual Situation</w:t>
      </w:r>
      <w:r>
        <w:rPr>
          <w:rFonts w:ascii="Book Antiqua" w:hAnsi="Book Antiqua" w:cs="Book Antiqua"/>
          <w:color w:val="211E1F"/>
          <w:spacing w:val="-1"/>
          <w:sz w:val="24"/>
          <w:szCs w:val="24"/>
        </w:rPr>
        <w:tab/>
      </w:r>
      <w:r>
        <w:rPr>
          <w:rFonts w:ascii="Book Antiqua" w:hAnsi="Book Antiqua" w:cs="Book Antiqua"/>
          <w:color w:val="211E1F"/>
          <w:sz w:val="24"/>
          <w:szCs w:val="24"/>
        </w:rPr>
        <w:t>8</w:t>
      </w:r>
    </w:p>
    <w:p w:rsidR="00030353" w:rsidRDefault="005547D7">
      <w:pPr>
        <w:widowControl w:val="0"/>
        <w:tabs>
          <w:tab w:val="left" w:pos="6184"/>
        </w:tabs>
        <w:autoSpaceDE w:val="0"/>
        <w:autoSpaceDN w:val="0"/>
        <w:adjustRightInd w:val="0"/>
        <w:spacing w:before="202" w:after="0" w:line="276" w:lineRule="exact"/>
        <w:ind w:left="20"/>
        <w:rPr>
          <w:rFonts w:ascii="Book Antiqua" w:hAnsi="Book Antiqua" w:cs="Book Antiqua"/>
          <w:color w:val="211E1F"/>
          <w:spacing w:val="-1"/>
          <w:sz w:val="24"/>
          <w:szCs w:val="24"/>
        </w:rPr>
      </w:pPr>
      <w:r>
        <w:rPr>
          <w:rFonts w:ascii="Book Antiqua Bold" w:hAnsi="Book Antiqua Bold" w:cs="Book Antiqua Bold"/>
          <w:color w:val="211E1F"/>
          <w:spacing w:val="-1"/>
          <w:sz w:val="24"/>
          <w:szCs w:val="24"/>
        </w:rPr>
        <w:t>CHAPTER TWO</w:t>
      </w:r>
      <w:r w:rsidR="004909A1">
        <w:rPr>
          <w:rFonts w:ascii="Book Antiqua Bold" w:hAnsi="Book Antiqua Bold" w:cs="Book Antiqua Bold"/>
          <w:color w:val="211E1F"/>
          <w:spacing w:val="-1"/>
          <w:sz w:val="24"/>
          <w:szCs w:val="24"/>
        </w:rPr>
        <w:tab/>
      </w:r>
      <w:r w:rsidR="004909A1">
        <w:rPr>
          <w:rFonts w:ascii="Book Antiqua" w:hAnsi="Book Antiqua" w:cs="Book Antiqua"/>
          <w:color w:val="211E1F"/>
          <w:spacing w:val="-1"/>
          <w:sz w:val="24"/>
          <w:szCs w:val="24"/>
        </w:rPr>
        <w:t>18</w:t>
      </w:r>
    </w:p>
    <w:p w:rsidR="00030353" w:rsidRDefault="004909A1">
      <w:pPr>
        <w:widowControl w:val="0"/>
        <w:tabs>
          <w:tab w:val="left" w:pos="6184"/>
        </w:tabs>
        <w:autoSpaceDE w:val="0"/>
        <w:autoSpaceDN w:val="0"/>
        <w:adjustRightInd w:val="0"/>
        <w:spacing w:before="200" w:after="0" w:line="276" w:lineRule="exact"/>
        <w:ind w:left="20"/>
        <w:rPr>
          <w:rFonts w:ascii="Book Antiqua" w:hAnsi="Book Antiqua" w:cs="Book Antiqua"/>
          <w:color w:val="211E1F"/>
          <w:spacing w:val="-1"/>
          <w:sz w:val="24"/>
          <w:szCs w:val="24"/>
        </w:rPr>
      </w:pPr>
      <w:r>
        <w:rPr>
          <w:rFonts w:ascii="Book Antiqua" w:hAnsi="Book Antiqua" w:cs="Book Antiqua"/>
          <w:color w:val="211E1F"/>
          <w:spacing w:val="-1"/>
          <w:sz w:val="24"/>
          <w:szCs w:val="24"/>
        </w:rPr>
        <w:t xml:space="preserve">2.0. </w:t>
      </w:r>
      <w:r w:rsidR="005547D7">
        <w:rPr>
          <w:rFonts w:ascii="Book Antiqua" w:hAnsi="Book Antiqua" w:cs="Book Antiqua"/>
          <w:color w:val="211E1F"/>
          <w:spacing w:val="-1"/>
          <w:sz w:val="24"/>
          <w:szCs w:val="24"/>
        </w:rPr>
        <w:t>IMPORTANCE OF THE POLICY</w:t>
      </w:r>
      <w:r>
        <w:rPr>
          <w:rFonts w:ascii="Book Antiqua" w:hAnsi="Book Antiqua" w:cs="Book Antiqua"/>
          <w:color w:val="211E1F"/>
          <w:spacing w:val="-1"/>
          <w:sz w:val="24"/>
          <w:szCs w:val="24"/>
        </w:rPr>
        <w:tab/>
        <w:t>18</w:t>
      </w:r>
    </w:p>
    <w:p w:rsidR="00030353" w:rsidRDefault="004909A1">
      <w:pPr>
        <w:widowControl w:val="0"/>
        <w:tabs>
          <w:tab w:val="left" w:pos="6184"/>
        </w:tabs>
        <w:autoSpaceDE w:val="0"/>
        <w:autoSpaceDN w:val="0"/>
        <w:adjustRightInd w:val="0"/>
        <w:spacing w:before="188" w:after="0" w:line="276" w:lineRule="exact"/>
        <w:ind w:left="20"/>
        <w:rPr>
          <w:rFonts w:ascii="Book Antiqua" w:hAnsi="Book Antiqua" w:cs="Book Antiqua"/>
          <w:color w:val="211E1F"/>
          <w:spacing w:val="-1"/>
          <w:sz w:val="24"/>
          <w:szCs w:val="24"/>
        </w:rPr>
      </w:pPr>
      <w:r>
        <w:rPr>
          <w:rFonts w:ascii="Book Antiqua" w:hAnsi="Book Antiqua" w:cs="Book Antiqua"/>
          <w:color w:val="211E1F"/>
          <w:spacing w:val="-1"/>
          <w:sz w:val="24"/>
          <w:szCs w:val="24"/>
        </w:rPr>
        <w:t xml:space="preserve">2.1. </w:t>
      </w:r>
      <w:r w:rsidR="005547D7">
        <w:rPr>
          <w:rFonts w:ascii="Book Antiqua" w:hAnsi="Book Antiqua" w:cs="Book Antiqua"/>
          <w:color w:val="211E1F"/>
          <w:spacing w:val="-1"/>
          <w:sz w:val="24"/>
          <w:szCs w:val="24"/>
        </w:rPr>
        <w:t>Vision, Mission and Goals of the Policy</w:t>
      </w:r>
      <w:r>
        <w:rPr>
          <w:rFonts w:ascii="Book Antiqua" w:hAnsi="Book Antiqua" w:cs="Book Antiqua"/>
          <w:color w:val="211E1F"/>
          <w:spacing w:val="-1"/>
          <w:sz w:val="24"/>
          <w:szCs w:val="24"/>
        </w:rPr>
        <w:tab/>
        <w:t>19</w:t>
      </w:r>
    </w:p>
    <w:p w:rsidR="00030353" w:rsidRDefault="005547D7">
      <w:pPr>
        <w:widowControl w:val="0"/>
        <w:tabs>
          <w:tab w:val="left" w:pos="6184"/>
        </w:tabs>
        <w:autoSpaceDE w:val="0"/>
        <w:autoSpaceDN w:val="0"/>
        <w:adjustRightInd w:val="0"/>
        <w:spacing w:before="158" w:after="0" w:line="276" w:lineRule="exact"/>
        <w:ind w:left="20"/>
        <w:rPr>
          <w:rFonts w:ascii="Book Antiqua" w:hAnsi="Book Antiqua" w:cs="Book Antiqua"/>
          <w:color w:val="211E1F"/>
          <w:spacing w:val="-1"/>
          <w:sz w:val="24"/>
          <w:szCs w:val="24"/>
        </w:rPr>
      </w:pPr>
      <w:r>
        <w:rPr>
          <w:rFonts w:ascii="Book Antiqua Bold" w:hAnsi="Book Antiqua Bold" w:cs="Book Antiqua Bold"/>
          <w:color w:val="211E1F"/>
          <w:spacing w:val="-1"/>
          <w:sz w:val="24"/>
          <w:szCs w:val="24"/>
        </w:rPr>
        <w:t>CHAPTER THREE</w:t>
      </w:r>
      <w:r w:rsidR="004909A1">
        <w:rPr>
          <w:rFonts w:ascii="Book Antiqua Bold" w:hAnsi="Book Antiqua Bold" w:cs="Book Antiqua Bold"/>
          <w:color w:val="211E1F"/>
          <w:spacing w:val="-1"/>
          <w:sz w:val="24"/>
          <w:szCs w:val="24"/>
        </w:rPr>
        <w:tab/>
      </w:r>
      <w:r w:rsidR="004909A1">
        <w:rPr>
          <w:rFonts w:ascii="Book Antiqua" w:hAnsi="Book Antiqua" w:cs="Book Antiqua"/>
          <w:color w:val="211E1F"/>
          <w:spacing w:val="-1"/>
          <w:sz w:val="24"/>
          <w:szCs w:val="24"/>
        </w:rPr>
        <w:t>21</w:t>
      </w:r>
    </w:p>
    <w:p w:rsidR="00030353" w:rsidRDefault="004909A1">
      <w:pPr>
        <w:widowControl w:val="0"/>
        <w:tabs>
          <w:tab w:val="left" w:pos="6184"/>
        </w:tabs>
        <w:autoSpaceDE w:val="0"/>
        <w:autoSpaceDN w:val="0"/>
        <w:adjustRightInd w:val="0"/>
        <w:spacing w:before="150" w:after="0" w:line="276" w:lineRule="exact"/>
        <w:ind w:left="20"/>
        <w:rPr>
          <w:rFonts w:ascii="Book Antiqua" w:hAnsi="Book Antiqua" w:cs="Book Antiqua"/>
          <w:color w:val="211E1F"/>
          <w:spacing w:val="-1"/>
          <w:sz w:val="24"/>
          <w:szCs w:val="24"/>
        </w:rPr>
      </w:pPr>
      <w:r>
        <w:rPr>
          <w:rFonts w:ascii="Book Antiqua" w:hAnsi="Book Antiqua" w:cs="Book Antiqua"/>
          <w:color w:val="211E1F"/>
          <w:spacing w:val="-1"/>
          <w:sz w:val="24"/>
          <w:szCs w:val="24"/>
        </w:rPr>
        <w:t xml:space="preserve">3.0. </w:t>
      </w:r>
      <w:r w:rsidR="005547D7">
        <w:rPr>
          <w:rFonts w:ascii="Book Antiqua" w:hAnsi="Book Antiqua" w:cs="Book Antiqua"/>
          <w:color w:val="211E1F"/>
          <w:spacing w:val="-1"/>
          <w:sz w:val="24"/>
          <w:szCs w:val="24"/>
        </w:rPr>
        <w:t>JUSTIFICATIONS AND POLICY STATEMENTS</w:t>
      </w:r>
      <w:r>
        <w:rPr>
          <w:rFonts w:ascii="Book Antiqua" w:hAnsi="Book Antiqua" w:cs="Book Antiqua"/>
          <w:color w:val="211E1F"/>
          <w:spacing w:val="-1"/>
          <w:sz w:val="24"/>
          <w:szCs w:val="24"/>
        </w:rPr>
        <w:tab/>
        <w:t>21</w:t>
      </w:r>
    </w:p>
    <w:p w:rsidR="00030353" w:rsidRDefault="004909A1" w:rsidP="00802276">
      <w:pPr>
        <w:widowControl w:val="0"/>
        <w:tabs>
          <w:tab w:val="left" w:pos="6184"/>
        </w:tabs>
        <w:autoSpaceDE w:val="0"/>
        <w:autoSpaceDN w:val="0"/>
        <w:adjustRightInd w:val="0"/>
        <w:spacing w:before="21" w:after="0" w:line="276" w:lineRule="exact"/>
        <w:ind w:left="20"/>
        <w:rPr>
          <w:rFonts w:ascii="Book Antiqua" w:hAnsi="Book Antiqua" w:cs="Book Antiqua"/>
          <w:color w:val="211E1F"/>
          <w:spacing w:val="-1"/>
          <w:sz w:val="24"/>
          <w:szCs w:val="24"/>
        </w:rPr>
      </w:pPr>
      <w:r>
        <w:rPr>
          <w:rFonts w:ascii="Book Antiqua" w:hAnsi="Book Antiqua" w:cs="Book Antiqua"/>
          <w:color w:val="211E1F"/>
          <w:spacing w:val="-1"/>
          <w:sz w:val="24"/>
          <w:szCs w:val="24"/>
        </w:rPr>
        <w:t xml:space="preserve">3.1.   </w:t>
      </w:r>
      <w:r w:rsidR="00802276">
        <w:rPr>
          <w:rFonts w:ascii="Book Antiqua" w:hAnsi="Book Antiqua" w:cs="Book Antiqua"/>
          <w:color w:val="211E1F"/>
          <w:spacing w:val="-1"/>
          <w:sz w:val="24"/>
          <w:szCs w:val="24"/>
        </w:rPr>
        <w:t xml:space="preserve">Structure, </w:t>
      </w:r>
      <w:r w:rsidR="00AE23FE">
        <w:rPr>
          <w:rFonts w:ascii="Book Antiqua" w:hAnsi="Book Antiqua" w:cs="Book Antiqua"/>
          <w:color w:val="211E1F"/>
          <w:spacing w:val="-1"/>
          <w:sz w:val="24"/>
          <w:szCs w:val="24"/>
        </w:rPr>
        <w:t>systems</w:t>
      </w:r>
      <w:r w:rsidR="00802276">
        <w:rPr>
          <w:rFonts w:ascii="Book Antiqua" w:hAnsi="Book Antiqua" w:cs="Book Antiqua"/>
          <w:color w:val="211E1F"/>
          <w:spacing w:val="-1"/>
          <w:sz w:val="24"/>
          <w:szCs w:val="24"/>
        </w:rPr>
        <w:t xml:space="preserve"> and extended proce</w:t>
      </w:r>
      <w:r w:rsidR="00E67224">
        <w:rPr>
          <w:rFonts w:ascii="Book Antiqua" w:hAnsi="Book Antiqua" w:cs="Book Antiqua"/>
          <w:color w:val="211E1F"/>
          <w:spacing w:val="-1"/>
          <w:sz w:val="24"/>
          <w:szCs w:val="24"/>
        </w:rPr>
        <w:t>d</w:t>
      </w:r>
      <w:r w:rsidR="00802276">
        <w:rPr>
          <w:rFonts w:ascii="Book Antiqua" w:hAnsi="Book Antiqua" w:cs="Book Antiqua"/>
          <w:color w:val="211E1F"/>
          <w:spacing w:val="-1"/>
          <w:sz w:val="24"/>
          <w:szCs w:val="24"/>
        </w:rPr>
        <w:t>ures for e</w:t>
      </w:r>
      <w:r w:rsidR="0056492E">
        <w:rPr>
          <w:rFonts w:ascii="Book Antiqua" w:hAnsi="Book Antiqua" w:cs="Book Antiqua"/>
          <w:color w:val="211E1F"/>
          <w:spacing w:val="-1"/>
          <w:sz w:val="24"/>
          <w:szCs w:val="24"/>
        </w:rPr>
        <w:t>n</w:t>
      </w:r>
      <w:r w:rsidR="00802276">
        <w:rPr>
          <w:rFonts w:ascii="Book Antiqua" w:hAnsi="Book Antiqua" w:cs="Book Antiqua"/>
          <w:color w:val="211E1F"/>
          <w:spacing w:val="-1"/>
          <w:sz w:val="24"/>
          <w:szCs w:val="24"/>
        </w:rPr>
        <w:t>abling a Tanzanian to develop themselves in various ways in academic and educational aspects</w:t>
      </w:r>
    </w:p>
    <w:p w:rsidR="00030353" w:rsidRDefault="003B2524" w:rsidP="00AE23FE">
      <w:pPr>
        <w:widowControl w:val="0"/>
        <w:tabs>
          <w:tab w:val="left" w:pos="6184"/>
        </w:tabs>
        <w:autoSpaceDE w:val="0"/>
        <w:autoSpaceDN w:val="0"/>
        <w:adjustRightInd w:val="0"/>
        <w:spacing w:before="114" w:after="0" w:line="276" w:lineRule="exact"/>
        <w:ind w:left="20"/>
        <w:rPr>
          <w:rFonts w:ascii="Book Antiqua" w:hAnsi="Book Antiqua" w:cs="Book Antiqua"/>
          <w:color w:val="211E1F"/>
          <w:sz w:val="24"/>
          <w:szCs w:val="24"/>
        </w:rPr>
      </w:pPr>
      <w:r>
        <w:rPr>
          <w:rFonts w:ascii="Book Antiqua" w:hAnsi="Book Antiqua" w:cs="Book Antiqua"/>
          <w:color w:val="211E1F"/>
          <w:w w:val="101"/>
          <w:sz w:val="24"/>
          <w:szCs w:val="24"/>
        </w:rPr>
        <w:t xml:space="preserve">3.2. </w:t>
      </w:r>
      <w:r w:rsidR="00AE23FE">
        <w:rPr>
          <w:rFonts w:ascii="Book Antiqua" w:hAnsi="Book Antiqua" w:cs="Book Antiqua"/>
          <w:color w:val="211E1F"/>
          <w:w w:val="101"/>
          <w:sz w:val="24"/>
          <w:szCs w:val="24"/>
        </w:rPr>
        <w:t xml:space="preserve">Quality education and training recognized regionally and internationally </w:t>
      </w:r>
      <w:r w:rsidR="00AA425F">
        <w:rPr>
          <w:rFonts w:ascii="Book Antiqua" w:hAnsi="Book Antiqua" w:cs="Book Antiqua"/>
          <w:color w:val="211E1F"/>
          <w:w w:val="101"/>
          <w:sz w:val="24"/>
          <w:szCs w:val="24"/>
        </w:rPr>
        <w:t>that</w:t>
      </w:r>
      <w:r w:rsidR="00AE23FE">
        <w:rPr>
          <w:rFonts w:ascii="Book Antiqua" w:hAnsi="Book Antiqua" w:cs="Book Antiqua"/>
          <w:color w:val="211E1F"/>
          <w:w w:val="101"/>
          <w:sz w:val="24"/>
          <w:szCs w:val="24"/>
        </w:rPr>
        <w:t xml:space="preserve"> meet the requirements of National </w:t>
      </w:r>
      <w:r w:rsidR="00F165A4">
        <w:rPr>
          <w:rFonts w:ascii="Book Antiqua" w:hAnsi="Book Antiqua" w:cs="Book Antiqua"/>
          <w:color w:val="211E1F"/>
          <w:w w:val="101"/>
          <w:sz w:val="24"/>
          <w:szCs w:val="24"/>
        </w:rPr>
        <w:t>D</w:t>
      </w:r>
      <w:r w:rsidR="00AE23FE">
        <w:rPr>
          <w:rFonts w:ascii="Book Antiqua" w:hAnsi="Book Antiqua" w:cs="Book Antiqua"/>
          <w:color w:val="211E1F"/>
          <w:w w:val="101"/>
          <w:sz w:val="24"/>
          <w:szCs w:val="24"/>
        </w:rPr>
        <w:t>evelopment</w:t>
      </w:r>
      <w:r w:rsidR="00AE23FE">
        <w:rPr>
          <w:rFonts w:ascii="Book Antiqua" w:hAnsi="Book Antiqua" w:cs="Book Antiqua"/>
          <w:color w:val="211E1F"/>
          <w:w w:val="101"/>
          <w:sz w:val="24"/>
          <w:szCs w:val="24"/>
        </w:rPr>
        <w:tab/>
        <w:t>24</w:t>
      </w:r>
    </w:p>
    <w:p w:rsidR="00030353" w:rsidRDefault="004909A1" w:rsidP="00AE23FE">
      <w:pPr>
        <w:widowControl w:val="0"/>
        <w:tabs>
          <w:tab w:val="left" w:pos="6184"/>
        </w:tabs>
        <w:autoSpaceDE w:val="0"/>
        <w:autoSpaceDN w:val="0"/>
        <w:adjustRightInd w:val="0"/>
        <w:spacing w:before="125" w:after="0" w:line="276" w:lineRule="exact"/>
        <w:ind w:left="20"/>
        <w:rPr>
          <w:rFonts w:ascii="Book Antiqua" w:hAnsi="Book Antiqua" w:cs="Book Antiqua"/>
          <w:color w:val="211E1F"/>
          <w:sz w:val="24"/>
          <w:szCs w:val="24"/>
        </w:rPr>
      </w:pPr>
      <w:r>
        <w:rPr>
          <w:rFonts w:ascii="Book Antiqua" w:hAnsi="Book Antiqua" w:cs="Book Antiqua"/>
          <w:color w:val="211E1F"/>
          <w:w w:val="102"/>
          <w:sz w:val="24"/>
          <w:szCs w:val="24"/>
        </w:rPr>
        <w:t>3.3</w:t>
      </w:r>
      <w:r w:rsidR="003B2524">
        <w:rPr>
          <w:rFonts w:ascii="Book Antiqua" w:hAnsi="Book Antiqua" w:cs="Book Antiqua"/>
          <w:color w:val="211E1F"/>
          <w:w w:val="102"/>
          <w:sz w:val="24"/>
          <w:szCs w:val="24"/>
        </w:rPr>
        <w:t>.</w:t>
      </w:r>
      <w:r w:rsidR="00AE23FE">
        <w:rPr>
          <w:rFonts w:ascii="Book Antiqua" w:hAnsi="Book Antiqua" w:cs="Book Antiqua"/>
          <w:color w:val="211E1F"/>
          <w:w w:val="102"/>
          <w:sz w:val="24"/>
          <w:szCs w:val="24"/>
        </w:rPr>
        <w:t>Accessibility of different education and training opportunities in the country</w:t>
      </w:r>
      <w:r w:rsidR="00AE23FE">
        <w:rPr>
          <w:rFonts w:ascii="Book Antiqua" w:hAnsi="Book Antiqua" w:cs="Book Antiqua"/>
          <w:color w:val="211E1F"/>
          <w:w w:val="102"/>
          <w:sz w:val="24"/>
          <w:szCs w:val="24"/>
        </w:rPr>
        <w:tab/>
        <w:t>40</w:t>
      </w:r>
    </w:p>
    <w:p w:rsidR="00030353" w:rsidRDefault="004909A1" w:rsidP="00AA425F">
      <w:pPr>
        <w:widowControl w:val="0"/>
        <w:tabs>
          <w:tab w:val="left" w:pos="6184"/>
        </w:tabs>
        <w:autoSpaceDE w:val="0"/>
        <w:autoSpaceDN w:val="0"/>
        <w:adjustRightInd w:val="0"/>
        <w:spacing w:before="72" w:after="0" w:line="276" w:lineRule="exact"/>
        <w:ind w:left="20"/>
        <w:rPr>
          <w:rFonts w:ascii="Book Antiqua" w:hAnsi="Book Antiqua" w:cs="Book Antiqua"/>
          <w:color w:val="211E1F"/>
          <w:sz w:val="24"/>
          <w:szCs w:val="24"/>
        </w:rPr>
      </w:pPr>
      <w:r>
        <w:rPr>
          <w:rFonts w:ascii="Book Antiqua" w:hAnsi="Book Antiqua" w:cs="Book Antiqua"/>
          <w:color w:val="211E1F"/>
          <w:spacing w:val="-4"/>
          <w:sz w:val="24"/>
          <w:szCs w:val="24"/>
        </w:rPr>
        <w:t xml:space="preserve">3.4. </w:t>
      </w:r>
      <w:r w:rsidR="008F7D0B">
        <w:rPr>
          <w:rFonts w:ascii="Book Antiqua" w:hAnsi="Book Antiqua" w:cs="Book Antiqua"/>
          <w:color w:val="211E1F"/>
          <w:spacing w:val="-4"/>
          <w:sz w:val="24"/>
          <w:szCs w:val="24"/>
        </w:rPr>
        <w:t xml:space="preserve">Availability of human resources </w:t>
      </w:r>
      <w:r w:rsidR="00AA425F">
        <w:rPr>
          <w:rFonts w:ascii="Book Antiqua" w:hAnsi="Book Antiqua" w:cs="Book Antiqua"/>
          <w:color w:val="211E1F"/>
          <w:spacing w:val="-4"/>
          <w:sz w:val="24"/>
          <w:szCs w:val="24"/>
        </w:rPr>
        <w:t>according to national priorities</w:t>
      </w:r>
      <w:r w:rsidR="00AA425F">
        <w:rPr>
          <w:rFonts w:ascii="Book Antiqua" w:hAnsi="Book Antiqua" w:cs="Book Antiqua"/>
          <w:color w:val="211E1F"/>
          <w:spacing w:val="-4"/>
          <w:sz w:val="24"/>
          <w:szCs w:val="24"/>
        </w:rPr>
        <w:tab/>
        <w:t>46</w:t>
      </w:r>
    </w:p>
    <w:p w:rsidR="00030353" w:rsidRDefault="003B2524" w:rsidP="00AA425F">
      <w:pPr>
        <w:widowControl w:val="0"/>
        <w:tabs>
          <w:tab w:val="left" w:pos="6184"/>
        </w:tabs>
        <w:autoSpaceDE w:val="0"/>
        <w:autoSpaceDN w:val="0"/>
        <w:adjustRightInd w:val="0"/>
        <w:spacing w:before="92" w:after="0" w:line="276" w:lineRule="exact"/>
        <w:ind w:left="20"/>
        <w:rPr>
          <w:rFonts w:ascii="Book Antiqua" w:hAnsi="Book Antiqua" w:cs="Book Antiqua"/>
          <w:color w:val="211E1F"/>
          <w:sz w:val="24"/>
          <w:szCs w:val="24"/>
        </w:rPr>
      </w:pPr>
      <w:r>
        <w:rPr>
          <w:rFonts w:ascii="Book Antiqua" w:hAnsi="Book Antiqua" w:cs="Book Antiqua"/>
          <w:color w:val="211E1F"/>
          <w:spacing w:val="1"/>
          <w:sz w:val="24"/>
          <w:szCs w:val="24"/>
        </w:rPr>
        <w:t xml:space="preserve">3.5. </w:t>
      </w:r>
      <w:r w:rsidR="00AA425F">
        <w:rPr>
          <w:rFonts w:ascii="Book Antiqua" w:hAnsi="Book Antiqua" w:cs="Book Antiqua"/>
          <w:color w:val="211E1F"/>
          <w:spacing w:val="1"/>
          <w:sz w:val="24"/>
          <w:szCs w:val="24"/>
        </w:rPr>
        <w:t>Proper management and administration of education and training in the country</w:t>
      </w:r>
      <w:r w:rsidR="00AA425F">
        <w:rPr>
          <w:rFonts w:ascii="Book Antiqua" w:hAnsi="Book Antiqua" w:cs="Book Antiqua"/>
          <w:color w:val="211E1F"/>
          <w:spacing w:val="1"/>
          <w:sz w:val="24"/>
          <w:szCs w:val="24"/>
        </w:rPr>
        <w:tab/>
        <w:t>50</w:t>
      </w:r>
    </w:p>
    <w:p w:rsidR="00030353" w:rsidRDefault="003B2524">
      <w:pPr>
        <w:widowControl w:val="0"/>
        <w:tabs>
          <w:tab w:val="left" w:pos="6184"/>
        </w:tabs>
        <w:autoSpaceDE w:val="0"/>
        <w:autoSpaceDN w:val="0"/>
        <w:adjustRightInd w:val="0"/>
        <w:spacing w:before="92" w:after="0" w:line="276" w:lineRule="exact"/>
        <w:ind w:left="20"/>
        <w:rPr>
          <w:rFonts w:ascii="Book Antiqua" w:hAnsi="Book Antiqua" w:cs="Book Antiqua"/>
          <w:color w:val="211E1F"/>
          <w:sz w:val="24"/>
          <w:szCs w:val="24"/>
        </w:rPr>
      </w:pPr>
      <w:r>
        <w:rPr>
          <w:rFonts w:ascii="Book Antiqua" w:hAnsi="Book Antiqua" w:cs="Book Antiqua"/>
          <w:color w:val="211E1F"/>
          <w:w w:val="106"/>
          <w:sz w:val="24"/>
          <w:szCs w:val="24"/>
        </w:rPr>
        <w:t xml:space="preserve">3.6. </w:t>
      </w:r>
      <w:r w:rsidR="00352F2A">
        <w:rPr>
          <w:rFonts w:ascii="Book Antiqua" w:hAnsi="Book Antiqua" w:cs="Book Antiqua"/>
          <w:color w:val="211E1F"/>
          <w:w w:val="106"/>
          <w:sz w:val="24"/>
          <w:szCs w:val="24"/>
        </w:rPr>
        <w:t>Sustainable structure of financing education and training in the country</w:t>
      </w:r>
      <w:r w:rsidR="004909A1">
        <w:rPr>
          <w:rFonts w:ascii="Book Antiqua" w:hAnsi="Book Antiqua" w:cs="Book Antiqua"/>
          <w:color w:val="211E1F"/>
          <w:w w:val="106"/>
          <w:sz w:val="24"/>
          <w:szCs w:val="24"/>
        </w:rPr>
        <w:tab/>
      </w:r>
      <w:r w:rsidR="004909A1">
        <w:rPr>
          <w:rFonts w:ascii="Book Antiqua" w:hAnsi="Book Antiqua" w:cs="Book Antiqua"/>
          <w:color w:val="211E1F"/>
          <w:sz w:val="24"/>
          <w:szCs w:val="24"/>
        </w:rPr>
        <w:t xml:space="preserve">55 </w:t>
      </w:r>
    </w:p>
    <w:p w:rsidR="00030353" w:rsidRDefault="004909A1">
      <w:pPr>
        <w:widowControl w:val="0"/>
        <w:tabs>
          <w:tab w:val="left" w:pos="6184"/>
        </w:tabs>
        <w:autoSpaceDE w:val="0"/>
        <w:autoSpaceDN w:val="0"/>
        <w:adjustRightInd w:val="0"/>
        <w:spacing w:before="92" w:after="0" w:line="276" w:lineRule="exact"/>
        <w:ind w:left="20"/>
        <w:rPr>
          <w:rFonts w:ascii="Book Antiqua" w:hAnsi="Book Antiqua" w:cs="Book Antiqua"/>
          <w:color w:val="211E1F"/>
          <w:sz w:val="24"/>
          <w:szCs w:val="24"/>
        </w:rPr>
      </w:pPr>
      <w:r>
        <w:rPr>
          <w:rFonts w:ascii="Book Antiqua" w:hAnsi="Book Antiqua" w:cs="Book Antiqua"/>
          <w:color w:val="211E1F"/>
          <w:spacing w:val="3"/>
          <w:sz w:val="24"/>
          <w:szCs w:val="24"/>
        </w:rPr>
        <w:t xml:space="preserve">3.7. </w:t>
      </w:r>
      <w:r w:rsidR="00352F2A">
        <w:rPr>
          <w:rFonts w:ascii="Book Antiqua" w:hAnsi="Book Antiqua" w:cs="Book Antiqua"/>
          <w:color w:val="211E1F"/>
          <w:spacing w:val="3"/>
          <w:sz w:val="24"/>
          <w:szCs w:val="24"/>
        </w:rPr>
        <w:t xml:space="preserve">Education and training structure </w:t>
      </w:r>
      <w:r w:rsidR="00F165A4">
        <w:rPr>
          <w:rFonts w:ascii="Book Antiqua" w:hAnsi="Book Antiqua" w:cs="Book Antiqua"/>
          <w:color w:val="211E1F"/>
          <w:spacing w:val="3"/>
          <w:sz w:val="24"/>
          <w:szCs w:val="24"/>
        </w:rPr>
        <w:t xml:space="preserve">that </w:t>
      </w:r>
      <w:r w:rsidR="00352F2A">
        <w:rPr>
          <w:rFonts w:ascii="Book Antiqua" w:hAnsi="Book Antiqua" w:cs="Book Antiqua"/>
          <w:color w:val="211E1F"/>
          <w:spacing w:val="3"/>
          <w:sz w:val="24"/>
          <w:szCs w:val="24"/>
        </w:rPr>
        <w:t>tak</w:t>
      </w:r>
      <w:r w:rsidR="00F165A4">
        <w:rPr>
          <w:rFonts w:ascii="Book Antiqua" w:hAnsi="Book Antiqua" w:cs="Book Antiqua"/>
          <w:color w:val="211E1F"/>
          <w:spacing w:val="3"/>
          <w:sz w:val="24"/>
          <w:szCs w:val="24"/>
        </w:rPr>
        <w:t>es</w:t>
      </w:r>
      <w:r w:rsidR="00352F2A">
        <w:rPr>
          <w:rFonts w:ascii="Book Antiqua" w:hAnsi="Book Antiqua" w:cs="Book Antiqua"/>
          <w:color w:val="211E1F"/>
          <w:spacing w:val="3"/>
          <w:sz w:val="24"/>
          <w:szCs w:val="24"/>
        </w:rPr>
        <w:t xml:space="preserve"> into account cross cutting issues.</w:t>
      </w:r>
      <w:r>
        <w:rPr>
          <w:rFonts w:ascii="Book Antiqua" w:hAnsi="Book Antiqua" w:cs="Book Antiqua"/>
          <w:color w:val="211E1F"/>
          <w:spacing w:val="3"/>
          <w:sz w:val="24"/>
          <w:szCs w:val="24"/>
        </w:rPr>
        <w:tab/>
      </w:r>
      <w:r>
        <w:rPr>
          <w:rFonts w:ascii="Book Antiqua" w:hAnsi="Book Antiqua" w:cs="Book Antiqua"/>
          <w:color w:val="211E1F"/>
          <w:sz w:val="24"/>
          <w:szCs w:val="24"/>
        </w:rPr>
        <w:t xml:space="preserve">57 </w:t>
      </w:r>
    </w:p>
    <w:p w:rsidR="00030353" w:rsidRDefault="00030353">
      <w:pPr>
        <w:widowControl w:val="0"/>
        <w:autoSpaceDE w:val="0"/>
        <w:autoSpaceDN w:val="0"/>
        <w:adjustRightInd w:val="0"/>
        <w:spacing w:before="1" w:after="0" w:line="232" w:lineRule="exact"/>
        <w:ind w:left="586"/>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6271"/>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6271"/>
        <w:rPr>
          <w:rFonts w:ascii="Book Antiqua" w:hAnsi="Book Antiqua" w:cs="Book Antiqua"/>
          <w:color w:val="211E1F"/>
          <w:sz w:val="24"/>
          <w:szCs w:val="24"/>
        </w:rPr>
      </w:pPr>
    </w:p>
    <w:p w:rsidR="00030353" w:rsidRDefault="004909A1">
      <w:pPr>
        <w:widowControl w:val="0"/>
        <w:autoSpaceDE w:val="0"/>
        <w:autoSpaceDN w:val="0"/>
        <w:adjustRightInd w:val="0"/>
        <w:spacing w:before="20" w:after="0" w:line="276" w:lineRule="exact"/>
        <w:ind w:left="6271"/>
        <w:rPr>
          <w:rFonts w:ascii="Tw Cen MT" w:hAnsi="Tw Cen MT" w:cs="Tw Cen MT"/>
          <w:color w:val="2B2A29"/>
          <w:sz w:val="24"/>
          <w:szCs w:val="24"/>
        </w:rPr>
      </w:pPr>
      <w:r>
        <w:rPr>
          <w:rFonts w:ascii="Tw Cen MT" w:hAnsi="Tw Cen MT" w:cs="Tw Cen MT"/>
          <w:color w:val="2B2A29"/>
          <w:sz w:val="24"/>
          <w:szCs w:val="24"/>
        </w:rPr>
        <w:t xml:space="preserve">iii </w:t>
      </w:r>
      <w:r w:rsidR="00B304DC">
        <w:rPr>
          <w:noProof/>
        </w:rPr>
        <mc:AlternateContent>
          <mc:Choice Requires="wps">
            <w:drawing>
              <wp:anchor distT="4294967295" distB="4294967295" distL="114300" distR="114300" simplePos="0" relativeHeight="251672576" behindDoc="1" locked="0" layoutInCell="0" allowOverlap="1" wp14:anchorId="091DB98A">
                <wp:simplePos x="0" y="0"/>
                <wp:positionH relativeFrom="page">
                  <wp:posOffset>534035</wp:posOffset>
                </wp:positionH>
                <wp:positionV relativeFrom="page">
                  <wp:posOffset>462914</wp:posOffset>
                </wp:positionV>
                <wp:extent cx="4253865" cy="0"/>
                <wp:effectExtent l="0" t="0" r="32385" b="1905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FCF77" id="Line 16" o:spid="_x0000_s1026" style="position:absolute;z-index:-251643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zGAIAACo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673600" behindDoc="1" locked="0" layoutInCell="0" allowOverlap="1" wp14:anchorId="0A1A416B">
                <wp:simplePos x="0" y="0"/>
                <wp:positionH relativeFrom="page">
                  <wp:posOffset>534035</wp:posOffset>
                </wp:positionH>
                <wp:positionV relativeFrom="page">
                  <wp:posOffset>471169</wp:posOffset>
                </wp:positionV>
                <wp:extent cx="4253865" cy="0"/>
                <wp:effectExtent l="0" t="0" r="32385" b="19050"/>
                <wp:wrapNone/>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14CBF" id="Line 17" o:spid="_x0000_s1026" style="position:absolute;z-index:-251642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rOGAIAACo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74624" behindDoc="1" locked="0" layoutInCell="0" allowOverlap="1" wp14:anchorId="0903B1E3">
                <wp:simplePos x="0" y="0"/>
                <wp:positionH relativeFrom="page">
                  <wp:posOffset>539750</wp:posOffset>
                </wp:positionH>
                <wp:positionV relativeFrom="page">
                  <wp:posOffset>6909434</wp:posOffset>
                </wp:positionV>
                <wp:extent cx="4248150" cy="0"/>
                <wp:effectExtent l="0" t="0" r="19050" b="19050"/>
                <wp:wrapNone/>
                <wp:docPr id="3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781CA" id="Line 18" o:spid="_x0000_s1026" style="position:absolute;z-index:-251641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ex4FwIAACoEAAAOAAAAZHJzL2Uyb0RvYy54bWysU02P2jAQvVfqf7B8h3xslk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Bp5ex4FwIAACo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75648" behindDoc="1" locked="0" layoutInCell="0" allowOverlap="1" wp14:anchorId="457673C7">
                <wp:simplePos x="0" y="0"/>
                <wp:positionH relativeFrom="page">
                  <wp:posOffset>539750</wp:posOffset>
                </wp:positionH>
                <wp:positionV relativeFrom="page">
                  <wp:posOffset>6917689</wp:posOffset>
                </wp:positionV>
                <wp:extent cx="4248150" cy="0"/>
                <wp:effectExtent l="0" t="0" r="19050" b="1905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0653B" id="Line 19" o:spid="_x0000_s1026" style="position:absolute;z-index:-251640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938" w:header="720" w:footer="720" w:gutter="0"/>
          <w:cols w:space="720"/>
          <w:noEndnote/>
        </w:sectPr>
      </w:pPr>
    </w:p>
    <w:p w:rsidR="00030353" w:rsidRDefault="00352F2A">
      <w:pPr>
        <w:widowControl w:val="0"/>
        <w:autoSpaceDE w:val="0"/>
        <w:autoSpaceDN w:val="0"/>
        <w:adjustRightInd w:val="0"/>
        <w:spacing w:before="3" w:after="0" w:line="230" w:lineRule="exact"/>
        <w:ind w:left="2139"/>
        <w:rPr>
          <w:rFonts w:ascii="Tw Cen MT Italic" w:hAnsi="Tw Cen MT Italic" w:cs="Tw Cen MT Italic"/>
          <w:i/>
          <w:iCs/>
          <w:color w:val="2B2A29"/>
          <w:sz w:val="20"/>
          <w:szCs w:val="20"/>
        </w:rPr>
      </w:pPr>
      <w:bookmarkStart w:id="3" w:name="Pg6"/>
      <w:bookmarkEnd w:id="3"/>
      <w:r>
        <w:rPr>
          <w:rFonts w:ascii="Tw Cen MT Italic" w:hAnsi="Tw Cen MT Italic" w:cs="Tw Cen MT Italic"/>
          <w:i/>
          <w:iCs/>
          <w:color w:val="2B2A29"/>
          <w:sz w:val="20"/>
          <w:szCs w:val="20"/>
        </w:rPr>
        <w:t>education and Training Policy</w:t>
      </w:r>
    </w:p>
    <w:p w:rsidR="00030353" w:rsidRDefault="00352F2A">
      <w:pPr>
        <w:widowControl w:val="0"/>
        <w:tabs>
          <w:tab w:val="left" w:pos="6184"/>
        </w:tabs>
        <w:autoSpaceDE w:val="0"/>
        <w:autoSpaceDN w:val="0"/>
        <w:adjustRightInd w:val="0"/>
        <w:spacing w:before="160" w:after="0" w:line="276" w:lineRule="exact"/>
        <w:ind w:left="20"/>
        <w:rPr>
          <w:rFonts w:ascii="Book Antiqua" w:hAnsi="Book Antiqua" w:cs="Book Antiqua"/>
          <w:color w:val="211E1F"/>
          <w:sz w:val="24"/>
          <w:szCs w:val="24"/>
        </w:rPr>
      </w:pPr>
      <w:r>
        <w:rPr>
          <w:rFonts w:ascii="Book Antiqua Bold" w:hAnsi="Book Antiqua Bold" w:cs="Book Antiqua Bold"/>
          <w:color w:val="211E1F"/>
          <w:sz w:val="24"/>
          <w:szCs w:val="24"/>
        </w:rPr>
        <w:t>CHAPTER FOUR</w:t>
      </w:r>
      <w:r w:rsidR="004909A1">
        <w:rPr>
          <w:rFonts w:ascii="Book Antiqua Bold" w:hAnsi="Book Antiqua Bold" w:cs="Book Antiqua Bold"/>
          <w:color w:val="211E1F"/>
          <w:sz w:val="24"/>
          <w:szCs w:val="24"/>
        </w:rPr>
        <w:tab/>
      </w:r>
      <w:r w:rsidR="004909A1">
        <w:rPr>
          <w:rFonts w:ascii="Book Antiqua" w:hAnsi="Book Antiqua" w:cs="Book Antiqua"/>
          <w:color w:val="211E1F"/>
          <w:sz w:val="24"/>
          <w:szCs w:val="24"/>
        </w:rPr>
        <w:t>60</w:t>
      </w:r>
    </w:p>
    <w:p w:rsidR="00030353" w:rsidRDefault="004909A1">
      <w:pPr>
        <w:widowControl w:val="0"/>
        <w:tabs>
          <w:tab w:val="left" w:pos="740"/>
          <w:tab w:val="left" w:pos="6184"/>
        </w:tabs>
        <w:autoSpaceDE w:val="0"/>
        <w:autoSpaceDN w:val="0"/>
        <w:adjustRightInd w:val="0"/>
        <w:spacing w:before="41"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4.0.</w:t>
      </w:r>
      <w:r>
        <w:rPr>
          <w:rFonts w:ascii="Book Antiqua" w:hAnsi="Book Antiqua" w:cs="Book Antiqua"/>
          <w:color w:val="211E1F"/>
          <w:sz w:val="24"/>
          <w:szCs w:val="24"/>
        </w:rPr>
        <w:tab/>
      </w:r>
      <w:r w:rsidR="00352F2A">
        <w:rPr>
          <w:rFonts w:ascii="Book Antiqua" w:hAnsi="Book Antiqua" w:cs="Book Antiqua"/>
          <w:color w:val="211E1F"/>
          <w:sz w:val="24"/>
          <w:szCs w:val="24"/>
        </w:rPr>
        <w:t>LEGAL STRUCTURE</w:t>
      </w:r>
      <w:r>
        <w:rPr>
          <w:rFonts w:ascii="Book Antiqua" w:hAnsi="Book Antiqua" w:cs="Book Antiqua"/>
          <w:color w:val="211E1F"/>
          <w:sz w:val="24"/>
          <w:szCs w:val="24"/>
        </w:rPr>
        <w:tab/>
        <w:t>60</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4.1.</w:t>
      </w:r>
      <w:r>
        <w:rPr>
          <w:rFonts w:ascii="Book Antiqua" w:hAnsi="Book Antiqua" w:cs="Book Antiqua"/>
          <w:color w:val="211E1F"/>
          <w:sz w:val="24"/>
          <w:szCs w:val="24"/>
        </w:rPr>
        <w:tab/>
      </w:r>
      <w:r w:rsidR="00352F2A">
        <w:rPr>
          <w:rFonts w:ascii="Book Antiqua" w:hAnsi="Book Antiqua" w:cs="Book Antiqua"/>
          <w:color w:val="211E1F"/>
          <w:sz w:val="24"/>
          <w:szCs w:val="24"/>
        </w:rPr>
        <w:t>Introduction</w:t>
      </w:r>
      <w:r>
        <w:rPr>
          <w:rFonts w:ascii="Book Antiqua" w:hAnsi="Book Antiqua" w:cs="Book Antiqua"/>
          <w:color w:val="211E1F"/>
          <w:sz w:val="24"/>
          <w:szCs w:val="24"/>
        </w:rPr>
        <w:tab/>
        <w:t>60</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4.2</w:t>
      </w:r>
      <w:r>
        <w:rPr>
          <w:rFonts w:ascii="Book Antiqua Bold" w:hAnsi="Book Antiqua Bold" w:cs="Book Antiqua Bold"/>
          <w:color w:val="211E1F"/>
          <w:sz w:val="24"/>
          <w:szCs w:val="24"/>
        </w:rPr>
        <w:t>.</w:t>
      </w:r>
      <w:r>
        <w:rPr>
          <w:rFonts w:ascii="Book Antiqua Bold" w:hAnsi="Book Antiqua Bold" w:cs="Book Antiqua Bold"/>
          <w:color w:val="211E1F"/>
          <w:sz w:val="24"/>
          <w:szCs w:val="24"/>
        </w:rPr>
        <w:tab/>
      </w:r>
      <w:r w:rsidR="00352F2A">
        <w:rPr>
          <w:rFonts w:ascii="Book Antiqua Bold" w:hAnsi="Book Antiqua Bold" w:cs="Book Antiqua Bold"/>
          <w:color w:val="211E1F"/>
          <w:sz w:val="24"/>
          <w:szCs w:val="24"/>
        </w:rPr>
        <w:t>Laws governing education and training</w:t>
      </w:r>
      <w:r>
        <w:rPr>
          <w:rFonts w:ascii="Book Antiqua" w:hAnsi="Book Antiqua" w:cs="Book Antiqua"/>
          <w:color w:val="211E1F"/>
          <w:sz w:val="24"/>
          <w:szCs w:val="24"/>
        </w:rPr>
        <w:tab/>
        <w:t>60</w:t>
      </w:r>
    </w:p>
    <w:p w:rsidR="00030353" w:rsidRDefault="00F165A4">
      <w:pPr>
        <w:widowControl w:val="0"/>
        <w:tabs>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Bold" w:hAnsi="Book Antiqua Bold" w:cs="Book Antiqua Bold"/>
          <w:color w:val="211E1F"/>
          <w:sz w:val="24"/>
          <w:szCs w:val="24"/>
        </w:rPr>
        <w:t>CHAPTER FIVE</w:t>
      </w:r>
      <w:r w:rsidR="004909A1">
        <w:rPr>
          <w:rFonts w:ascii="Book Antiqua Bold" w:hAnsi="Book Antiqua Bold" w:cs="Book Antiqua Bold"/>
          <w:color w:val="211E1F"/>
          <w:sz w:val="24"/>
          <w:szCs w:val="24"/>
        </w:rPr>
        <w:tab/>
      </w:r>
      <w:r w:rsidR="004909A1">
        <w:rPr>
          <w:rFonts w:ascii="Book Antiqua" w:hAnsi="Book Antiqua" w:cs="Book Antiqua"/>
          <w:color w:val="211E1F"/>
          <w:sz w:val="24"/>
          <w:szCs w:val="24"/>
        </w:rPr>
        <w:t>62</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5.0.</w:t>
      </w:r>
      <w:r>
        <w:rPr>
          <w:rFonts w:ascii="Book Antiqua" w:hAnsi="Book Antiqua" w:cs="Book Antiqua"/>
          <w:color w:val="211E1F"/>
          <w:sz w:val="24"/>
          <w:szCs w:val="24"/>
        </w:rPr>
        <w:tab/>
      </w:r>
      <w:r w:rsidR="00F165A4">
        <w:rPr>
          <w:rFonts w:ascii="Book Antiqua" w:hAnsi="Book Antiqua" w:cs="Book Antiqua"/>
          <w:color w:val="211E1F"/>
          <w:sz w:val="24"/>
          <w:szCs w:val="24"/>
        </w:rPr>
        <w:t>ISTITUTIONAL STRUCTURE</w:t>
      </w:r>
      <w:r>
        <w:rPr>
          <w:rFonts w:ascii="Book Antiqua" w:hAnsi="Book Antiqua" w:cs="Book Antiqua"/>
          <w:color w:val="211E1F"/>
          <w:sz w:val="24"/>
          <w:szCs w:val="24"/>
        </w:rPr>
        <w:tab/>
        <w:t>62</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5.1.</w:t>
      </w:r>
      <w:r>
        <w:rPr>
          <w:rFonts w:ascii="Book Antiqua" w:hAnsi="Book Antiqua" w:cs="Book Antiqua"/>
          <w:color w:val="211E1F"/>
          <w:sz w:val="24"/>
          <w:szCs w:val="24"/>
        </w:rPr>
        <w:tab/>
      </w:r>
      <w:r w:rsidR="00F165A4">
        <w:rPr>
          <w:rFonts w:ascii="Book Antiqua" w:hAnsi="Book Antiqua" w:cs="Book Antiqua"/>
          <w:color w:val="211E1F"/>
          <w:sz w:val="24"/>
          <w:szCs w:val="24"/>
        </w:rPr>
        <w:t>Introduction</w:t>
      </w:r>
      <w:r>
        <w:rPr>
          <w:rFonts w:ascii="Book Antiqua" w:hAnsi="Book Antiqua" w:cs="Book Antiqua"/>
          <w:color w:val="211E1F"/>
          <w:sz w:val="24"/>
          <w:szCs w:val="24"/>
        </w:rPr>
        <w:tab/>
        <w:t>62</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5.2.</w:t>
      </w:r>
      <w:r>
        <w:rPr>
          <w:rFonts w:ascii="Book Antiqua" w:hAnsi="Book Antiqua" w:cs="Book Antiqua"/>
          <w:color w:val="211E1F"/>
          <w:sz w:val="24"/>
          <w:szCs w:val="24"/>
        </w:rPr>
        <w:tab/>
      </w:r>
      <w:r w:rsidR="00F165A4">
        <w:rPr>
          <w:rFonts w:ascii="Book Antiqua" w:hAnsi="Book Antiqua" w:cs="Book Antiqua"/>
          <w:color w:val="211E1F"/>
          <w:sz w:val="24"/>
          <w:szCs w:val="24"/>
        </w:rPr>
        <w:t>National Level</w:t>
      </w:r>
      <w:r>
        <w:rPr>
          <w:rFonts w:ascii="Book Antiqua" w:hAnsi="Book Antiqua" w:cs="Book Antiqua"/>
          <w:color w:val="211E1F"/>
          <w:sz w:val="24"/>
          <w:szCs w:val="24"/>
        </w:rPr>
        <w:tab/>
        <w:t>63</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5.3.</w:t>
      </w:r>
      <w:r>
        <w:rPr>
          <w:rFonts w:ascii="Book Antiqua" w:hAnsi="Book Antiqua" w:cs="Book Antiqua"/>
          <w:color w:val="211E1F"/>
          <w:sz w:val="24"/>
          <w:szCs w:val="24"/>
        </w:rPr>
        <w:tab/>
      </w:r>
      <w:r w:rsidR="00F165A4">
        <w:rPr>
          <w:rFonts w:ascii="Book Antiqua" w:hAnsi="Book Antiqua" w:cs="Book Antiqua"/>
          <w:color w:val="211E1F"/>
          <w:sz w:val="24"/>
          <w:szCs w:val="24"/>
        </w:rPr>
        <w:t>Regional Level</w:t>
      </w:r>
      <w:r>
        <w:rPr>
          <w:rFonts w:ascii="Book Antiqua" w:hAnsi="Book Antiqua" w:cs="Book Antiqua"/>
          <w:color w:val="211E1F"/>
          <w:sz w:val="24"/>
          <w:szCs w:val="24"/>
        </w:rPr>
        <w:tab/>
        <w:t>65</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5.4.</w:t>
      </w:r>
      <w:r>
        <w:rPr>
          <w:rFonts w:ascii="Book Antiqua" w:hAnsi="Book Antiqua" w:cs="Book Antiqua"/>
          <w:color w:val="211E1F"/>
          <w:sz w:val="24"/>
          <w:szCs w:val="24"/>
        </w:rPr>
        <w:tab/>
      </w:r>
      <w:r w:rsidR="00F165A4">
        <w:rPr>
          <w:rFonts w:ascii="Book Antiqua" w:hAnsi="Book Antiqua" w:cs="Book Antiqua"/>
          <w:color w:val="211E1F"/>
          <w:sz w:val="24"/>
          <w:szCs w:val="24"/>
        </w:rPr>
        <w:t>Local Government Authority Level</w:t>
      </w:r>
      <w:r>
        <w:rPr>
          <w:rFonts w:ascii="Book Antiqua" w:hAnsi="Book Antiqua" w:cs="Book Antiqua"/>
          <w:color w:val="211E1F"/>
          <w:sz w:val="24"/>
          <w:szCs w:val="24"/>
        </w:rPr>
        <w:tab/>
        <w:t>65</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5.5.</w:t>
      </w:r>
      <w:r>
        <w:rPr>
          <w:rFonts w:ascii="Book Antiqua" w:hAnsi="Book Antiqua" w:cs="Book Antiqua"/>
          <w:color w:val="211E1F"/>
          <w:sz w:val="24"/>
          <w:szCs w:val="24"/>
        </w:rPr>
        <w:tab/>
      </w:r>
      <w:r w:rsidR="00F165A4">
        <w:rPr>
          <w:rFonts w:ascii="Book Antiqua" w:hAnsi="Book Antiqua" w:cs="Book Antiqua"/>
          <w:color w:val="211E1F"/>
          <w:sz w:val="24"/>
          <w:szCs w:val="24"/>
        </w:rPr>
        <w:t>Ward Level</w:t>
      </w:r>
      <w:r>
        <w:rPr>
          <w:rFonts w:ascii="Book Antiqua" w:hAnsi="Book Antiqua" w:cs="Book Antiqua"/>
          <w:color w:val="211E1F"/>
          <w:sz w:val="24"/>
          <w:szCs w:val="24"/>
        </w:rPr>
        <w:tab/>
        <w:t>66</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5.6.</w:t>
      </w:r>
      <w:r>
        <w:rPr>
          <w:rFonts w:ascii="Book Antiqua" w:hAnsi="Book Antiqua" w:cs="Book Antiqua"/>
          <w:color w:val="211E1F"/>
          <w:sz w:val="24"/>
          <w:szCs w:val="24"/>
        </w:rPr>
        <w:tab/>
      </w:r>
      <w:r w:rsidR="00F165A4">
        <w:rPr>
          <w:rFonts w:ascii="Book Antiqua" w:hAnsi="Book Antiqua" w:cs="Book Antiqua"/>
          <w:color w:val="211E1F"/>
          <w:sz w:val="24"/>
          <w:szCs w:val="24"/>
        </w:rPr>
        <w:t>School and College Level</w:t>
      </w:r>
      <w:r>
        <w:rPr>
          <w:rFonts w:ascii="Book Antiqua" w:hAnsi="Book Antiqua" w:cs="Book Antiqua"/>
          <w:color w:val="211E1F"/>
          <w:sz w:val="24"/>
          <w:szCs w:val="24"/>
        </w:rPr>
        <w:tab/>
        <w:t>67</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5.7.</w:t>
      </w:r>
      <w:r>
        <w:rPr>
          <w:rFonts w:ascii="Book Antiqua" w:hAnsi="Book Antiqua" w:cs="Book Antiqua"/>
          <w:color w:val="211E1F"/>
          <w:sz w:val="24"/>
          <w:szCs w:val="24"/>
        </w:rPr>
        <w:tab/>
      </w:r>
      <w:r w:rsidR="00F165A4">
        <w:rPr>
          <w:rFonts w:ascii="Book Antiqua" w:hAnsi="Book Antiqua" w:cs="Book Antiqua"/>
          <w:color w:val="211E1F"/>
          <w:sz w:val="24"/>
          <w:szCs w:val="24"/>
        </w:rPr>
        <w:t>Monitoring and Evaluation</w:t>
      </w:r>
      <w:r>
        <w:rPr>
          <w:rFonts w:ascii="Book Antiqua" w:hAnsi="Book Antiqua" w:cs="Book Antiqua"/>
          <w:color w:val="211E1F"/>
          <w:sz w:val="24"/>
          <w:szCs w:val="24"/>
        </w:rPr>
        <w:tab/>
        <w:t>67</w:t>
      </w:r>
    </w:p>
    <w:p w:rsidR="00030353" w:rsidRDefault="004909A1">
      <w:pPr>
        <w:widowControl w:val="0"/>
        <w:tabs>
          <w:tab w:val="left" w:pos="740"/>
          <w:tab w:val="left" w:pos="6184"/>
        </w:tabs>
        <w:autoSpaceDE w:val="0"/>
        <w:autoSpaceDN w:val="0"/>
        <w:adjustRightInd w:val="0"/>
        <w:spacing w:before="47" w:after="0" w:line="276" w:lineRule="exact"/>
        <w:ind w:left="20"/>
        <w:rPr>
          <w:rFonts w:ascii="Book Antiqua" w:hAnsi="Book Antiqua" w:cs="Book Antiqua"/>
          <w:color w:val="211E1F"/>
          <w:sz w:val="24"/>
          <w:szCs w:val="24"/>
        </w:rPr>
      </w:pPr>
      <w:r>
        <w:rPr>
          <w:rFonts w:ascii="Book Antiqua" w:hAnsi="Book Antiqua" w:cs="Book Antiqua"/>
          <w:color w:val="211E1F"/>
          <w:sz w:val="24"/>
          <w:szCs w:val="24"/>
        </w:rPr>
        <w:t>5.8.</w:t>
      </w:r>
      <w:r>
        <w:rPr>
          <w:rFonts w:ascii="Book Antiqua" w:hAnsi="Book Antiqua" w:cs="Book Antiqua"/>
          <w:color w:val="211E1F"/>
          <w:sz w:val="24"/>
          <w:szCs w:val="24"/>
        </w:rPr>
        <w:tab/>
      </w:r>
      <w:r w:rsidR="00F165A4">
        <w:rPr>
          <w:rFonts w:ascii="Book Antiqua" w:hAnsi="Book Antiqua" w:cs="Book Antiqua"/>
          <w:color w:val="211E1F"/>
          <w:sz w:val="24"/>
          <w:szCs w:val="24"/>
        </w:rPr>
        <w:t>Conclusion</w:t>
      </w:r>
      <w:r>
        <w:rPr>
          <w:rFonts w:ascii="Book Antiqua" w:hAnsi="Book Antiqua" w:cs="Book Antiqua"/>
          <w:color w:val="211E1F"/>
          <w:sz w:val="24"/>
          <w:szCs w:val="24"/>
        </w:rPr>
        <w:tab/>
        <w:t>68</w:t>
      </w: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030353">
      <w:pPr>
        <w:widowControl w:val="0"/>
        <w:autoSpaceDE w:val="0"/>
        <w:autoSpaceDN w:val="0"/>
        <w:adjustRightInd w:val="0"/>
        <w:spacing w:after="0" w:line="276" w:lineRule="exact"/>
        <w:ind w:left="84"/>
        <w:rPr>
          <w:rFonts w:ascii="Book Antiqua" w:hAnsi="Book Antiqua" w:cs="Book Antiqua"/>
          <w:color w:val="211E1F"/>
          <w:sz w:val="24"/>
          <w:szCs w:val="24"/>
        </w:rPr>
      </w:pPr>
    </w:p>
    <w:p w:rsidR="00030353" w:rsidRDefault="00B304DC">
      <w:pPr>
        <w:widowControl w:val="0"/>
        <w:autoSpaceDE w:val="0"/>
        <w:autoSpaceDN w:val="0"/>
        <w:adjustRightInd w:val="0"/>
        <w:spacing w:after="0" w:line="276" w:lineRule="exact"/>
        <w:ind w:left="84"/>
        <w:rPr>
          <w:rFonts w:ascii="Book Antiqua" w:hAnsi="Book Antiqua" w:cs="Book Antiqua"/>
          <w:color w:val="211E1F"/>
          <w:sz w:val="24"/>
          <w:szCs w:val="24"/>
        </w:rPr>
      </w:pPr>
      <w:r>
        <w:rPr>
          <w:noProof/>
        </w:rPr>
        <mc:AlternateContent>
          <mc:Choice Requires="wps">
            <w:drawing>
              <wp:anchor distT="4294967295" distB="4294967295" distL="114300" distR="114300" simplePos="0" relativeHeight="251680768" behindDoc="1" locked="0" layoutInCell="0" allowOverlap="1" wp14:anchorId="00F01EB0">
                <wp:simplePos x="0" y="0"/>
                <wp:positionH relativeFrom="page">
                  <wp:posOffset>528320</wp:posOffset>
                </wp:positionH>
                <wp:positionV relativeFrom="page">
                  <wp:posOffset>6925944</wp:posOffset>
                </wp:positionV>
                <wp:extent cx="4253865" cy="0"/>
                <wp:effectExtent l="0" t="0" r="32385" b="19050"/>
                <wp:wrapNone/>
                <wp:docPr id="3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5C5F8" id="Line 24" o:spid="_x0000_s1026" style="position:absolute;z-index:-251635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545.35pt" to="376.55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YBGQIAACo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" o:allowincell="f" strokecolor="#2b2a29" strokeweight=".5pt">
                <w10:wrap anchorx="page" anchory="page"/>
              </v:line>
            </w:pict>
          </mc:Fallback>
        </mc:AlternateContent>
      </w:r>
      <w:r>
        <w:rPr>
          <w:noProof/>
        </w:rPr>
        <mc:AlternateContent>
          <mc:Choice Requires="wps">
            <w:drawing>
              <wp:anchor distT="4294967295" distB="4294967295" distL="114300" distR="114300" simplePos="0" relativeHeight="251681792" behindDoc="1" locked="0" layoutInCell="0" allowOverlap="1" wp14:anchorId="2783C391">
                <wp:simplePos x="0" y="0"/>
                <wp:positionH relativeFrom="page">
                  <wp:posOffset>528320</wp:posOffset>
                </wp:positionH>
                <wp:positionV relativeFrom="page">
                  <wp:posOffset>6925944</wp:posOffset>
                </wp:positionV>
                <wp:extent cx="4253865" cy="0"/>
                <wp:effectExtent l="0" t="0" r="32385" b="19050"/>
                <wp:wrapNone/>
                <wp:docPr id="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3BDD" id="Line 25" o:spid="_x0000_s1026" style="position:absolute;z-index:-251634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545.35pt" to="376.55pt,5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DrGAIAACo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" o:allowincell="f" strokecolor="#2b2a29" strokeweight=".05889mm">
                <w10:wrap anchorx="page" anchory="page"/>
              </v:line>
            </w:pict>
          </mc:Fallback>
        </mc:AlternateContent>
      </w:r>
    </w:p>
    <w:p w:rsidR="00030353" w:rsidRDefault="004909A1">
      <w:pPr>
        <w:widowControl w:val="0"/>
        <w:autoSpaceDE w:val="0"/>
        <w:autoSpaceDN w:val="0"/>
        <w:adjustRightInd w:val="0"/>
        <w:spacing w:before="83" w:after="0" w:line="276" w:lineRule="exact"/>
        <w:ind w:left="84"/>
        <w:rPr>
          <w:rFonts w:ascii="Tw Cen MT" w:hAnsi="Tw Cen MT" w:cs="Tw Cen MT"/>
          <w:color w:val="2B2A29"/>
          <w:sz w:val="24"/>
          <w:szCs w:val="24"/>
        </w:rPr>
      </w:pPr>
      <w:r>
        <w:rPr>
          <w:rFonts w:ascii="Tw Cen MT" w:hAnsi="Tw Cen MT" w:cs="Tw Cen MT"/>
          <w:color w:val="2B2A29"/>
          <w:sz w:val="24"/>
          <w:szCs w:val="24"/>
        </w:rPr>
        <w:t xml:space="preserve">iv </w:t>
      </w:r>
      <w:r w:rsidR="00B304DC">
        <w:rPr>
          <w:noProof/>
        </w:rPr>
        <mc:AlternateContent>
          <mc:Choice Requires="wps">
            <w:drawing>
              <wp:anchor distT="4294967295" distB="4294967295" distL="114300" distR="114300" simplePos="0" relativeHeight="251676672" behindDoc="1" locked="0" layoutInCell="0" allowOverlap="1" wp14:anchorId="05AB732F">
                <wp:simplePos x="0" y="0"/>
                <wp:positionH relativeFrom="page">
                  <wp:posOffset>528320</wp:posOffset>
                </wp:positionH>
                <wp:positionV relativeFrom="page">
                  <wp:posOffset>462914</wp:posOffset>
                </wp:positionV>
                <wp:extent cx="4259580" cy="0"/>
                <wp:effectExtent l="0" t="0" r="26670" b="19050"/>
                <wp:wrapNone/>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4BCC2" id="Line 20" o:spid="_x0000_s1026" style="position:absolute;z-index:-251639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hBGAIAACo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AkDSEEYAgAAKg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677696" behindDoc="1" locked="0" layoutInCell="0" allowOverlap="1" wp14:anchorId="3259F72A">
                <wp:simplePos x="0" y="0"/>
                <wp:positionH relativeFrom="page">
                  <wp:posOffset>528320</wp:posOffset>
                </wp:positionH>
                <wp:positionV relativeFrom="page">
                  <wp:posOffset>471169</wp:posOffset>
                </wp:positionV>
                <wp:extent cx="4259580" cy="0"/>
                <wp:effectExtent l="0" t="0" r="26670" b="19050"/>
                <wp:wrapNone/>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76983" id="Line 21" o:spid="_x0000_s1026" style="position:absolute;z-index:-251638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6rGAIAACoEAAAOAAAAZHJzL2Uyb0RvYy54bWysU9uO2yAQfa/Uf0C8J76sky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91w+qxgCAAAq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78720" behindDoc="1" locked="0" layoutInCell="0" allowOverlap="1" wp14:anchorId="05785125">
                <wp:simplePos x="0" y="0"/>
                <wp:positionH relativeFrom="page">
                  <wp:posOffset>539750</wp:posOffset>
                </wp:positionH>
                <wp:positionV relativeFrom="page">
                  <wp:posOffset>6909434</wp:posOffset>
                </wp:positionV>
                <wp:extent cx="4248150" cy="0"/>
                <wp:effectExtent l="0" t="0" r="19050" b="19050"/>
                <wp:wrapNone/>
                <wp:docPr id="3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FC674" id="Line 22" o:spid="_x0000_s1026" style="position:absolute;z-index:-251637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jFwIAACoEAAAOAAAAZHJzL2Uyb0RvYy54bWysU02P2jAQvVfqf7B8h3yQpR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ADpn+jFwIAACo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79744" behindDoc="1" locked="0" layoutInCell="0" allowOverlap="1" wp14:anchorId="3612337B">
                <wp:simplePos x="0" y="0"/>
                <wp:positionH relativeFrom="page">
                  <wp:posOffset>539750</wp:posOffset>
                </wp:positionH>
                <wp:positionV relativeFrom="page">
                  <wp:posOffset>6917689</wp:posOffset>
                </wp:positionV>
                <wp:extent cx="4248150" cy="0"/>
                <wp:effectExtent l="0" t="0" r="19050" b="19050"/>
                <wp:wrapNone/>
                <wp:docPr id="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04D7B" id="Line 23" o:spid="_x0000_s1026" style="position:absolute;z-index:-251636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JFgIAACo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fkJSRYCAAAq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938" w:header="720" w:footer="720" w:gutter="0"/>
          <w:cols w:space="720"/>
          <w:noEndnote/>
        </w:sectPr>
      </w:pPr>
    </w:p>
    <w:p w:rsidR="00030353" w:rsidRDefault="00F165A4">
      <w:pPr>
        <w:widowControl w:val="0"/>
        <w:autoSpaceDE w:val="0"/>
        <w:autoSpaceDN w:val="0"/>
        <w:adjustRightInd w:val="0"/>
        <w:spacing w:before="3" w:after="0" w:line="230" w:lineRule="exact"/>
        <w:ind w:left="2168"/>
        <w:rPr>
          <w:rFonts w:ascii="Tw Cen MT Italic" w:hAnsi="Tw Cen MT Italic" w:cs="Tw Cen MT Italic"/>
          <w:i/>
          <w:iCs/>
          <w:color w:val="2B2A29"/>
          <w:sz w:val="20"/>
          <w:szCs w:val="20"/>
        </w:rPr>
      </w:pPr>
      <w:bookmarkStart w:id="4" w:name="Pg7"/>
      <w:bookmarkEnd w:id="4"/>
      <w:r>
        <w:rPr>
          <w:rFonts w:ascii="Tw Cen MT Italic" w:hAnsi="Tw Cen MT Italic" w:cs="Tw Cen MT Italic"/>
          <w:i/>
          <w:iCs/>
          <w:color w:val="2B2A29"/>
          <w:sz w:val="20"/>
          <w:szCs w:val="20"/>
        </w:rPr>
        <w:t>Education and training Policy</w:t>
      </w:r>
    </w:p>
    <w:p w:rsidR="00030353" w:rsidRDefault="00F165A4">
      <w:pPr>
        <w:widowControl w:val="0"/>
        <w:autoSpaceDE w:val="0"/>
        <w:autoSpaceDN w:val="0"/>
        <w:adjustRightInd w:val="0"/>
        <w:spacing w:before="73" w:after="0" w:line="299" w:lineRule="exact"/>
        <w:ind w:left="2505"/>
        <w:rPr>
          <w:rFonts w:ascii="Book Antiqua Bold" w:hAnsi="Book Antiqua Bold" w:cs="Book Antiqua Bold"/>
          <w:color w:val="2B2A29"/>
          <w:sz w:val="26"/>
          <w:szCs w:val="26"/>
        </w:rPr>
      </w:pPr>
      <w:r>
        <w:rPr>
          <w:rFonts w:ascii="Book Antiqua Bold" w:hAnsi="Book Antiqua Bold" w:cs="Book Antiqua Bold"/>
          <w:color w:val="2B2A29"/>
          <w:sz w:val="26"/>
          <w:szCs w:val="26"/>
        </w:rPr>
        <w:t>ABBREVIATIONS</w:t>
      </w:r>
    </w:p>
    <w:p w:rsidR="00030353" w:rsidRDefault="00030353">
      <w:pPr>
        <w:widowControl w:val="0"/>
        <w:autoSpaceDE w:val="0"/>
        <w:autoSpaceDN w:val="0"/>
        <w:adjustRightInd w:val="0"/>
        <w:spacing w:after="0" w:line="240" w:lineRule="auto"/>
        <w:rPr>
          <w:rFonts w:ascii="Book Antiqua Bold" w:hAnsi="Book Antiqua Bold" w:cs="Book Antiqua Bold"/>
          <w:color w:val="2B2A29"/>
          <w:sz w:val="26"/>
          <w:szCs w:val="26"/>
        </w:rPr>
        <w:sectPr w:rsidR="00030353" w:rsidSect="0091624F">
          <w:pgSz w:w="8380" w:h="11900"/>
          <w:pgMar w:top="-466" w:right="1530" w:bottom="-20" w:left="938" w:header="720" w:footer="720" w:gutter="0"/>
          <w:cols w:space="720"/>
          <w:noEndnote/>
        </w:sectPr>
      </w:pPr>
    </w:p>
    <w:p w:rsidR="00030353" w:rsidRDefault="004909A1">
      <w:pPr>
        <w:widowControl w:val="0"/>
        <w:autoSpaceDE w:val="0"/>
        <w:autoSpaceDN w:val="0"/>
        <w:adjustRightInd w:val="0"/>
        <w:spacing w:before="181" w:after="0" w:line="276" w:lineRule="exact"/>
        <w:ind w:left="20"/>
        <w:rPr>
          <w:rFonts w:ascii="Book Antiqua Bold" w:hAnsi="Book Antiqua Bold" w:cs="Book Antiqua Bold"/>
          <w:color w:val="211E1F"/>
          <w:sz w:val="24"/>
          <w:szCs w:val="24"/>
        </w:rPr>
      </w:pPr>
      <w:r>
        <w:rPr>
          <w:rFonts w:ascii="Book Antiqua Bold" w:hAnsi="Book Antiqua Bold" w:cs="Book Antiqua Bold"/>
          <w:color w:val="211E1F"/>
          <w:sz w:val="24"/>
          <w:szCs w:val="24"/>
        </w:rPr>
        <w:t>AZAKI</w:t>
      </w:r>
    </w:p>
    <w:p w:rsidR="00030353" w:rsidRDefault="004909A1">
      <w:pPr>
        <w:widowControl w:val="0"/>
        <w:autoSpaceDE w:val="0"/>
        <w:autoSpaceDN w:val="0"/>
        <w:adjustRightInd w:val="0"/>
        <w:spacing w:before="45" w:after="0" w:line="276" w:lineRule="exact"/>
        <w:ind w:left="20"/>
        <w:rPr>
          <w:rFonts w:ascii="Book Antiqua Bold" w:hAnsi="Book Antiqua Bold" w:cs="Book Antiqua Bold"/>
          <w:color w:val="211E1F"/>
          <w:sz w:val="24"/>
          <w:szCs w:val="24"/>
        </w:rPr>
      </w:pPr>
      <w:r>
        <w:rPr>
          <w:rFonts w:ascii="Book Antiqua Bold" w:hAnsi="Book Antiqua Bold" w:cs="Book Antiqua Bold"/>
          <w:color w:val="211E1F"/>
          <w:sz w:val="24"/>
          <w:szCs w:val="24"/>
        </w:rPr>
        <w:t>CA</w:t>
      </w:r>
    </w:p>
    <w:p w:rsidR="00030353" w:rsidRDefault="004909A1">
      <w:pPr>
        <w:widowControl w:val="0"/>
        <w:autoSpaceDE w:val="0"/>
        <w:autoSpaceDN w:val="0"/>
        <w:adjustRightInd w:val="0"/>
        <w:spacing w:before="182" w:after="0" w:line="276" w:lineRule="exact"/>
        <w:ind w:left="20"/>
        <w:rPr>
          <w:rFonts w:ascii="Book Antiqua Bold" w:hAnsi="Book Antiqua Bold" w:cs="Book Antiqua Bold"/>
          <w:color w:val="211E1F"/>
          <w:sz w:val="24"/>
          <w:szCs w:val="24"/>
        </w:rPr>
      </w:pPr>
      <w:r>
        <w:rPr>
          <w:rFonts w:ascii="Book Antiqua Bold" w:hAnsi="Book Antiqua Bold" w:cs="Book Antiqua Bold"/>
          <w:color w:val="211E1F"/>
          <w:sz w:val="24"/>
          <w:szCs w:val="24"/>
        </w:rPr>
        <w:t>IGC-POPC</w:t>
      </w:r>
    </w:p>
    <w:p w:rsidR="00030353" w:rsidRDefault="00030353">
      <w:pPr>
        <w:widowControl w:val="0"/>
        <w:autoSpaceDE w:val="0"/>
        <w:autoSpaceDN w:val="0"/>
        <w:adjustRightInd w:val="0"/>
        <w:spacing w:after="0" w:line="276" w:lineRule="exact"/>
        <w:ind w:left="20"/>
        <w:rPr>
          <w:rFonts w:ascii="Book Antiqua Bold" w:hAnsi="Book Antiqua Bold" w:cs="Book Antiqua Bold"/>
          <w:color w:val="211E1F"/>
          <w:sz w:val="24"/>
          <w:szCs w:val="24"/>
        </w:rPr>
      </w:pPr>
    </w:p>
    <w:p w:rsidR="00030353" w:rsidRDefault="004909A1">
      <w:pPr>
        <w:widowControl w:val="0"/>
        <w:autoSpaceDE w:val="0"/>
        <w:autoSpaceDN w:val="0"/>
        <w:adjustRightInd w:val="0"/>
        <w:spacing w:before="81" w:after="0" w:line="276" w:lineRule="exact"/>
        <w:ind w:left="20"/>
        <w:rPr>
          <w:rFonts w:ascii="Book Antiqua Bold" w:hAnsi="Book Antiqua Bold" w:cs="Book Antiqua Bold"/>
          <w:color w:val="211E1F"/>
          <w:spacing w:val="-4"/>
          <w:sz w:val="24"/>
          <w:szCs w:val="24"/>
        </w:rPr>
      </w:pPr>
      <w:r>
        <w:rPr>
          <w:rFonts w:ascii="Book Antiqua Bold" w:hAnsi="Book Antiqua Bold" w:cs="Book Antiqua Bold"/>
          <w:color w:val="211E1F"/>
          <w:spacing w:val="-4"/>
          <w:sz w:val="24"/>
          <w:szCs w:val="24"/>
        </w:rPr>
        <w:t>MKUKUTA</w:t>
      </w:r>
    </w:p>
    <w:p w:rsidR="00030353" w:rsidRDefault="00030353">
      <w:pPr>
        <w:widowControl w:val="0"/>
        <w:autoSpaceDE w:val="0"/>
        <w:autoSpaceDN w:val="0"/>
        <w:adjustRightInd w:val="0"/>
        <w:spacing w:after="0" w:line="276" w:lineRule="exact"/>
        <w:ind w:left="20"/>
        <w:rPr>
          <w:rFonts w:ascii="Book Antiqua Bold" w:hAnsi="Book Antiqua Bold" w:cs="Book Antiqua Bold"/>
          <w:color w:val="211E1F"/>
          <w:spacing w:val="-4"/>
          <w:sz w:val="24"/>
          <w:szCs w:val="24"/>
        </w:rPr>
      </w:pPr>
    </w:p>
    <w:p w:rsidR="009C5639" w:rsidRDefault="009C5639">
      <w:pPr>
        <w:widowControl w:val="0"/>
        <w:autoSpaceDE w:val="0"/>
        <w:autoSpaceDN w:val="0"/>
        <w:adjustRightInd w:val="0"/>
        <w:spacing w:before="16" w:after="0" w:line="276" w:lineRule="exact"/>
        <w:ind w:left="20"/>
        <w:rPr>
          <w:rFonts w:ascii="Book Antiqua Bold" w:hAnsi="Book Antiqua Bold" w:cs="Book Antiqua Bold"/>
          <w:color w:val="211E1F"/>
          <w:sz w:val="24"/>
          <w:szCs w:val="24"/>
        </w:rPr>
      </w:pPr>
    </w:p>
    <w:p w:rsidR="00030353" w:rsidRPr="003B2524" w:rsidRDefault="004909A1">
      <w:pPr>
        <w:widowControl w:val="0"/>
        <w:autoSpaceDE w:val="0"/>
        <w:autoSpaceDN w:val="0"/>
        <w:adjustRightInd w:val="0"/>
        <w:spacing w:before="16" w:after="0" w:line="276" w:lineRule="exact"/>
        <w:ind w:left="20"/>
        <w:rPr>
          <w:rFonts w:ascii="Book Antiqua Bold" w:hAnsi="Book Antiqua Bold" w:cs="Book Antiqua Bold"/>
          <w:color w:val="211E1F"/>
          <w:sz w:val="24"/>
          <w:szCs w:val="24"/>
          <w:lang w:val="fr-FR"/>
        </w:rPr>
      </w:pPr>
      <w:r w:rsidRPr="003B2524">
        <w:rPr>
          <w:rFonts w:ascii="Book Antiqua Bold" w:hAnsi="Book Antiqua Bold" w:cs="Book Antiqua Bold"/>
          <w:color w:val="211E1F"/>
          <w:sz w:val="24"/>
          <w:szCs w:val="24"/>
          <w:lang w:val="fr-FR"/>
        </w:rPr>
        <w:t>MMEM</w:t>
      </w:r>
    </w:p>
    <w:p w:rsidR="00030353" w:rsidRPr="003B2524" w:rsidRDefault="004909A1">
      <w:pPr>
        <w:widowControl w:val="0"/>
        <w:autoSpaceDE w:val="0"/>
        <w:autoSpaceDN w:val="0"/>
        <w:adjustRightInd w:val="0"/>
        <w:spacing w:before="264" w:after="0" w:line="276" w:lineRule="exact"/>
        <w:ind w:left="20"/>
        <w:rPr>
          <w:rFonts w:ascii="Book Antiqua Bold" w:hAnsi="Book Antiqua Bold" w:cs="Book Antiqua Bold"/>
          <w:color w:val="211E1F"/>
          <w:sz w:val="24"/>
          <w:szCs w:val="24"/>
          <w:lang w:val="fr-FR"/>
        </w:rPr>
      </w:pPr>
      <w:r w:rsidRPr="003B2524">
        <w:rPr>
          <w:rFonts w:ascii="Book Antiqua Bold" w:hAnsi="Book Antiqua Bold" w:cs="Book Antiqua Bold"/>
          <w:color w:val="211E1F"/>
          <w:sz w:val="24"/>
          <w:szCs w:val="24"/>
          <w:lang w:val="fr-FR"/>
        </w:rPr>
        <w:t>MMES</w:t>
      </w:r>
    </w:p>
    <w:p w:rsidR="00030353" w:rsidRPr="003B2524" w:rsidRDefault="00030353">
      <w:pPr>
        <w:widowControl w:val="0"/>
        <w:autoSpaceDE w:val="0"/>
        <w:autoSpaceDN w:val="0"/>
        <w:adjustRightInd w:val="0"/>
        <w:spacing w:after="0" w:line="276" w:lineRule="exact"/>
        <w:ind w:left="20"/>
        <w:rPr>
          <w:rFonts w:ascii="Book Antiqua Bold" w:hAnsi="Book Antiqua Bold" w:cs="Book Antiqua Bold"/>
          <w:color w:val="211E1F"/>
          <w:sz w:val="24"/>
          <w:szCs w:val="24"/>
          <w:lang w:val="fr-FR"/>
        </w:rPr>
      </w:pPr>
    </w:p>
    <w:p w:rsidR="004C7FE6" w:rsidRPr="003B2524" w:rsidRDefault="004C7FE6">
      <w:pPr>
        <w:widowControl w:val="0"/>
        <w:autoSpaceDE w:val="0"/>
        <w:autoSpaceDN w:val="0"/>
        <w:adjustRightInd w:val="0"/>
        <w:spacing w:before="53" w:after="0" w:line="276" w:lineRule="exact"/>
        <w:ind w:left="20"/>
        <w:rPr>
          <w:rFonts w:ascii="Book Antiqua Bold" w:hAnsi="Book Antiqua Bold" w:cs="Book Antiqua Bold"/>
          <w:color w:val="211E1F"/>
          <w:sz w:val="24"/>
          <w:szCs w:val="24"/>
          <w:lang w:val="fr-FR"/>
        </w:rPr>
      </w:pPr>
    </w:p>
    <w:p w:rsidR="00030353" w:rsidRPr="003B2524" w:rsidRDefault="004909A1">
      <w:pPr>
        <w:widowControl w:val="0"/>
        <w:autoSpaceDE w:val="0"/>
        <w:autoSpaceDN w:val="0"/>
        <w:adjustRightInd w:val="0"/>
        <w:spacing w:before="53" w:after="0" w:line="276" w:lineRule="exact"/>
        <w:ind w:left="20"/>
        <w:rPr>
          <w:rFonts w:ascii="Book Antiqua Bold" w:hAnsi="Book Antiqua Bold" w:cs="Book Antiqua Bold"/>
          <w:color w:val="211E1F"/>
          <w:sz w:val="24"/>
          <w:szCs w:val="24"/>
          <w:lang w:val="fr-FR"/>
        </w:rPr>
      </w:pPr>
      <w:r w:rsidRPr="003B2524">
        <w:rPr>
          <w:rFonts w:ascii="Book Antiqua Bold" w:hAnsi="Book Antiqua Bold" w:cs="Book Antiqua Bold"/>
          <w:color w:val="211E1F"/>
          <w:sz w:val="24"/>
          <w:szCs w:val="24"/>
          <w:lang w:val="fr-FR"/>
        </w:rPr>
        <w:t>MMEJU</w:t>
      </w:r>
    </w:p>
    <w:p w:rsidR="003F5C8F" w:rsidRPr="003B2524" w:rsidRDefault="003F5C8F">
      <w:pPr>
        <w:widowControl w:val="0"/>
        <w:autoSpaceDE w:val="0"/>
        <w:autoSpaceDN w:val="0"/>
        <w:adjustRightInd w:val="0"/>
        <w:spacing w:before="266" w:after="0" w:line="276" w:lineRule="exact"/>
        <w:ind w:left="20"/>
        <w:rPr>
          <w:rFonts w:ascii="Book Antiqua Bold" w:hAnsi="Book Antiqua Bold" w:cs="Book Antiqua Bold"/>
          <w:color w:val="211E1F"/>
          <w:sz w:val="24"/>
          <w:szCs w:val="24"/>
          <w:lang w:val="fr-FR"/>
        </w:rPr>
      </w:pPr>
    </w:p>
    <w:p w:rsidR="00030353" w:rsidRPr="003B2524" w:rsidRDefault="004909A1">
      <w:pPr>
        <w:widowControl w:val="0"/>
        <w:autoSpaceDE w:val="0"/>
        <w:autoSpaceDN w:val="0"/>
        <w:adjustRightInd w:val="0"/>
        <w:spacing w:before="266" w:after="0" w:line="276" w:lineRule="exact"/>
        <w:ind w:left="20"/>
        <w:rPr>
          <w:rFonts w:ascii="Book Antiqua Bold" w:hAnsi="Book Antiqua Bold" w:cs="Book Antiqua Bold"/>
          <w:color w:val="211E1F"/>
          <w:sz w:val="24"/>
          <w:szCs w:val="24"/>
          <w:lang w:val="fr-FR"/>
        </w:rPr>
      </w:pPr>
      <w:r w:rsidRPr="003B2524">
        <w:rPr>
          <w:rFonts w:ascii="Book Antiqua Bold" w:hAnsi="Book Antiqua Bold" w:cs="Book Antiqua Bold"/>
          <w:color w:val="211E1F"/>
          <w:sz w:val="24"/>
          <w:szCs w:val="24"/>
          <w:lang w:val="fr-FR"/>
        </w:rPr>
        <w:t>MMEU</w:t>
      </w:r>
    </w:p>
    <w:p w:rsidR="00030353" w:rsidRPr="003B2524" w:rsidRDefault="00030353">
      <w:pPr>
        <w:widowControl w:val="0"/>
        <w:autoSpaceDE w:val="0"/>
        <w:autoSpaceDN w:val="0"/>
        <w:adjustRightInd w:val="0"/>
        <w:spacing w:after="0" w:line="276" w:lineRule="exact"/>
        <w:ind w:left="20"/>
        <w:rPr>
          <w:rFonts w:ascii="Book Antiqua Bold" w:hAnsi="Book Antiqua Bold" w:cs="Book Antiqua Bold"/>
          <w:color w:val="211E1F"/>
          <w:sz w:val="24"/>
          <w:szCs w:val="24"/>
          <w:lang w:val="fr-FR"/>
        </w:rPr>
      </w:pPr>
    </w:p>
    <w:p w:rsidR="00030353" w:rsidRPr="003B2524" w:rsidRDefault="004909A1">
      <w:pPr>
        <w:widowControl w:val="0"/>
        <w:autoSpaceDE w:val="0"/>
        <w:autoSpaceDN w:val="0"/>
        <w:adjustRightInd w:val="0"/>
        <w:spacing w:before="18" w:after="0" w:line="276" w:lineRule="exact"/>
        <w:ind w:left="20"/>
        <w:rPr>
          <w:rFonts w:ascii="Book Antiqua Bold" w:hAnsi="Book Antiqua Bold" w:cs="Book Antiqua Bold"/>
          <w:color w:val="211E1F"/>
          <w:sz w:val="24"/>
          <w:szCs w:val="24"/>
          <w:lang w:val="fr-FR"/>
        </w:rPr>
      </w:pPr>
      <w:r w:rsidRPr="003B2524">
        <w:rPr>
          <w:rFonts w:ascii="Book Antiqua Bold" w:hAnsi="Book Antiqua Bold" w:cs="Book Antiqua Bold"/>
          <w:color w:val="211E1F"/>
          <w:sz w:val="24"/>
          <w:szCs w:val="24"/>
          <w:lang w:val="fr-FR"/>
        </w:rPr>
        <w:t>MEMKWA</w:t>
      </w:r>
    </w:p>
    <w:p w:rsidR="00030353" w:rsidRPr="003B2524" w:rsidRDefault="00030353">
      <w:pPr>
        <w:widowControl w:val="0"/>
        <w:autoSpaceDE w:val="0"/>
        <w:autoSpaceDN w:val="0"/>
        <w:adjustRightInd w:val="0"/>
        <w:spacing w:after="0" w:line="276" w:lineRule="exact"/>
        <w:ind w:left="20"/>
        <w:rPr>
          <w:rFonts w:ascii="Book Antiqua Bold" w:hAnsi="Book Antiqua Bold" w:cs="Book Antiqua Bold"/>
          <w:color w:val="211E1F"/>
          <w:sz w:val="24"/>
          <w:szCs w:val="24"/>
          <w:lang w:val="fr-FR"/>
        </w:rPr>
      </w:pPr>
    </w:p>
    <w:p w:rsidR="00030353" w:rsidRPr="003B2524" w:rsidRDefault="004909A1">
      <w:pPr>
        <w:widowControl w:val="0"/>
        <w:autoSpaceDE w:val="0"/>
        <w:autoSpaceDN w:val="0"/>
        <w:adjustRightInd w:val="0"/>
        <w:spacing w:before="117" w:after="0" w:line="276" w:lineRule="exact"/>
        <w:ind w:left="20"/>
        <w:rPr>
          <w:rFonts w:ascii="Book Antiqua Bold" w:hAnsi="Book Antiqua Bold" w:cs="Book Antiqua Bold"/>
          <w:color w:val="211E1F"/>
          <w:sz w:val="24"/>
          <w:szCs w:val="24"/>
          <w:lang w:val="fr-FR"/>
        </w:rPr>
      </w:pPr>
      <w:r w:rsidRPr="003B2524">
        <w:rPr>
          <w:rFonts w:ascii="Book Antiqua Bold" w:hAnsi="Book Antiqua Bold" w:cs="Book Antiqua Bold"/>
          <w:color w:val="211E1F"/>
          <w:sz w:val="24"/>
          <w:szCs w:val="24"/>
          <w:lang w:val="fr-FR"/>
        </w:rPr>
        <w:t>MUKEJA</w:t>
      </w:r>
    </w:p>
    <w:p w:rsidR="00030353" w:rsidRPr="003B2524" w:rsidRDefault="00030353">
      <w:pPr>
        <w:widowControl w:val="0"/>
        <w:autoSpaceDE w:val="0"/>
        <w:autoSpaceDN w:val="0"/>
        <w:adjustRightInd w:val="0"/>
        <w:spacing w:after="0" w:line="276" w:lineRule="exact"/>
        <w:ind w:left="20"/>
        <w:rPr>
          <w:rFonts w:ascii="Book Antiqua Bold" w:hAnsi="Book Antiqua Bold" w:cs="Book Antiqua Bold"/>
          <w:color w:val="211E1F"/>
          <w:sz w:val="24"/>
          <w:szCs w:val="24"/>
          <w:lang w:val="fr-FR"/>
        </w:rPr>
      </w:pPr>
    </w:p>
    <w:p w:rsidR="00030353" w:rsidRPr="003B2524" w:rsidRDefault="004909A1">
      <w:pPr>
        <w:widowControl w:val="0"/>
        <w:autoSpaceDE w:val="0"/>
        <w:autoSpaceDN w:val="0"/>
        <w:adjustRightInd w:val="0"/>
        <w:spacing w:before="23" w:after="0" w:line="276" w:lineRule="exact"/>
        <w:ind w:left="20"/>
        <w:rPr>
          <w:rFonts w:ascii="Book Antiqua Bold" w:hAnsi="Book Antiqua Bold" w:cs="Book Antiqua Bold"/>
          <w:color w:val="211E1F"/>
          <w:sz w:val="24"/>
          <w:szCs w:val="24"/>
          <w:lang w:val="es-US"/>
        </w:rPr>
      </w:pPr>
      <w:r w:rsidRPr="003B2524">
        <w:rPr>
          <w:rFonts w:ascii="Book Antiqua Bold" w:hAnsi="Book Antiqua Bold" w:cs="Book Antiqua Bold"/>
          <w:color w:val="211E1F"/>
          <w:sz w:val="24"/>
          <w:szCs w:val="24"/>
          <w:lang w:val="es-US"/>
        </w:rPr>
        <w:t>OWM-</w:t>
      </w:r>
    </w:p>
    <w:p w:rsidR="00030353" w:rsidRPr="003B2524" w:rsidRDefault="004909A1">
      <w:pPr>
        <w:widowControl w:val="0"/>
        <w:autoSpaceDE w:val="0"/>
        <w:autoSpaceDN w:val="0"/>
        <w:adjustRightInd w:val="0"/>
        <w:spacing w:before="1" w:after="0" w:line="233" w:lineRule="exact"/>
        <w:ind w:left="20"/>
        <w:rPr>
          <w:rFonts w:ascii="Book Antiqua Bold" w:hAnsi="Book Antiqua Bold" w:cs="Book Antiqua Bold"/>
          <w:color w:val="211E1F"/>
          <w:spacing w:val="-3"/>
          <w:sz w:val="24"/>
          <w:szCs w:val="24"/>
          <w:lang w:val="es-US"/>
        </w:rPr>
      </w:pPr>
      <w:r w:rsidRPr="003B2524">
        <w:rPr>
          <w:rFonts w:ascii="Book Antiqua Bold" w:hAnsi="Book Antiqua Bold" w:cs="Book Antiqua Bold"/>
          <w:color w:val="211E1F"/>
          <w:spacing w:val="-3"/>
          <w:sz w:val="24"/>
          <w:szCs w:val="24"/>
          <w:lang w:val="es-US"/>
        </w:rPr>
        <w:t>TAMISEMI</w:t>
      </w:r>
    </w:p>
    <w:p w:rsidR="00030353" w:rsidRPr="003B2524" w:rsidRDefault="004909A1">
      <w:pPr>
        <w:widowControl w:val="0"/>
        <w:autoSpaceDE w:val="0"/>
        <w:autoSpaceDN w:val="0"/>
        <w:adjustRightInd w:val="0"/>
        <w:spacing w:before="168" w:after="0" w:line="276" w:lineRule="exact"/>
        <w:ind w:left="20"/>
        <w:rPr>
          <w:rFonts w:ascii="Book Antiqua Bold" w:hAnsi="Book Antiqua Bold" w:cs="Book Antiqua Bold"/>
          <w:color w:val="211E1F"/>
          <w:sz w:val="20"/>
          <w:szCs w:val="20"/>
          <w:lang w:val="es-US"/>
        </w:rPr>
      </w:pPr>
      <w:r w:rsidRPr="003B2524">
        <w:rPr>
          <w:rFonts w:ascii="Book Antiqua Bold" w:hAnsi="Book Antiqua Bold" w:cs="Book Antiqua Bold"/>
          <w:color w:val="211E1F"/>
          <w:sz w:val="20"/>
          <w:szCs w:val="20"/>
          <w:lang w:val="es-US"/>
        </w:rPr>
        <w:t>SADC</w:t>
      </w:r>
    </w:p>
    <w:p w:rsidR="00030353" w:rsidRPr="003B2524" w:rsidRDefault="004909A1">
      <w:pPr>
        <w:widowControl w:val="0"/>
        <w:autoSpaceDE w:val="0"/>
        <w:autoSpaceDN w:val="0"/>
        <w:adjustRightInd w:val="0"/>
        <w:spacing w:before="132" w:after="0" w:line="276" w:lineRule="exact"/>
        <w:ind w:left="20"/>
        <w:rPr>
          <w:rFonts w:ascii="Book Antiqua Bold" w:hAnsi="Book Antiqua Bold" w:cs="Book Antiqua Bold"/>
          <w:color w:val="211E1F"/>
          <w:sz w:val="20"/>
          <w:szCs w:val="20"/>
          <w:lang w:val="es-US"/>
        </w:rPr>
      </w:pPr>
      <w:r w:rsidRPr="003B2524">
        <w:rPr>
          <w:rFonts w:ascii="Book Antiqua Bold" w:hAnsi="Book Antiqua Bold" w:cs="Book Antiqua Bold"/>
          <w:color w:val="211E1F"/>
          <w:sz w:val="20"/>
          <w:szCs w:val="20"/>
          <w:lang w:val="es-US"/>
        </w:rPr>
        <w:t>TEHAMA</w:t>
      </w:r>
    </w:p>
    <w:p w:rsidR="00030353" w:rsidRPr="003B2524" w:rsidRDefault="004909A1">
      <w:pPr>
        <w:widowControl w:val="0"/>
        <w:autoSpaceDE w:val="0"/>
        <w:autoSpaceDN w:val="0"/>
        <w:adjustRightInd w:val="0"/>
        <w:spacing w:before="275" w:after="0" w:line="276" w:lineRule="exact"/>
        <w:ind w:left="20"/>
        <w:rPr>
          <w:rFonts w:ascii="Book Antiqua Bold" w:hAnsi="Book Antiqua Bold" w:cs="Book Antiqua Bold"/>
          <w:color w:val="211E1F"/>
          <w:sz w:val="20"/>
          <w:szCs w:val="20"/>
          <w:lang w:val="es-US"/>
        </w:rPr>
      </w:pPr>
      <w:r w:rsidRPr="003B2524">
        <w:rPr>
          <w:rFonts w:ascii="Book Antiqua Bold" w:hAnsi="Book Antiqua Bold" w:cs="Book Antiqua Bold"/>
          <w:color w:val="211E1F"/>
          <w:sz w:val="20"/>
          <w:szCs w:val="20"/>
          <w:lang w:val="es-US"/>
        </w:rPr>
        <w:t>UNESCO</w:t>
      </w:r>
    </w:p>
    <w:p w:rsidR="00030353" w:rsidRPr="003B2524" w:rsidRDefault="00030353">
      <w:pPr>
        <w:widowControl w:val="0"/>
        <w:autoSpaceDE w:val="0"/>
        <w:autoSpaceDN w:val="0"/>
        <w:adjustRightInd w:val="0"/>
        <w:spacing w:after="0" w:line="276" w:lineRule="exact"/>
        <w:ind w:left="20"/>
        <w:rPr>
          <w:rFonts w:ascii="Book Antiqua Bold" w:hAnsi="Book Antiqua Bold" w:cs="Book Antiqua Bold"/>
          <w:color w:val="211E1F"/>
          <w:sz w:val="20"/>
          <w:szCs w:val="20"/>
          <w:lang w:val="es-US"/>
        </w:rPr>
      </w:pPr>
    </w:p>
    <w:p w:rsidR="00030353" w:rsidRPr="003B2524" w:rsidRDefault="004909A1">
      <w:pPr>
        <w:widowControl w:val="0"/>
        <w:autoSpaceDE w:val="0"/>
        <w:autoSpaceDN w:val="0"/>
        <w:adjustRightInd w:val="0"/>
        <w:spacing w:before="3" w:after="0" w:line="276" w:lineRule="exact"/>
        <w:ind w:left="20"/>
        <w:rPr>
          <w:rFonts w:ascii="Book Antiqua Bold" w:hAnsi="Book Antiqua Bold" w:cs="Book Antiqua Bold"/>
          <w:color w:val="211E1F"/>
          <w:sz w:val="20"/>
          <w:szCs w:val="20"/>
          <w:lang w:val="es-US"/>
        </w:rPr>
      </w:pPr>
      <w:r w:rsidRPr="003B2524">
        <w:rPr>
          <w:rFonts w:ascii="Book Antiqua Bold" w:hAnsi="Book Antiqua Bold" w:cs="Book Antiqua Bold"/>
          <w:color w:val="211E1F"/>
          <w:sz w:val="20"/>
          <w:szCs w:val="20"/>
          <w:lang w:val="es-US"/>
        </w:rPr>
        <w:t>UKIMWI</w:t>
      </w:r>
    </w:p>
    <w:p w:rsidR="00030353" w:rsidRPr="007C66AE" w:rsidRDefault="004909A1">
      <w:pPr>
        <w:widowControl w:val="0"/>
        <w:autoSpaceDE w:val="0"/>
        <w:autoSpaceDN w:val="0"/>
        <w:adjustRightInd w:val="0"/>
        <w:spacing w:before="115" w:after="0" w:line="276" w:lineRule="exact"/>
        <w:ind w:left="20"/>
        <w:rPr>
          <w:rFonts w:ascii="Book Antiqua Bold" w:hAnsi="Book Antiqua Bold" w:cs="Book Antiqua Bold"/>
          <w:color w:val="211E1F"/>
          <w:sz w:val="20"/>
          <w:szCs w:val="20"/>
        </w:rPr>
      </w:pPr>
      <w:r w:rsidRPr="007C66AE">
        <w:rPr>
          <w:rFonts w:ascii="Book Antiqua Bold" w:hAnsi="Book Antiqua Bold" w:cs="Book Antiqua Bold"/>
          <w:color w:val="211E1F"/>
          <w:sz w:val="20"/>
          <w:szCs w:val="20"/>
        </w:rPr>
        <w:t>URT</w:t>
      </w:r>
    </w:p>
    <w:p w:rsidR="00030353" w:rsidRPr="007C66AE" w:rsidRDefault="004909A1">
      <w:pPr>
        <w:widowControl w:val="0"/>
        <w:autoSpaceDE w:val="0"/>
        <w:autoSpaceDN w:val="0"/>
        <w:adjustRightInd w:val="0"/>
        <w:spacing w:before="152" w:after="0" w:line="276" w:lineRule="exact"/>
        <w:ind w:left="20"/>
        <w:rPr>
          <w:rFonts w:ascii="Book Antiqua Bold" w:hAnsi="Book Antiqua Bold" w:cs="Book Antiqua Bold"/>
          <w:color w:val="211E1F"/>
          <w:sz w:val="20"/>
          <w:szCs w:val="20"/>
        </w:rPr>
      </w:pPr>
      <w:r w:rsidRPr="007C66AE">
        <w:rPr>
          <w:rFonts w:ascii="Book Antiqua Bold" w:hAnsi="Book Antiqua Bold" w:cs="Book Antiqua Bold"/>
          <w:color w:val="211E1F"/>
          <w:sz w:val="20"/>
          <w:szCs w:val="20"/>
        </w:rPr>
        <w:t>WyEMU</w:t>
      </w:r>
    </w:p>
    <w:p w:rsidR="00030353" w:rsidRPr="007C66AE" w:rsidRDefault="004909A1">
      <w:pPr>
        <w:widowControl w:val="0"/>
        <w:autoSpaceDE w:val="0"/>
        <w:autoSpaceDN w:val="0"/>
        <w:adjustRightInd w:val="0"/>
        <w:spacing w:before="177" w:after="0" w:line="276" w:lineRule="exact"/>
        <w:ind w:left="20"/>
        <w:rPr>
          <w:rFonts w:ascii="Book Antiqua Bold" w:hAnsi="Book Antiqua Bold" w:cs="Book Antiqua Bold"/>
          <w:color w:val="211E1F"/>
          <w:sz w:val="20"/>
          <w:szCs w:val="20"/>
        </w:rPr>
      </w:pPr>
      <w:r w:rsidRPr="007C66AE">
        <w:rPr>
          <w:rFonts w:ascii="Book Antiqua Bold" w:hAnsi="Book Antiqua Bold" w:cs="Book Antiqua Bold"/>
          <w:color w:val="211E1F"/>
          <w:sz w:val="20"/>
          <w:szCs w:val="20"/>
        </w:rPr>
        <w:t>VVU</w:t>
      </w:r>
    </w:p>
    <w:p w:rsidR="00030353" w:rsidRPr="007C66AE" w:rsidRDefault="004909A1">
      <w:pPr>
        <w:widowControl w:val="0"/>
        <w:autoSpaceDE w:val="0"/>
        <w:autoSpaceDN w:val="0"/>
        <w:adjustRightInd w:val="0"/>
        <w:spacing w:before="182" w:after="0" w:line="276" w:lineRule="exact"/>
        <w:ind w:left="10"/>
        <w:rPr>
          <w:rFonts w:ascii="Book Antiqua" w:hAnsi="Book Antiqua" w:cs="Book Antiqua"/>
          <w:color w:val="211E1F"/>
          <w:sz w:val="20"/>
          <w:szCs w:val="20"/>
        </w:rPr>
      </w:pPr>
      <w:r w:rsidRPr="007C66AE">
        <w:rPr>
          <w:rFonts w:ascii="Book Antiqua Bold" w:hAnsi="Book Antiqua Bold" w:cs="Book Antiqua Bold"/>
          <w:color w:val="211E1F"/>
          <w:sz w:val="20"/>
          <w:szCs w:val="20"/>
        </w:rPr>
        <w:br w:type="column"/>
      </w:r>
      <w:r w:rsidRPr="007C66AE">
        <w:rPr>
          <w:rFonts w:ascii="Book Antiqua" w:hAnsi="Book Antiqua" w:cs="Book Antiqua"/>
          <w:color w:val="211E1F"/>
          <w:sz w:val="20"/>
          <w:szCs w:val="20"/>
        </w:rPr>
        <w:t>Asasi za Kiraia</w:t>
      </w:r>
      <w:r w:rsidR="004C7FE6" w:rsidRPr="007C66AE">
        <w:rPr>
          <w:rFonts w:ascii="Book Antiqua" w:hAnsi="Book Antiqua" w:cs="Book Antiqua"/>
          <w:color w:val="211E1F"/>
          <w:sz w:val="20"/>
          <w:szCs w:val="20"/>
        </w:rPr>
        <w:t>- Civil Societies</w:t>
      </w:r>
    </w:p>
    <w:p w:rsidR="00030353" w:rsidRPr="007C66AE" w:rsidRDefault="004909A1">
      <w:pPr>
        <w:widowControl w:val="0"/>
        <w:autoSpaceDE w:val="0"/>
        <w:autoSpaceDN w:val="0"/>
        <w:adjustRightInd w:val="0"/>
        <w:spacing w:before="45" w:after="0" w:line="276" w:lineRule="exact"/>
        <w:ind w:left="10"/>
        <w:rPr>
          <w:rFonts w:ascii="Book Antiqua" w:hAnsi="Book Antiqua" w:cs="Book Antiqua"/>
          <w:color w:val="211E1F"/>
          <w:sz w:val="20"/>
          <w:szCs w:val="20"/>
        </w:rPr>
      </w:pPr>
      <w:r w:rsidRPr="007C66AE">
        <w:rPr>
          <w:rFonts w:ascii="Book Antiqua" w:hAnsi="Book Antiqua" w:cs="Book Antiqua"/>
          <w:color w:val="211E1F"/>
          <w:sz w:val="20"/>
          <w:szCs w:val="20"/>
        </w:rPr>
        <w:t>Continuous Assessment</w:t>
      </w:r>
    </w:p>
    <w:p w:rsidR="00030353" w:rsidRPr="007C66AE" w:rsidRDefault="004909A1">
      <w:pPr>
        <w:widowControl w:val="0"/>
        <w:autoSpaceDE w:val="0"/>
        <w:autoSpaceDN w:val="0"/>
        <w:adjustRightInd w:val="0"/>
        <w:spacing w:before="91" w:after="0" w:line="240" w:lineRule="exact"/>
        <w:ind w:left="10" w:right="330"/>
        <w:jc w:val="both"/>
        <w:rPr>
          <w:rFonts w:ascii="Book Antiqua" w:hAnsi="Book Antiqua" w:cs="Book Antiqua"/>
          <w:color w:val="211E1F"/>
          <w:sz w:val="20"/>
          <w:szCs w:val="20"/>
        </w:rPr>
      </w:pPr>
      <w:r w:rsidRPr="007C66AE">
        <w:rPr>
          <w:rFonts w:ascii="Book Antiqua" w:hAnsi="Book Antiqua" w:cs="Book Antiqua"/>
          <w:color w:val="211E1F"/>
          <w:spacing w:val="1"/>
          <w:sz w:val="20"/>
          <w:szCs w:val="20"/>
        </w:rPr>
        <w:t>International Growth Centre - Presidents’</w:t>
      </w:r>
      <w:r w:rsidRPr="007C66AE">
        <w:rPr>
          <w:rFonts w:ascii="Book Antiqua" w:hAnsi="Book Antiqua" w:cs="Book Antiqua"/>
          <w:color w:val="211E1F"/>
          <w:sz w:val="20"/>
          <w:szCs w:val="20"/>
        </w:rPr>
        <w:t>Office Planning Commission</w:t>
      </w:r>
    </w:p>
    <w:p w:rsidR="00030353" w:rsidRPr="007C66AE" w:rsidRDefault="004909A1">
      <w:pPr>
        <w:widowControl w:val="0"/>
        <w:autoSpaceDE w:val="0"/>
        <w:autoSpaceDN w:val="0"/>
        <w:adjustRightInd w:val="0"/>
        <w:spacing w:before="152" w:after="0" w:line="241" w:lineRule="exact"/>
        <w:ind w:left="10" w:right="57"/>
        <w:jc w:val="both"/>
        <w:rPr>
          <w:rFonts w:ascii="Book Antiqua" w:hAnsi="Book Antiqua" w:cs="Book Antiqua"/>
          <w:color w:val="211E1F"/>
          <w:sz w:val="20"/>
          <w:szCs w:val="20"/>
        </w:rPr>
      </w:pPr>
      <w:r w:rsidRPr="007C66AE">
        <w:rPr>
          <w:rFonts w:ascii="Book Antiqua" w:hAnsi="Book Antiqua" w:cs="Book Antiqua"/>
          <w:color w:val="211E1F"/>
          <w:sz w:val="20"/>
          <w:szCs w:val="20"/>
        </w:rPr>
        <w:t>Mkakati wa Kukuza Uchumi na Kupunguza Umaskini Tanzania</w:t>
      </w:r>
      <w:r w:rsidR="009C5639" w:rsidRPr="007C66AE">
        <w:rPr>
          <w:rFonts w:ascii="Book Antiqua" w:hAnsi="Book Antiqua" w:cs="Book Antiqua"/>
          <w:color w:val="211E1F"/>
          <w:sz w:val="20"/>
          <w:szCs w:val="20"/>
        </w:rPr>
        <w:t xml:space="preserve">- National Strategy For Economic Grouth and Poverty Reduction in Tanzania </w:t>
      </w:r>
    </w:p>
    <w:p w:rsidR="00030353" w:rsidRPr="007C66AE" w:rsidRDefault="004909A1">
      <w:pPr>
        <w:widowControl w:val="0"/>
        <w:autoSpaceDE w:val="0"/>
        <w:autoSpaceDN w:val="0"/>
        <w:adjustRightInd w:val="0"/>
        <w:spacing w:before="178" w:after="0" w:line="276" w:lineRule="exact"/>
        <w:ind w:left="10"/>
        <w:rPr>
          <w:rFonts w:ascii="Book Antiqua" w:hAnsi="Book Antiqua" w:cs="Book Antiqua"/>
          <w:color w:val="211E1F"/>
          <w:sz w:val="20"/>
          <w:szCs w:val="20"/>
        </w:rPr>
      </w:pPr>
      <w:r w:rsidRPr="007C66AE">
        <w:rPr>
          <w:rFonts w:ascii="Book Antiqua" w:hAnsi="Book Antiqua" w:cs="Book Antiqua"/>
          <w:color w:val="211E1F"/>
          <w:sz w:val="20"/>
          <w:szCs w:val="20"/>
        </w:rPr>
        <w:t>Mpango wa Maendeleo ya Elimu ya Msingi</w:t>
      </w:r>
      <w:r w:rsidR="004C7FE6" w:rsidRPr="007C66AE">
        <w:rPr>
          <w:rFonts w:ascii="Book Antiqua" w:hAnsi="Book Antiqua" w:cs="Book Antiqua"/>
          <w:color w:val="211E1F"/>
          <w:sz w:val="20"/>
          <w:szCs w:val="20"/>
        </w:rPr>
        <w:t xml:space="preserve">- Primary Education Development Plan </w:t>
      </w:r>
    </w:p>
    <w:p w:rsidR="00030353" w:rsidRPr="007C66AE" w:rsidRDefault="004909A1">
      <w:pPr>
        <w:widowControl w:val="0"/>
        <w:autoSpaceDE w:val="0"/>
        <w:autoSpaceDN w:val="0"/>
        <w:adjustRightInd w:val="0"/>
        <w:spacing w:before="173" w:after="0" w:line="241" w:lineRule="exact"/>
        <w:ind w:left="10" w:right="937"/>
        <w:jc w:val="both"/>
        <w:rPr>
          <w:rFonts w:ascii="Book Antiqua" w:hAnsi="Book Antiqua" w:cs="Book Antiqua"/>
          <w:color w:val="211E1F"/>
          <w:sz w:val="20"/>
          <w:szCs w:val="20"/>
        </w:rPr>
      </w:pPr>
      <w:r w:rsidRPr="007C66AE">
        <w:rPr>
          <w:rFonts w:ascii="Book Antiqua" w:hAnsi="Book Antiqua" w:cs="Book Antiqua"/>
          <w:color w:val="211E1F"/>
          <w:sz w:val="20"/>
          <w:szCs w:val="20"/>
        </w:rPr>
        <w:t>Mpango wa Maendeleo ya Elimu ya Sekondari</w:t>
      </w:r>
      <w:r w:rsidR="004C7FE6" w:rsidRPr="007C66AE">
        <w:rPr>
          <w:rFonts w:ascii="Book Antiqua" w:hAnsi="Book Antiqua" w:cs="Book Antiqua"/>
          <w:color w:val="211E1F"/>
          <w:sz w:val="20"/>
          <w:szCs w:val="20"/>
        </w:rPr>
        <w:t xml:space="preserve"> – Secondary Education Development Plan</w:t>
      </w:r>
    </w:p>
    <w:p w:rsidR="00030353" w:rsidRPr="007C66AE" w:rsidRDefault="004909A1">
      <w:pPr>
        <w:widowControl w:val="0"/>
        <w:autoSpaceDE w:val="0"/>
        <w:autoSpaceDN w:val="0"/>
        <w:adjustRightInd w:val="0"/>
        <w:spacing w:before="124" w:after="0" w:line="240" w:lineRule="exact"/>
        <w:ind w:left="10" w:right="41"/>
        <w:jc w:val="both"/>
        <w:rPr>
          <w:rFonts w:ascii="Book Antiqua" w:hAnsi="Book Antiqua" w:cs="Book Antiqua"/>
          <w:color w:val="211E1F"/>
          <w:sz w:val="20"/>
          <w:szCs w:val="20"/>
        </w:rPr>
      </w:pPr>
      <w:r w:rsidRPr="007C66AE">
        <w:rPr>
          <w:rFonts w:ascii="Book Antiqua" w:hAnsi="Book Antiqua" w:cs="Book Antiqua"/>
          <w:color w:val="211E1F"/>
          <w:spacing w:val="-5"/>
          <w:sz w:val="20"/>
          <w:szCs w:val="20"/>
        </w:rPr>
        <w:t xml:space="preserve">Mpango wa Maendeleo ya Elimu ya Elimu ya </w:t>
      </w:r>
      <w:r w:rsidRPr="007C66AE">
        <w:rPr>
          <w:rFonts w:ascii="Book Antiqua" w:hAnsi="Book Antiqua" w:cs="Book Antiqua"/>
          <w:color w:val="211E1F"/>
          <w:spacing w:val="-5"/>
          <w:sz w:val="20"/>
          <w:szCs w:val="20"/>
        </w:rPr>
        <w:br/>
      </w:r>
      <w:r w:rsidRPr="007C66AE">
        <w:rPr>
          <w:rFonts w:ascii="Book Antiqua" w:hAnsi="Book Antiqua" w:cs="Book Antiqua"/>
          <w:color w:val="211E1F"/>
          <w:sz w:val="20"/>
          <w:szCs w:val="20"/>
        </w:rPr>
        <w:t>Juu</w:t>
      </w:r>
      <w:r w:rsidR="004C7FE6" w:rsidRPr="007C66AE">
        <w:rPr>
          <w:rFonts w:ascii="Book Antiqua" w:hAnsi="Book Antiqua" w:cs="Book Antiqua"/>
          <w:color w:val="211E1F"/>
          <w:sz w:val="20"/>
          <w:szCs w:val="20"/>
        </w:rPr>
        <w:t>- Higher Education Development Plan</w:t>
      </w:r>
    </w:p>
    <w:p w:rsidR="00030353" w:rsidRPr="007C66AE" w:rsidRDefault="004909A1">
      <w:pPr>
        <w:widowControl w:val="0"/>
        <w:autoSpaceDE w:val="0"/>
        <w:autoSpaceDN w:val="0"/>
        <w:adjustRightInd w:val="0"/>
        <w:spacing w:before="152" w:after="0" w:line="276" w:lineRule="exact"/>
        <w:ind w:left="10"/>
        <w:rPr>
          <w:rFonts w:ascii="Book Antiqua" w:hAnsi="Book Antiqua" w:cs="Book Antiqua"/>
          <w:color w:val="211E1F"/>
          <w:sz w:val="20"/>
          <w:szCs w:val="20"/>
        </w:rPr>
      </w:pPr>
      <w:r w:rsidRPr="007C66AE">
        <w:rPr>
          <w:rFonts w:ascii="Book Antiqua" w:hAnsi="Book Antiqua" w:cs="Book Antiqua"/>
          <w:color w:val="211E1F"/>
          <w:sz w:val="20"/>
          <w:szCs w:val="20"/>
        </w:rPr>
        <w:t>Mpango wa Maendeleo ya Elimu ya Ufundi</w:t>
      </w:r>
      <w:r w:rsidR="004C7FE6" w:rsidRPr="007C66AE">
        <w:rPr>
          <w:rFonts w:ascii="Book Antiqua" w:hAnsi="Book Antiqua" w:cs="Book Antiqua"/>
          <w:color w:val="211E1F"/>
          <w:sz w:val="20"/>
          <w:szCs w:val="20"/>
        </w:rPr>
        <w:t>- Technical Education Development Plan</w:t>
      </w:r>
    </w:p>
    <w:p w:rsidR="00030353" w:rsidRPr="007C66AE" w:rsidRDefault="004909A1">
      <w:pPr>
        <w:widowControl w:val="0"/>
        <w:autoSpaceDE w:val="0"/>
        <w:autoSpaceDN w:val="0"/>
        <w:adjustRightInd w:val="0"/>
        <w:spacing w:before="203" w:after="0" w:line="240" w:lineRule="exact"/>
        <w:ind w:left="10" w:right="336"/>
        <w:jc w:val="both"/>
        <w:rPr>
          <w:rFonts w:ascii="Book Antiqua" w:hAnsi="Book Antiqua" w:cs="Book Antiqua"/>
          <w:color w:val="211E1F"/>
          <w:sz w:val="20"/>
          <w:szCs w:val="20"/>
        </w:rPr>
      </w:pPr>
      <w:r w:rsidRPr="007C66AE">
        <w:rPr>
          <w:rFonts w:ascii="Book Antiqua" w:hAnsi="Book Antiqua" w:cs="Book Antiqua"/>
          <w:color w:val="211E1F"/>
          <w:sz w:val="20"/>
          <w:szCs w:val="20"/>
        </w:rPr>
        <w:t>Mpango wa Elimu ya Msingi kwa Watoto Walioikosa</w:t>
      </w:r>
      <w:r w:rsidR="00343C8E" w:rsidRPr="007C66AE">
        <w:rPr>
          <w:rFonts w:ascii="Book Antiqua" w:hAnsi="Book Antiqua" w:cs="Book Antiqua"/>
          <w:color w:val="211E1F"/>
          <w:sz w:val="20"/>
          <w:szCs w:val="20"/>
        </w:rPr>
        <w:t>- Primary School Programme for those who missed it</w:t>
      </w:r>
    </w:p>
    <w:p w:rsidR="00030353" w:rsidRPr="007C66AE" w:rsidRDefault="004909A1">
      <w:pPr>
        <w:widowControl w:val="0"/>
        <w:autoSpaceDE w:val="0"/>
        <w:autoSpaceDN w:val="0"/>
        <w:adjustRightInd w:val="0"/>
        <w:spacing w:before="188" w:after="0" w:line="240" w:lineRule="exact"/>
        <w:ind w:left="10" w:right="164"/>
        <w:jc w:val="both"/>
        <w:rPr>
          <w:rFonts w:ascii="Book Antiqua" w:hAnsi="Book Antiqua" w:cs="Book Antiqua"/>
          <w:color w:val="211E1F"/>
          <w:sz w:val="20"/>
          <w:szCs w:val="20"/>
        </w:rPr>
      </w:pPr>
      <w:r w:rsidRPr="007C66AE">
        <w:rPr>
          <w:rFonts w:ascii="Book Antiqua" w:hAnsi="Book Antiqua" w:cs="Book Antiqua"/>
          <w:color w:val="211E1F"/>
          <w:sz w:val="20"/>
          <w:szCs w:val="20"/>
        </w:rPr>
        <w:t>Mpango wa Uwiano kati ya Elimu ya Watu Wazima na Jamii</w:t>
      </w:r>
      <w:r w:rsidR="003760F9">
        <w:rPr>
          <w:rFonts w:ascii="Book Antiqua" w:hAnsi="Book Antiqua" w:cs="Book Antiqua"/>
          <w:color w:val="211E1F"/>
          <w:sz w:val="20"/>
          <w:szCs w:val="20"/>
        </w:rPr>
        <w:t>-Propotionality plan Between Adult Education and Society</w:t>
      </w:r>
      <w:r w:rsidR="00FA71E2">
        <w:rPr>
          <w:rFonts w:ascii="Book Antiqua" w:hAnsi="Book Antiqua" w:cs="Book Antiqua"/>
          <w:color w:val="211E1F"/>
          <w:sz w:val="20"/>
          <w:szCs w:val="20"/>
        </w:rPr>
        <w:t xml:space="preserve"> (PPBAES)</w:t>
      </w:r>
    </w:p>
    <w:p w:rsidR="00030353" w:rsidRPr="007C66AE" w:rsidRDefault="004909A1">
      <w:pPr>
        <w:widowControl w:val="0"/>
        <w:autoSpaceDE w:val="0"/>
        <w:autoSpaceDN w:val="0"/>
        <w:adjustRightInd w:val="0"/>
        <w:spacing w:before="215" w:after="0" w:line="240" w:lineRule="exact"/>
        <w:ind w:left="10" w:right="260"/>
        <w:jc w:val="both"/>
        <w:rPr>
          <w:rFonts w:ascii="Book Antiqua" w:hAnsi="Book Antiqua" w:cs="Book Antiqua"/>
          <w:color w:val="211E1F"/>
          <w:sz w:val="20"/>
          <w:szCs w:val="20"/>
        </w:rPr>
      </w:pPr>
      <w:r w:rsidRPr="007C66AE">
        <w:rPr>
          <w:rFonts w:ascii="Book Antiqua" w:hAnsi="Book Antiqua" w:cs="Book Antiqua"/>
          <w:color w:val="211E1F"/>
          <w:sz w:val="20"/>
          <w:szCs w:val="20"/>
        </w:rPr>
        <w:t>Ofisi ya Waziri Mkuu-Tawala za Mikoa na Serikali za Mitaa</w:t>
      </w:r>
      <w:r w:rsidR="00343C8E" w:rsidRPr="007C66AE">
        <w:rPr>
          <w:rFonts w:ascii="Book Antiqua" w:hAnsi="Book Antiqua" w:cs="Book Antiqua"/>
          <w:color w:val="211E1F"/>
          <w:sz w:val="20"/>
          <w:szCs w:val="20"/>
        </w:rPr>
        <w:t>- Primeminister’s Office, Regional Adminstration and Local Governments</w:t>
      </w:r>
    </w:p>
    <w:p w:rsidR="00030353" w:rsidRPr="007C66AE" w:rsidRDefault="004909A1">
      <w:pPr>
        <w:widowControl w:val="0"/>
        <w:autoSpaceDE w:val="0"/>
        <w:autoSpaceDN w:val="0"/>
        <w:adjustRightInd w:val="0"/>
        <w:spacing w:before="58" w:after="0" w:line="408" w:lineRule="exact"/>
        <w:ind w:left="10" w:right="242"/>
        <w:jc w:val="both"/>
        <w:rPr>
          <w:rFonts w:ascii="Book Antiqua" w:hAnsi="Book Antiqua" w:cs="Book Antiqua"/>
          <w:color w:val="211E1F"/>
          <w:sz w:val="20"/>
          <w:szCs w:val="20"/>
        </w:rPr>
      </w:pPr>
      <w:r w:rsidRPr="007C66AE">
        <w:rPr>
          <w:rFonts w:ascii="Book Antiqua" w:hAnsi="Book Antiqua" w:cs="Book Antiqua"/>
          <w:color w:val="211E1F"/>
          <w:sz w:val="20"/>
          <w:szCs w:val="20"/>
        </w:rPr>
        <w:t>Southern Africa Development Community Teknolojia ya Habari na Mawasiliano</w:t>
      </w:r>
      <w:r w:rsidR="00343C8E" w:rsidRPr="007C66AE">
        <w:rPr>
          <w:rFonts w:ascii="Book Antiqua" w:hAnsi="Book Antiqua" w:cs="Book Antiqua"/>
          <w:color w:val="211E1F"/>
          <w:sz w:val="20"/>
          <w:szCs w:val="20"/>
        </w:rPr>
        <w:t>- Information and Communication Technology</w:t>
      </w:r>
    </w:p>
    <w:p w:rsidR="00030353" w:rsidRPr="007C66AE" w:rsidRDefault="004909A1">
      <w:pPr>
        <w:widowControl w:val="0"/>
        <w:autoSpaceDE w:val="0"/>
        <w:autoSpaceDN w:val="0"/>
        <w:adjustRightInd w:val="0"/>
        <w:spacing w:before="161" w:after="0" w:line="240" w:lineRule="exact"/>
        <w:ind w:left="10" w:right="269"/>
        <w:jc w:val="both"/>
        <w:rPr>
          <w:rFonts w:ascii="Book Antiqua" w:hAnsi="Book Antiqua" w:cs="Book Antiqua"/>
          <w:color w:val="211E1F"/>
          <w:sz w:val="20"/>
          <w:szCs w:val="20"/>
        </w:rPr>
      </w:pPr>
      <w:r w:rsidRPr="007C66AE">
        <w:rPr>
          <w:rFonts w:ascii="Book Antiqua" w:hAnsi="Book Antiqua" w:cs="Book Antiqua"/>
          <w:color w:val="211E1F"/>
          <w:sz w:val="20"/>
          <w:szCs w:val="20"/>
        </w:rPr>
        <w:t>United Nations Educational, Scientific and Cultural Organisation</w:t>
      </w:r>
    </w:p>
    <w:p w:rsidR="00030353" w:rsidRPr="007C66AE" w:rsidRDefault="004909A1">
      <w:pPr>
        <w:widowControl w:val="0"/>
        <w:autoSpaceDE w:val="0"/>
        <w:autoSpaceDN w:val="0"/>
        <w:adjustRightInd w:val="0"/>
        <w:spacing w:before="71" w:after="0" w:line="391" w:lineRule="exact"/>
        <w:ind w:left="10" w:right="1680"/>
        <w:jc w:val="both"/>
        <w:rPr>
          <w:rFonts w:ascii="Book Antiqua" w:hAnsi="Book Antiqua" w:cs="Book Antiqua"/>
          <w:color w:val="211E1F"/>
          <w:sz w:val="20"/>
          <w:szCs w:val="20"/>
        </w:rPr>
      </w:pPr>
      <w:r w:rsidRPr="007C66AE">
        <w:rPr>
          <w:rFonts w:ascii="Book Antiqua" w:hAnsi="Book Antiqua" w:cs="Book Antiqua"/>
          <w:color w:val="211E1F"/>
          <w:sz w:val="20"/>
          <w:szCs w:val="20"/>
        </w:rPr>
        <w:t xml:space="preserve">Upungufu wa Kinga Mwilini </w:t>
      </w:r>
      <w:r w:rsidRPr="007C66AE">
        <w:rPr>
          <w:rFonts w:ascii="Book Antiqua" w:hAnsi="Book Antiqua" w:cs="Book Antiqua"/>
          <w:color w:val="211E1F"/>
          <w:sz w:val="20"/>
          <w:szCs w:val="20"/>
        </w:rPr>
        <w:br/>
        <w:t>United Republic of Tanzania</w:t>
      </w:r>
    </w:p>
    <w:p w:rsidR="00030353" w:rsidRPr="003B2524" w:rsidRDefault="004909A1">
      <w:pPr>
        <w:widowControl w:val="0"/>
        <w:autoSpaceDE w:val="0"/>
        <w:autoSpaceDN w:val="0"/>
        <w:adjustRightInd w:val="0"/>
        <w:spacing w:after="0" w:line="445" w:lineRule="exact"/>
        <w:ind w:left="10" w:right="517"/>
        <w:jc w:val="both"/>
        <w:rPr>
          <w:rFonts w:ascii="Book Antiqua" w:hAnsi="Book Antiqua" w:cs="Book Antiqua"/>
          <w:color w:val="211E1F"/>
          <w:sz w:val="20"/>
          <w:szCs w:val="20"/>
          <w:lang w:val="es-US"/>
        </w:rPr>
      </w:pPr>
      <w:r w:rsidRPr="003B2524">
        <w:rPr>
          <w:rFonts w:ascii="Book Antiqua" w:hAnsi="Book Antiqua" w:cs="Book Antiqua"/>
          <w:color w:val="211E1F"/>
          <w:sz w:val="20"/>
          <w:szCs w:val="20"/>
          <w:lang w:val="es-US"/>
        </w:rPr>
        <w:t xml:space="preserve">Wizara ya Elimu na Mafunzo ya Ufundi Virusi vya Ukimwi </w:t>
      </w:r>
    </w:p>
    <w:p w:rsidR="00030353" w:rsidRPr="003B2524" w:rsidRDefault="00030353">
      <w:pPr>
        <w:widowControl w:val="0"/>
        <w:autoSpaceDE w:val="0"/>
        <w:autoSpaceDN w:val="0"/>
        <w:adjustRightInd w:val="0"/>
        <w:spacing w:after="0" w:line="240" w:lineRule="auto"/>
        <w:rPr>
          <w:rFonts w:ascii="Book Antiqua" w:hAnsi="Book Antiqua" w:cs="Book Antiqua"/>
          <w:color w:val="211E1F"/>
          <w:sz w:val="20"/>
          <w:szCs w:val="20"/>
          <w:lang w:val="es-US"/>
        </w:rPr>
        <w:sectPr w:rsidR="00030353" w:rsidRPr="003B2524" w:rsidSect="0091624F">
          <w:type w:val="continuous"/>
          <w:pgSz w:w="8380" w:h="11900"/>
          <w:pgMar w:top="-466" w:right="1530" w:bottom="-20" w:left="938" w:header="720" w:footer="720" w:gutter="0"/>
          <w:cols w:num="2" w:space="720" w:equalWidth="0">
            <w:col w:w="1418" w:space="160"/>
            <w:col w:w="4911"/>
          </w:cols>
          <w:noEndnote/>
        </w:sectPr>
      </w:pPr>
    </w:p>
    <w:p w:rsidR="00030353" w:rsidRPr="003B2524" w:rsidRDefault="00030353">
      <w:pPr>
        <w:widowControl w:val="0"/>
        <w:autoSpaceDE w:val="0"/>
        <w:autoSpaceDN w:val="0"/>
        <w:adjustRightInd w:val="0"/>
        <w:spacing w:after="0" w:line="276" w:lineRule="exact"/>
        <w:ind w:left="6297"/>
        <w:rPr>
          <w:rFonts w:ascii="Book Antiqua" w:hAnsi="Book Antiqua" w:cs="Book Antiqua"/>
          <w:color w:val="211E1F"/>
          <w:sz w:val="24"/>
          <w:szCs w:val="24"/>
          <w:lang w:val="es-US"/>
        </w:rPr>
      </w:pPr>
    </w:p>
    <w:p w:rsidR="00030353" w:rsidRDefault="004909A1">
      <w:pPr>
        <w:widowControl w:val="0"/>
        <w:autoSpaceDE w:val="0"/>
        <w:autoSpaceDN w:val="0"/>
        <w:adjustRightInd w:val="0"/>
        <w:spacing w:before="153" w:after="0" w:line="276" w:lineRule="exact"/>
        <w:ind w:left="6297"/>
        <w:rPr>
          <w:rFonts w:ascii="Tw Cen MT" w:hAnsi="Tw Cen MT" w:cs="Tw Cen MT"/>
          <w:color w:val="2B2A29"/>
          <w:sz w:val="24"/>
          <w:szCs w:val="24"/>
        </w:rPr>
      </w:pPr>
      <w:r>
        <w:rPr>
          <w:rFonts w:ascii="Tw Cen MT" w:hAnsi="Tw Cen MT" w:cs="Tw Cen MT"/>
          <w:color w:val="2B2A29"/>
          <w:sz w:val="24"/>
          <w:szCs w:val="24"/>
        </w:rPr>
        <w:t xml:space="preserve">v </w:t>
      </w:r>
      <w:r w:rsidR="00B304DC">
        <w:rPr>
          <w:noProof/>
        </w:rPr>
        <mc:AlternateContent>
          <mc:Choice Requires="wps">
            <w:drawing>
              <wp:anchor distT="4294967295" distB="4294967295" distL="114300" distR="114300" simplePos="0" relativeHeight="251682816" behindDoc="1" locked="0" layoutInCell="0" allowOverlap="1" wp14:anchorId="05E13855">
                <wp:simplePos x="0" y="0"/>
                <wp:positionH relativeFrom="page">
                  <wp:posOffset>539750</wp:posOffset>
                </wp:positionH>
                <wp:positionV relativeFrom="page">
                  <wp:posOffset>6909434</wp:posOffset>
                </wp:positionV>
                <wp:extent cx="4248150" cy="0"/>
                <wp:effectExtent l="0" t="0" r="19050" b="19050"/>
                <wp:wrapNone/>
                <wp:docPr id="67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6EA1E" id="Line 26" o:spid="_x0000_s1026" style="position:absolute;z-index:-251633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DAGAIAACsEAAAOAAAAZHJzL2Uyb0RvYy54bWysU02P2jAQvVfqf7B8h3w0y0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gKNgwB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83840" behindDoc="1" locked="0" layoutInCell="0" allowOverlap="1" wp14:anchorId="6816665B">
                <wp:simplePos x="0" y="0"/>
                <wp:positionH relativeFrom="page">
                  <wp:posOffset>539750</wp:posOffset>
                </wp:positionH>
                <wp:positionV relativeFrom="page">
                  <wp:posOffset>6917689</wp:posOffset>
                </wp:positionV>
                <wp:extent cx="4248150" cy="0"/>
                <wp:effectExtent l="0" t="0" r="19050" b="19050"/>
                <wp:wrapNone/>
                <wp:docPr id="67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70CC7" id="Line 27" o:spid="_x0000_s1026" style="position:absolute;z-index:-251632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fvwWKh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type w:val="continuous"/>
          <w:pgSz w:w="8380" w:h="11900"/>
          <w:pgMar w:top="466" w:right="1530" w:bottom="20" w:left="938" w:header="720" w:footer="720" w:gutter="0"/>
          <w:cols w:space="720"/>
          <w:noEndnote/>
        </w:sectPr>
      </w:pPr>
    </w:p>
    <w:p w:rsidR="00030353" w:rsidRDefault="00802276">
      <w:pPr>
        <w:widowControl w:val="0"/>
        <w:autoSpaceDE w:val="0"/>
        <w:autoSpaceDN w:val="0"/>
        <w:adjustRightInd w:val="0"/>
        <w:spacing w:before="3" w:after="0" w:line="230" w:lineRule="exact"/>
        <w:ind w:left="2074"/>
        <w:rPr>
          <w:rFonts w:ascii="Tw Cen MT Italic" w:hAnsi="Tw Cen MT Italic" w:cs="Tw Cen MT Italic"/>
          <w:i/>
          <w:iCs/>
          <w:color w:val="2B2A29"/>
          <w:sz w:val="20"/>
          <w:szCs w:val="20"/>
        </w:rPr>
      </w:pPr>
      <w:bookmarkStart w:id="5" w:name="Pg8"/>
      <w:bookmarkEnd w:id="5"/>
      <w:r>
        <w:rPr>
          <w:rFonts w:ascii="Tw Cen MT Italic" w:hAnsi="Tw Cen MT Italic" w:cs="Tw Cen MT Italic"/>
          <w:i/>
          <w:iCs/>
          <w:color w:val="2B2A29"/>
          <w:sz w:val="20"/>
          <w:szCs w:val="20"/>
        </w:rPr>
        <w:t>Education and Training Policy</w:t>
      </w: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030353">
      <w:pPr>
        <w:widowControl w:val="0"/>
        <w:autoSpaceDE w:val="0"/>
        <w:autoSpaceDN w:val="0"/>
        <w:adjustRightInd w:val="0"/>
        <w:spacing w:after="0" w:line="276" w:lineRule="exact"/>
        <w:ind w:left="20"/>
        <w:rPr>
          <w:rFonts w:ascii="Tw Cen MT Italic" w:hAnsi="Tw Cen MT Italic" w:cs="Tw Cen MT Italic"/>
          <w:i/>
          <w:iCs/>
          <w:color w:val="2B2A29"/>
          <w:sz w:val="20"/>
          <w:szCs w:val="20"/>
        </w:rPr>
      </w:pPr>
    </w:p>
    <w:p w:rsidR="00030353" w:rsidRDefault="004909A1">
      <w:pPr>
        <w:widowControl w:val="0"/>
        <w:autoSpaceDE w:val="0"/>
        <w:autoSpaceDN w:val="0"/>
        <w:adjustRightInd w:val="0"/>
        <w:spacing w:before="20" w:after="0" w:line="276" w:lineRule="exact"/>
        <w:ind w:left="20"/>
        <w:rPr>
          <w:rFonts w:ascii="Tw Cen MT" w:hAnsi="Tw Cen MT" w:cs="Tw Cen MT"/>
          <w:color w:val="2B2A29"/>
          <w:sz w:val="24"/>
          <w:szCs w:val="24"/>
        </w:rPr>
      </w:pPr>
      <w:r>
        <w:rPr>
          <w:rFonts w:ascii="Tw Cen MT" w:hAnsi="Tw Cen MT" w:cs="Tw Cen MT"/>
          <w:color w:val="2B2A29"/>
          <w:sz w:val="24"/>
          <w:szCs w:val="24"/>
        </w:rPr>
        <w:t xml:space="preserve">vi </w:t>
      </w:r>
      <w:r w:rsidR="00B304DC">
        <w:rPr>
          <w:noProof/>
        </w:rPr>
        <mc:AlternateContent>
          <mc:Choice Requires="wps">
            <w:drawing>
              <wp:anchor distT="4294967295" distB="4294967295" distL="114300" distR="114300" simplePos="0" relativeHeight="251684864" behindDoc="1" locked="0" layoutInCell="0" allowOverlap="1" wp14:anchorId="4A809B27">
                <wp:simplePos x="0" y="0"/>
                <wp:positionH relativeFrom="page">
                  <wp:posOffset>528320</wp:posOffset>
                </wp:positionH>
                <wp:positionV relativeFrom="page">
                  <wp:posOffset>462914</wp:posOffset>
                </wp:positionV>
                <wp:extent cx="4259580" cy="0"/>
                <wp:effectExtent l="0" t="0" r="26670" b="19050"/>
                <wp:wrapNone/>
                <wp:docPr id="66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3C5B0" id="Line 28" o:spid="_x0000_s1026" style="position:absolute;z-index:-251631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Yt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Jy+Fi0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685888" behindDoc="1" locked="0" layoutInCell="0" allowOverlap="1" wp14:anchorId="4E2815D6">
                <wp:simplePos x="0" y="0"/>
                <wp:positionH relativeFrom="page">
                  <wp:posOffset>528320</wp:posOffset>
                </wp:positionH>
                <wp:positionV relativeFrom="page">
                  <wp:posOffset>471169</wp:posOffset>
                </wp:positionV>
                <wp:extent cx="4259580" cy="0"/>
                <wp:effectExtent l="0" t="0" r="26670" b="19050"/>
                <wp:wrapNone/>
                <wp:docPr id="66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616D2" id="Line 29" o:spid="_x0000_s1026" style="position:absolute;z-index:-251630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86912" behindDoc="1" locked="0" layoutInCell="0" allowOverlap="1" wp14:anchorId="476F495C">
                <wp:simplePos x="0" y="0"/>
                <wp:positionH relativeFrom="page">
                  <wp:posOffset>539750</wp:posOffset>
                </wp:positionH>
                <wp:positionV relativeFrom="page">
                  <wp:posOffset>6909434</wp:posOffset>
                </wp:positionV>
                <wp:extent cx="4248150" cy="0"/>
                <wp:effectExtent l="0" t="0" r="19050" b="19050"/>
                <wp:wrapNone/>
                <wp:docPr id="66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8C44F" id="Line 30" o:spid="_x0000_s1026" style="position:absolute;z-index:-251629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AV2LqHGgIAACs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87936" behindDoc="1" locked="0" layoutInCell="0" allowOverlap="1" wp14:anchorId="1C6F78B5">
                <wp:simplePos x="0" y="0"/>
                <wp:positionH relativeFrom="page">
                  <wp:posOffset>539750</wp:posOffset>
                </wp:positionH>
                <wp:positionV relativeFrom="page">
                  <wp:posOffset>6917689</wp:posOffset>
                </wp:positionV>
                <wp:extent cx="4248150" cy="0"/>
                <wp:effectExtent l="0" t="0" r="19050" b="19050"/>
                <wp:wrapNone/>
                <wp:docPr id="66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13B12" id="Line 31" o:spid="_x0000_s1026" style="position:absolute;z-index:-251628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rh8xtGAIAACs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1003" w:header="720" w:footer="720" w:gutter="0"/>
          <w:cols w:space="720"/>
          <w:noEndnote/>
        </w:sectPr>
      </w:pPr>
    </w:p>
    <w:p w:rsidR="00030353" w:rsidRDefault="0036758E">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6" w:name="Pg9"/>
      <w:bookmarkEnd w:id="6"/>
      <w:r>
        <w:rPr>
          <w:rFonts w:ascii="Tw Cen MT Italic" w:hAnsi="Tw Cen MT Italic" w:cs="Tw Cen MT Italic"/>
          <w:i/>
          <w:iCs/>
          <w:color w:val="2B2A29"/>
          <w:sz w:val="20"/>
          <w:szCs w:val="20"/>
        </w:rPr>
        <w:t>Education and Training Policy</w:t>
      </w:r>
    </w:p>
    <w:p w:rsidR="00030353" w:rsidRPr="003B2524" w:rsidRDefault="0036758E">
      <w:pPr>
        <w:widowControl w:val="0"/>
        <w:autoSpaceDE w:val="0"/>
        <w:autoSpaceDN w:val="0"/>
        <w:adjustRightInd w:val="0"/>
        <w:spacing w:before="73" w:after="0" w:line="299" w:lineRule="exact"/>
        <w:ind w:left="2916"/>
        <w:rPr>
          <w:rFonts w:ascii="Book Antiqua Bold" w:hAnsi="Book Antiqua Bold" w:cs="Book Antiqua Bold"/>
          <w:color w:val="FF0000"/>
          <w:sz w:val="20"/>
          <w:szCs w:val="20"/>
        </w:rPr>
      </w:pPr>
      <w:r w:rsidRPr="003B2524">
        <w:rPr>
          <w:rFonts w:ascii="Book Antiqua Bold" w:hAnsi="Book Antiqua Bold" w:cs="Book Antiqua Bold"/>
          <w:color w:val="FF0000"/>
          <w:sz w:val="20"/>
          <w:szCs w:val="20"/>
        </w:rPr>
        <w:t xml:space="preserve">FORWARD </w:t>
      </w:r>
    </w:p>
    <w:p w:rsidR="00030353" w:rsidRPr="003B2524" w:rsidRDefault="00ED3A5F" w:rsidP="003B2524">
      <w:pPr>
        <w:widowControl w:val="0"/>
        <w:autoSpaceDE w:val="0"/>
        <w:autoSpaceDN w:val="0"/>
        <w:adjustRightInd w:val="0"/>
        <w:spacing w:before="124" w:after="0" w:line="320" w:lineRule="exact"/>
        <w:ind w:left="20" w:right="8"/>
        <w:jc w:val="both"/>
        <w:rPr>
          <w:rFonts w:ascii="Book Antiqua" w:hAnsi="Book Antiqua" w:cs="Book Antiqua"/>
          <w:color w:val="2B2A29"/>
          <w:w w:val="101"/>
          <w:sz w:val="24"/>
          <w:szCs w:val="24"/>
        </w:rPr>
      </w:pPr>
      <w:r>
        <w:rPr>
          <w:rFonts w:ascii="Book Antiqua" w:hAnsi="Book Antiqua" w:cs="Book Antiqua"/>
          <w:color w:val="2B2A29"/>
          <w:spacing w:val="-1"/>
          <w:sz w:val="24"/>
          <w:szCs w:val="24"/>
        </w:rPr>
        <w:t>The Government is determined to bring about revolutionary economic changes so as to transform Tanzania into a medium income economy</w:t>
      </w:r>
      <w:r w:rsidR="00126059">
        <w:rPr>
          <w:rFonts w:ascii="Book Antiqua" w:hAnsi="Book Antiqua" w:cs="Book Antiqua"/>
          <w:color w:val="2B2A29"/>
          <w:spacing w:val="-1"/>
          <w:sz w:val="24"/>
          <w:szCs w:val="24"/>
        </w:rPr>
        <w:t xml:space="preserve"> country</w:t>
      </w:r>
      <w:r>
        <w:rPr>
          <w:rFonts w:ascii="Book Antiqua" w:hAnsi="Book Antiqua" w:cs="Book Antiqua"/>
          <w:color w:val="2B2A29"/>
          <w:spacing w:val="-1"/>
          <w:sz w:val="24"/>
          <w:szCs w:val="24"/>
        </w:rPr>
        <w:t xml:space="preserve"> by </w:t>
      </w:r>
      <w:r w:rsidR="004909A1">
        <w:rPr>
          <w:rFonts w:ascii="Book Antiqua" w:hAnsi="Book Antiqua" w:cs="Book Antiqua"/>
          <w:color w:val="2B2A29"/>
          <w:w w:val="101"/>
          <w:sz w:val="24"/>
          <w:szCs w:val="24"/>
        </w:rPr>
        <w:t>2025.</w:t>
      </w:r>
      <w:r w:rsidR="00126059">
        <w:rPr>
          <w:rFonts w:ascii="Book Antiqua" w:hAnsi="Book Antiqua" w:cs="Book Antiqua"/>
          <w:color w:val="2B2A29"/>
          <w:w w:val="101"/>
          <w:sz w:val="24"/>
          <w:szCs w:val="24"/>
        </w:rPr>
        <w:t xml:space="preserve"> </w:t>
      </w:r>
      <w:r>
        <w:rPr>
          <w:rFonts w:ascii="Book Antiqua" w:hAnsi="Book Antiqua" w:cs="Book Antiqua"/>
          <w:color w:val="2B2A29"/>
          <w:spacing w:val="-1"/>
          <w:sz w:val="24"/>
          <w:szCs w:val="24"/>
        </w:rPr>
        <w:t xml:space="preserve">According to the National Development </w:t>
      </w:r>
      <w:r w:rsidR="003B2524">
        <w:rPr>
          <w:rFonts w:ascii="Book Antiqua" w:hAnsi="Book Antiqua" w:cs="Book Antiqua"/>
          <w:color w:val="2B2A29"/>
          <w:spacing w:val="-1"/>
          <w:sz w:val="24"/>
          <w:szCs w:val="24"/>
        </w:rPr>
        <w:t>Vision of</w:t>
      </w:r>
      <w:r>
        <w:rPr>
          <w:rFonts w:ascii="Book Antiqua" w:hAnsi="Book Antiqua" w:cs="Book Antiqua"/>
          <w:color w:val="2B2A29"/>
          <w:spacing w:val="-1"/>
          <w:sz w:val="24"/>
          <w:szCs w:val="24"/>
        </w:rPr>
        <w:t xml:space="preserve"> 2025 and the National Long Term Development Plan 2011/12 uptill 2024/25 the education and training sector </w:t>
      </w:r>
      <w:r w:rsidR="00602995">
        <w:rPr>
          <w:rFonts w:ascii="Book Antiqua" w:hAnsi="Book Antiqua" w:cs="Book Antiqua"/>
          <w:color w:val="2B2A29"/>
          <w:spacing w:val="-1"/>
          <w:sz w:val="24"/>
          <w:szCs w:val="24"/>
        </w:rPr>
        <w:t xml:space="preserve">is expected to bring about a </w:t>
      </w:r>
      <w:r w:rsidR="00430339">
        <w:rPr>
          <w:rFonts w:ascii="Book Antiqua" w:hAnsi="Book Antiqua" w:cs="Book Antiqua"/>
          <w:color w:val="2B2A29"/>
          <w:spacing w:val="-1"/>
          <w:sz w:val="24"/>
          <w:szCs w:val="24"/>
        </w:rPr>
        <w:t>rapid</w:t>
      </w:r>
      <w:r w:rsidR="00602995">
        <w:rPr>
          <w:rFonts w:ascii="Book Antiqua" w:hAnsi="Book Antiqua" w:cs="Book Antiqua"/>
          <w:color w:val="2B2A29"/>
          <w:spacing w:val="-1"/>
          <w:sz w:val="24"/>
          <w:szCs w:val="24"/>
        </w:rPr>
        <w:t xml:space="preserve"> development of human resource</w:t>
      </w:r>
      <w:r w:rsidR="00430339">
        <w:rPr>
          <w:rFonts w:ascii="Book Antiqua" w:hAnsi="Book Antiqua" w:cs="Book Antiqua"/>
          <w:color w:val="2B2A29"/>
          <w:spacing w:val="-1"/>
          <w:sz w:val="24"/>
          <w:szCs w:val="24"/>
        </w:rPr>
        <w:t>s</w:t>
      </w:r>
      <w:r w:rsidR="00602995">
        <w:rPr>
          <w:rFonts w:ascii="Book Antiqua" w:hAnsi="Book Antiqua" w:cs="Book Antiqua"/>
          <w:color w:val="2B2A29"/>
          <w:spacing w:val="-1"/>
          <w:sz w:val="24"/>
          <w:szCs w:val="24"/>
        </w:rPr>
        <w:t xml:space="preserve"> by preparing </w:t>
      </w:r>
      <w:r w:rsidR="00430339">
        <w:rPr>
          <w:rFonts w:ascii="Book Antiqua" w:hAnsi="Book Antiqua" w:cs="Book Antiqua"/>
          <w:color w:val="2B2A29"/>
          <w:spacing w:val="-1"/>
          <w:sz w:val="24"/>
          <w:szCs w:val="24"/>
        </w:rPr>
        <w:t>adequate</w:t>
      </w:r>
      <w:r w:rsidR="00602995">
        <w:rPr>
          <w:rFonts w:ascii="Book Antiqua" w:hAnsi="Book Antiqua" w:cs="Book Antiqua"/>
          <w:color w:val="2B2A29"/>
          <w:spacing w:val="-1"/>
          <w:sz w:val="24"/>
          <w:szCs w:val="24"/>
        </w:rPr>
        <w:t xml:space="preserve"> number of educated Tanzanians and eager to educated themselves more to e</w:t>
      </w:r>
      <w:r w:rsidR="00126059">
        <w:rPr>
          <w:rFonts w:ascii="Book Antiqua" w:hAnsi="Book Antiqua" w:cs="Book Antiqua"/>
          <w:color w:val="2B2A29"/>
          <w:spacing w:val="-1"/>
          <w:sz w:val="24"/>
          <w:szCs w:val="24"/>
        </w:rPr>
        <w:t>n</w:t>
      </w:r>
      <w:r w:rsidR="00602995">
        <w:rPr>
          <w:rFonts w:ascii="Book Antiqua" w:hAnsi="Book Antiqua" w:cs="Book Antiqua"/>
          <w:color w:val="2B2A29"/>
          <w:spacing w:val="-1"/>
          <w:sz w:val="24"/>
          <w:szCs w:val="24"/>
        </w:rPr>
        <w:t xml:space="preserve">able the Nation become a </w:t>
      </w:r>
      <w:r w:rsidR="003B2524">
        <w:rPr>
          <w:rFonts w:ascii="Book Antiqua" w:hAnsi="Book Antiqua" w:cs="Book Antiqua"/>
          <w:color w:val="2B2A29"/>
          <w:spacing w:val="-1"/>
          <w:sz w:val="24"/>
          <w:szCs w:val="24"/>
        </w:rPr>
        <w:t>competitive medium</w:t>
      </w:r>
      <w:r w:rsidR="00602995">
        <w:rPr>
          <w:rFonts w:ascii="Book Antiqua" w:hAnsi="Book Antiqua" w:cs="Book Antiqua"/>
          <w:color w:val="2B2A29"/>
          <w:spacing w:val="-1"/>
          <w:sz w:val="24"/>
          <w:szCs w:val="24"/>
        </w:rPr>
        <w:t xml:space="preserve"> income economy </w:t>
      </w:r>
      <w:r w:rsidR="00126059">
        <w:rPr>
          <w:rFonts w:ascii="Book Antiqua" w:hAnsi="Book Antiqua" w:cs="Book Antiqua"/>
          <w:color w:val="2B2A29"/>
          <w:spacing w:val="-1"/>
          <w:sz w:val="24"/>
          <w:szCs w:val="24"/>
        </w:rPr>
        <w:t xml:space="preserve">country </w:t>
      </w:r>
      <w:r w:rsidR="00602995">
        <w:rPr>
          <w:rFonts w:ascii="Book Antiqua" w:hAnsi="Book Antiqua" w:cs="Book Antiqua"/>
          <w:color w:val="2B2A29"/>
          <w:spacing w:val="-1"/>
          <w:sz w:val="24"/>
          <w:szCs w:val="24"/>
        </w:rPr>
        <w:t xml:space="preserve">by </w:t>
      </w:r>
      <w:r w:rsidR="004909A1">
        <w:rPr>
          <w:rFonts w:ascii="Book Antiqua" w:hAnsi="Book Antiqua" w:cs="Book Antiqua"/>
          <w:color w:val="2B2A29"/>
          <w:spacing w:val="2"/>
          <w:sz w:val="24"/>
          <w:szCs w:val="24"/>
        </w:rPr>
        <w:t xml:space="preserve">2025. </w:t>
      </w:r>
      <w:r w:rsidR="001C14BB">
        <w:rPr>
          <w:rFonts w:ascii="Book Antiqua" w:hAnsi="Book Antiqua" w:cs="Book Antiqua"/>
          <w:color w:val="2B2A29"/>
          <w:spacing w:val="2"/>
          <w:sz w:val="24"/>
          <w:szCs w:val="24"/>
        </w:rPr>
        <w:t>In order to attain this goal the educati</w:t>
      </w:r>
      <w:r w:rsidR="00430339">
        <w:rPr>
          <w:rFonts w:ascii="Book Antiqua" w:hAnsi="Book Antiqua" w:cs="Book Antiqua"/>
          <w:color w:val="2B2A29"/>
          <w:spacing w:val="2"/>
          <w:sz w:val="24"/>
          <w:szCs w:val="24"/>
        </w:rPr>
        <w:t>on</w:t>
      </w:r>
      <w:r w:rsidR="001C14BB">
        <w:rPr>
          <w:rFonts w:ascii="Book Antiqua" w:hAnsi="Book Antiqua" w:cs="Book Antiqua"/>
          <w:color w:val="2B2A29"/>
          <w:spacing w:val="2"/>
          <w:sz w:val="24"/>
          <w:szCs w:val="24"/>
        </w:rPr>
        <w:t xml:space="preserve"> and training strucuture in use in the </w:t>
      </w:r>
      <w:r w:rsidR="00126059">
        <w:rPr>
          <w:rFonts w:ascii="Book Antiqua" w:hAnsi="Book Antiqua" w:cs="Book Antiqua"/>
          <w:color w:val="2B2A29"/>
          <w:spacing w:val="2"/>
          <w:sz w:val="24"/>
          <w:szCs w:val="24"/>
        </w:rPr>
        <w:t xml:space="preserve">country in the </w:t>
      </w:r>
      <w:r w:rsidR="001C14BB">
        <w:rPr>
          <w:rFonts w:ascii="Book Antiqua" w:hAnsi="Book Antiqua" w:cs="Book Antiqua"/>
          <w:color w:val="2B2A29"/>
          <w:spacing w:val="2"/>
          <w:sz w:val="24"/>
          <w:szCs w:val="24"/>
        </w:rPr>
        <w:t>meantime must provide enough opportunities for the people to educate themselves</w:t>
      </w:r>
      <w:r w:rsidR="004909A1">
        <w:rPr>
          <w:rFonts w:ascii="Book Antiqua" w:hAnsi="Book Antiqua" w:cs="Book Antiqua"/>
          <w:color w:val="2B2A29"/>
          <w:w w:val="101"/>
          <w:sz w:val="24"/>
          <w:szCs w:val="24"/>
        </w:rPr>
        <w:t xml:space="preserve">. </w:t>
      </w:r>
      <w:r w:rsidR="00430339">
        <w:rPr>
          <w:rFonts w:ascii="Book Antiqua" w:hAnsi="Book Antiqua" w:cs="Book Antiqua"/>
          <w:color w:val="2B2A29"/>
          <w:w w:val="101"/>
          <w:sz w:val="24"/>
          <w:szCs w:val="24"/>
        </w:rPr>
        <w:t>Likewise, this structure must provide quality education and training acceptable and recognized nationally, regionally and internationally</w:t>
      </w:r>
      <w:r w:rsidR="004909A1">
        <w:rPr>
          <w:rFonts w:ascii="Book Antiqua" w:hAnsi="Book Antiqua" w:cs="Book Antiqua"/>
          <w:color w:val="2B2A29"/>
          <w:spacing w:val="-3"/>
          <w:sz w:val="24"/>
          <w:szCs w:val="24"/>
        </w:rPr>
        <w:t xml:space="preserve">. </w:t>
      </w:r>
      <w:r w:rsidR="004C206E">
        <w:rPr>
          <w:rFonts w:ascii="Book Antiqua" w:hAnsi="Book Antiqua" w:cs="Book Antiqua"/>
          <w:color w:val="2B2A29"/>
          <w:spacing w:val="-3"/>
          <w:sz w:val="24"/>
          <w:szCs w:val="24"/>
        </w:rPr>
        <w:t>In realizing this,the government has been implema</w:t>
      </w:r>
      <w:r w:rsidR="00572A83">
        <w:rPr>
          <w:rFonts w:ascii="Book Antiqua" w:hAnsi="Book Antiqua" w:cs="Book Antiqua"/>
          <w:color w:val="2B2A29"/>
          <w:spacing w:val="-3"/>
          <w:sz w:val="24"/>
          <w:szCs w:val="24"/>
        </w:rPr>
        <w:t>n</w:t>
      </w:r>
      <w:r w:rsidR="004C206E">
        <w:rPr>
          <w:rFonts w:ascii="Book Antiqua" w:hAnsi="Book Antiqua" w:cs="Book Antiqua"/>
          <w:color w:val="2B2A29"/>
          <w:spacing w:val="-3"/>
          <w:sz w:val="24"/>
          <w:szCs w:val="24"/>
        </w:rPr>
        <w:t xml:space="preserve">ting </w:t>
      </w:r>
      <w:r w:rsidR="007F1E06">
        <w:rPr>
          <w:rFonts w:ascii="Book Antiqua" w:hAnsi="Book Antiqua" w:cs="Book Antiqua"/>
          <w:color w:val="2B2A29"/>
          <w:spacing w:val="-3"/>
          <w:sz w:val="24"/>
          <w:szCs w:val="24"/>
        </w:rPr>
        <w:t xml:space="preserve">different policies, and in  particular, the Education and Training Policy </w:t>
      </w:r>
      <w:r w:rsidR="004909A1">
        <w:rPr>
          <w:rFonts w:ascii="Book Antiqua" w:hAnsi="Book Antiqua" w:cs="Book Antiqua"/>
          <w:color w:val="2B2A29"/>
          <w:spacing w:val="2"/>
          <w:sz w:val="24"/>
          <w:szCs w:val="24"/>
        </w:rPr>
        <w:t xml:space="preserve">(1995), </w:t>
      </w:r>
      <w:r w:rsidR="007F1E06">
        <w:rPr>
          <w:rFonts w:ascii="Book Antiqua" w:hAnsi="Book Antiqua" w:cs="Book Antiqua"/>
          <w:color w:val="2B2A29"/>
          <w:spacing w:val="2"/>
          <w:sz w:val="24"/>
          <w:szCs w:val="24"/>
        </w:rPr>
        <w:t xml:space="preserve">the Vocational Education and Training Policy </w:t>
      </w:r>
      <w:r w:rsidR="004909A1">
        <w:rPr>
          <w:rFonts w:ascii="Book Antiqua" w:hAnsi="Book Antiqua" w:cs="Book Antiqua"/>
          <w:color w:val="2B2A29"/>
          <w:spacing w:val="-1"/>
          <w:sz w:val="24"/>
          <w:szCs w:val="24"/>
        </w:rPr>
        <w:t xml:space="preserve">(1996), </w:t>
      </w:r>
      <w:r w:rsidR="007F1E06">
        <w:rPr>
          <w:rFonts w:ascii="Book Antiqua" w:hAnsi="Book Antiqua" w:cs="Book Antiqua"/>
          <w:color w:val="2B2A29"/>
          <w:spacing w:val="-1"/>
          <w:sz w:val="24"/>
          <w:szCs w:val="24"/>
        </w:rPr>
        <w:t xml:space="preserve">National Higher Education Policy </w:t>
      </w:r>
      <w:r w:rsidR="004909A1">
        <w:rPr>
          <w:rFonts w:ascii="Book Antiqua" w:hAnsi="Book Antiqua" w:cs="Book Antiqua"/>
          <w:color w:val="2B2A29"/>
          <w:spacing w:val="-1"/>
          <w:sz w:val="24"/>
          <w:szCs w:val="24"/>
        </w:rPr>
        <w:t xml:space="preserve">(1999) </w:t>
      </w:r>
      <w:r w:rsidR="00B62227">
        <w:rPr>
          <w:rFonts w:ascii="Book Antiqua" w:hAnsi="Book Antiqua" w:cs="Book Antiqua"/>
          <w:color w:val="2B2A29"/>
          <w:spacing w:val="-1"/>
          <w:sz w:val="24"/>
          <w:szCs w:val="24"/>
        </w:rPr>
        <w:t>and</w:t>
      </w:r>
      <w:r w:rsidR="00572A83">
        <w:rPr>
          <w:rFonts w:ascii="Book Antiqua" w:hAnsi="Book Antiqua" w:cs="Book Antiqua"/>
          <w:color w:val="2B2A29"/>
          <w:spacing w:val="-1"/>
          <w:sz w:val="24"/>
          <w:szCs w:val="24"/>
        </w:rPr>
        <w:t xml:space="preserve"> </w:t>
      </w:r>
      <w:r w:rsidR="00B62227">
        <w:rPr>
          <w:rFonts w:ascii="Book Antiqua" w:hAnsi="Book Antiqua" w:cs="Book Antiqua"/>
          <w:color w:val="2B2A29"/>
          <w:spacing w:val="-1"/>
          <w:sz w:val="24"/>
          <w:szCs w:val="24"/>
        </w:rPr>
        <w:t xml:space="preserve">National ICT Policy for </w:t>
      </w:r>
      <w:r w:rsidR="007C354C">
        <w:rPr>
          <w:rFonts w:ascii="Book Antiqua" w:hAnsi="Book Antiqua" w:cs="Book Antiqua"/>
          <w:color w:val="2B2A29"/>
          <w:spacing w:val="-1"/>
          <w:sz w:val="24"/>
          <w:szCs w:val="24"/>
        </w:rPr>
        <w:t>Basic</w:t>
      </w:r>
      <w:r w:rsidR="00B62227">
        <w:rPr>
          <w:rFonts w:ascii="Book Antiqua" w:hAnsi="Book Antiqua" w:cs="Book Antiqua"/>
          <w:color w:val="2B2A29"/>
          <w:spacing w:val="-1"/>
          <w:sz w:val="24"/>
          <w:szCs w:val="24"/>
        </w:rPr>
        <w:t xml:space="preserve"> Education </w:t>
      </w:r>
      <w:r w:rsidR="004909A1">
        <w:rPr>
          <w:rFonts w:ascii="Book Antiqua" w:hAnsi="Book Antiqua" w:cs="Book Antiqua"/>
          <w:color w:val="2B2A29"/>
          <w:spacing w:val="1"/>
          <w:sz w:val="24"/>
          <w:szCs w:val="24"/>
        </w:rPr>
        <w:t xml:space="preserve">(2007) </w:t>
      </w:r>
      <w:r w:rsidR="004909A1">
        <w:rPr>
          <w:rFonts w:ascii="Book Antiqua" w:hAnsi="Book Antiqua" w:cs="Book Antiqua"/>
          <w:color w:val="2B2A29"/>
          <w:spacing w:val="1"/>
          <w:sz w:val="24"/>
          <w:szCs w:val="24"/>
        </w:rPr>
        <w:br/>
      </w:r>
      <w:r w:rsidR="00B62227">
        <w:rPr>
          <w:rFonts w:ascii="Book Antiqua" w:hAnsi="Book Antiqua" w:cs="Book Antiqua"/>
          <w:color w:val="2B2A29"/>
          <w:spacing w:val="2"/>
          <w:sz w:val="24"/>
          <w:szCs w:val="24"/>
        </w:rPr>
        <w:t>with various successes</w:t>
      </w:r>
      <w:r w:rsidR="004909A1">
        <w:rPr>
          <w:rFonts w:ascii="Book Antiqua" w:hAnsi="Book Antiqua" w:cs="Book Antiqua"/>
          <w:color w:val="2B2A29"/>
          <w:spacing w:val="2"/>
          <w:sz w:val="24"/>
          <w:szCs w:val="24"/>
        </w:rPr>
        <w:t xml:space="preserve">. </w:t>
      </w:r>
      <w:r w:rsidR="00B62227">
        <w:rPr>
          <w:rFonts w:ascii="Book Antiqua" w:hAnsi="Book Antiqua" w:cs="Book Antiqua"/>
          <w:color w:val="2B2A29"/>
          <w:spacing w:val="2"/>
          <w:sz w:val="24"/>
          <w:szCs w:val="24"/>
        </w:rPr>
        <w:t xml:space="preserve">However, during the period in question various challenges have emerged including </w:t>
      </w:r>
      <w:r w:rsidR="00B62227" w:rsidRPr="00692AB2">
        <w:rPr>
          <w:rFonts w:ascii="Book Antiqua" w:hAnsi="Book Antiqua" w:cs="Book Antiqua"/>
          <w:color w:val="2B2A29"/>
          <w:spacing w:val="2"/>
          <w:sz w:val="24"/>
          <w:szCs w:val="24"/>
          <w:highlight w:val="yellow"/>
        </w:rPr>
        <w:t>weakness in the education and training structure, shortage of teachers, shortage of equipment</w:t>
      </w:r>
      <w:r w:rsidR="007C354C" w:rsidRPr="00692AB2">
        <w:rPr>
          <w:rFonts w:ascii="Book Antiqua" w:hAnsi="Book Antiqua" w:cs="Book Antiqua"/>
          <w:color w:val="2B2A29"/>
          <w:spacing w:val="2"/>
          <w:sz w:val="24"/>
          <w:szCs w:val="24"/>
          <w:highlight w:val="yellow"/>
        </w:rPr>
        <w:t>,</w:t>
      </w:r>
      <w:r w:rsidR="00572A83" w:rsidRPr="00692AB2">
        <w:rPr>
          <w:rFonts w:ascii="Book Antiqua" w:hAnsi="Book Antiqua" w:cs="Book Antiqua"/>
          <w:color w:val="2B2A29"/>
          <w:spacing w:val="2"/>
          <w:sz w:val="24"/>
          <w:szCs w:val="24"/>
          <w:highlight w:val="yellow"/>
        </w:rPr>
        <w:t xml:space="preserve"> </w:t>
      </w:r>
      <w:r w:rsidR="00B62227" w:rsidRPr="00692AB2">
        <w:rPr>
          <w:rFonts w:ascii="Book Antiqua" w:hAnsi="Book Antiqua" w:cs="Book Antiqua"/>
          <w:color w:val="2B2A29"/>
          <w:spacing w:val="2"/>
          <w:sz w:val="24"/>
          <w:szCs w:val="24"/>
          <w:highlight w:val="yellow"/>
        </w:rPr>
        <w:t>resources</w:t>
      </w:r>
      <w:r w:rsidR="007C354C" w:rsidRPr="00692AB2">
        <w:rPr>
          <w:rFonts w:ascii="Book Antiqua" w:hAnsi="Book Antiqua" w:cs="Book Antiqua"/>
          <w:color w:val="2B2A29"/>
          <w:spacing w:val="2"/>
          <w:sz w:val="24"/>
          <w:szCs w:val="24"/>
          <w:highlight w:val="yellow"/>
        </w:rPr>
        <w:t>,</w:t>
      </w:r>
      <w:r w:rsidR="001B2090" w:rsidRPr="00692AB2">
        <w:rPr>
          <w:rFonts w:ascii="Book Antiqua" w:hAnsi="Book Antiqua" w:cs="Book Antiqua"/>
          <w:color w:val="2B2A29"/>
          <w:spacing w:val="2"/>
          <w:sz w:val="24"/>
          <w:szCs w:val="24"/>
          <w:highlight w:val="yellow"/>
        </w:rPr>
        <w:t xml:space="preserve"> </w:t>
      </w:r>
      <w:r w:rsidR="007C354C" w:rsidRPr="00692AB2">
        <w:rPr>
          <w:rFonts w:ascii="Book Antiqua" w:hAnsi="Book Antiqua" w:cs="Book Antiqua"/>
          <w:color w:val="2B2A29"/>
          <w:spacing w:val="2"/>
          <w:sz w:val="24"/>
          <w:szCs w:val="24"/>
          <w:highlight w:val="yellow"/>
        </w:rPr>
        <w:t>poor teaching and learning infrastructure including chalages in the approval and control of the quality of schools and colleges</w:t>
      </w:r>
      <w:r w:rsidR="001B2090">
        <w:rPr>
          <w:rFonts w:ascii="Book Antiqua" w:hAnsi="Book Antiqua" w:cs="Book Antiqua"/>
          <w:color w:val="2B2A29"/>
          <w:spacing w:val="2"/>
          <w:sz w:val="24"/>
          <w:szCs w:val="24"/>
        </w:rPr>
        <w:t>.</w:t>
      </w:r>
      <w:r w:rsidR="007C354C">
        <w:rPr>
          <w:rFonts w:ascii="Book Antiqua" w:hAnsi="Book Antiqua" w:cs="Book Antiqua"/>
          <w:color w:val="2B2A29"/>
          <w:spacing w:val="2"/>
          <w:sz w:val="24"/>
          <w:szCs w:val="24"/>
        </w:rPr>
        <w:t xml:space="preserve"> </w:t>
      </w:r>
      <w:r w:rsidR="001B2090">
        <w:rPr>
          <w:rFonts w:ascii="Book Antiqua" w:hAnsi="Book Antiqua" w:cs="Book Antiqua"/>
          <w:color w:val="2B2A29"/>
          <w:spacing w:val="2"/>
          <w:sz w:val="24"/>
          <w:szCs w:val="24"/>
        </w:rPr>
        <w:t>I</w:t>
      </w:r>
      <w:r w:rsidR="007C354C">
        <w:rPr>
          <w:rFonts w:ascii="Book Antiqua" w:hAnsi="Book Antiqua" w:cs="Book Antiqua"/>
          <w:color w:val="2B2A29"/>
          <w:spacing w:val="2"/>
          <w:sz w:val="24"/>
          <w:szCs w:val="24"/>
        </w:rPr>
        <w:t>n general</w:t>
      </w:r>
      <w:r w:rsidR="001B2090">
        <w:rPr>
          <w:rFonts w:ascii="Book Antiqua" w:hAnsi="Book Antiqua" w:cs="Book Antiqua"/>
          <w:color w:val="2B2A29"/>
          <w:spacing w:val="2"/>
          <w:sz w:val="24"/>
          <w:szCs w:val="24"/>
        </w:rPr>
        <w:t>, these</w:t>
      </w:r>
      <w:r w:rsidR="007C354C">
        <w:rPr>
          <w:rFonts w:ascii="Book Antiqua" w:hAnsi="Book Antiqua" w:cs="Book Antiqua"/>
          <w:color w:val="2B2A29"/>
          <w:spacing w:val="2"/>
          <w:sz w:val="24"/>
          <w:szCs w:val="24"/>
        </w:rPr>
        <w:t xml:space="preserve"> have contributed in the deterioration of the quality of education and training in the country</w:t>
      </w:r>
      <w:r w:rsidR="004909A1">
        <w:rPr>
          <w:rFonts w:ascii="Book Antiqua" w:hAnsi="Book Antiqua" w:cs="Book Antiqua"/>
          <w:color w:val="2B2A29"/>
          <w:sz w:val="24"/>
          <w:szCs w:val="24"/>
        </w:rPr>
        <w:t xml:space="preserve">. </w:t>
      </w:r>
    </w:p>
    <w:p w:rsidR="004D3B97" w:rsidRDefault="00694A29">
      <w:pPr>
        <w:widowControl w:val="0"/>
        <w:autoSpaceDE w:val="0"/>
        <w:autoSpaceDN w:val="0"/>
        <w:adjustRightInd w:val="0"/>
        <w:spacing w:before="180" w:after="0" w:line="320" w:lineRule="exact"/>
        <w:ind w:left="20" w:right="200"/>
        <w:jc w:val="both"/>
        <w:rPr>
          <w:rFonts w:ascii="Book Antiqua" w:hAnsi="Book Antiqua" w:cs="Book Antiqua"/>
          <w:color w:val="2B2A29"/>
          <w:w w:val="104"/>
          <w:sz w:val="26"/>
          <w:szCs w:val="26"/>
        </w:rPr>
      </w:pPr>
      <w:r>
        <w:rPr>
          <w:rFonts w:ascii="Book Antiqua" w:hAnsi="Book Antiqua" w:cs="Book Antiqua"/>
          <w:color w:val="2B2A29"/>
          <w:w w:val="104"/>
          <w:sz w:val="26"/>
          <w:szCs w:val="26"/>
        </w:rPr>
        <w:t>This policy has identified issues which the Government in collaboration with education and trainig stake holders, will put more emph</w:t>
      </w:r>
      <w:r w:rsidR="00A5257F">
        <w:rPr>
          <w:rFonts w:ascii="Book Antiqua" w:hAnsi="Book Antiqua" w:cs="Book Antiqua"/>
          <w:color w:val="2B2A29"/>
          <w:w w:val="104"/>
          <w:sz w:val="26"/>
          <w:szCs w:val="26"/>
        </w:rPr>
        <w:t>a</w:t>
      </w:r>
      <w:r>
        <w:rPr>
          <w:rFonts w:ascii="Book Antiqua" w:hAnsi="Book Antiqua" w:cs="Book Antiqua"/>
          <w:color w:val="2B2A29"/>
          <w:w w:val="104"/>
          <w:sz w:val="26"/>
          <w:szCs w:val="26"/>
        </w:rPr>
        <w:t xml:space="preserve">sis with a view to providing favourable environment for attaining the </w:t>
      </w:r>
    </w:p>
    <w:p w:rsidR="004D3B97" w:rsidRDefault="004D3B97">
      <w:pPr>
        <w:widowControl w:val="0"/>
        <w:autoSpaceDE w:val="0"/>
        <w:autoSpaceDN w:val="0"/>
        <w:adjustRightInd w:val="0"/>
        <w:spacing w:before="180" w:after="0" w:line="320" w:lineRule="exact"/>
        <w:ind w:left="20" w:right="200"/>
        <w:jc w:val="both"/>
        <w:rPr>
          <w:rFonts w:ascii="Book Antiqua" w:hAnsi="Book Antiqua" w:cs="Book Antiqua"/>
          <w:color w:val="2B2A29"/>
          <w:w w:val="104"/>
          <w:sz w:val="26"/>
          <w:szCs w:val="26"/>
        </w:rPr>
      </w:pPr>
    </w:p>
    <w:p w:rsidR="00030353" w:rsidRDefault="00694A29">
      <w:pPr>
        <w:widowControl w:val="0"/>
        <w:autoSpaceDE w:val="0"/>
        <w:autoSpaceDN w:val="0"/>
        <w:adjustRightInd w:val="0"/>
        <w:spacing w:before="180" w:after="0" w:line="320" w:lineRule="exact"/>
        <w:ind w:left="20" w:right="200"/>
        <w:jc w:val="both"/>
        <w:rPr>
          <w:rFonts w:ascii="Book Antiqua" w:hAnsi="Book Antiqua" w:cs="Book Antiqua"/>
          <w:color w:val="2B2A29"/>
          <w:spacing w:val="3"/>
          <w:sz w:val="26"/>
          <w:szCs w:val="26"/>
        </w:rPr>
      </w:pPr>
      <w:r>
        <w:rPr>
          <w:rFonts w:ascii="Book Antiqua" w:hAnsi="Book Antiqua" w:cs="Book Antiqua"/>
          <w:color w:val="2B2A29"/>
          <w:w w:val="104"/>
          <w:sz w:val="26"/>
          <w:szCs w:val="26"/>
        </w:rPr>
        <w:t>goals of the development plans</w:t>
      </w:r>
      <w:r w:rsidR="004909A1">
        <w:rPr>
          <w:rFonts w:ascii="Book Antiqua" w:hAnsi="Book Antiqua" w:cs="Book Antiqua"/>
          <w:color w:val="2B2A29"/>
          <w:w w:val="101"/>
          <w:sz w:val="26"/>
          <w:szCs w:val="26"/>
        </w:rPr>
        <w:t xml:space="preserve">. </w:t>
      </w:r>
      <w:r>
        <w:rPr>
          <w:rFonts w:ascii="Book Antiqua" w:hAnsi="Book Antiqua" w:cs="Book Antiqua"/>
          <w:color w:val="2B2A29"/>
          <w:w w:val="101"/>
          <w:sz w:val="26"/>
          <w:szCs w:val="26"/>
        </w:rPr>
        <w:t>The i</w:t>
      </w:r>
      <w:bookmarkStart w:id="7" w:name="_GoBack"/>
      <w:bookmarkEnd w:id="7"/>
      <w:r>
        <w:rPr>
          <w:rFonts w:ascii="Book Antiqua" w:hAnsi="Book Antiqua" w:cs="Book Antiqua"/>
          <w:color w:val="2B2A29"/>
          <w:w w:val="101"/>
          <w:sz w:val="26"/>
          <w:szCs w:val="26"/>
        </w:rPr>
        <w:t xml:space="preserve">ssues include the improvement of the quality </w:t>
      </w:r>
      <w:r w:rsidR="0019549B">
        <w:rPr>
          <w:rFonts w:ascii="Book Antiqua" w:hAnsi="Book Antiqua" w:cs="Book Antiqua"/>
          <w:color w:val="2B2A29"/>
          <w:w w:val="101"/>
          <w:sz w:val="26"/>
          <w:szCs w:val="26"/>
        </w:rPr>
        <w:t xml:space="preserve">of </w:t>
      </w:r>
      <w:r w:rsidR="00BC70A3">
        <w:rPr>
          <w:rFonts w:ascii="Book Antiqua" w:hAnsi="Book Antiqua" w:cs="Book Antiqua"/>
          <w:color w:val="2B2A29"/>
          <w:w w:val="101"/>
          <w:sz w:val="26"/>
          <w:szCs w:val="26"/>
        </w:rPr>
        <w:t>education and training structure so that it bocomes productive and successful</w:t>
      </w:r>
    </w:p>
    <w:p w:rsidR="00030353" w:rsidRDefault="00030353">
      <w:pPr>
        <w:widowControl w:val="0"/>
        <w:autoSpaceDE w:val="0"/>
        <w:autoSpaceDN w:val="0"/>
        <w:adjustRightInd w:val="0"/>
        <w:spacing w:after="0" w:line="276" w:lineRule="exact"/>
        <w:ind w:left="6352"/>
        <w:rPr>
          <w:rFonts w:ascii="Book Antiqua" w:hAnsi="Book Antiqua" w:cs="Book Antiqua"/>
          <w:color w:val="2B2A29"/>
          <w:spacing w:val="3"/>
          <w:sz w:val="26"/>
          <w:szCs w:val="26"/>
        </w:rPr>
      </w:pPr>
    </w:p>
    <w:p w:rsidR="00030353" w:rsidRDefault="004909A1">
      <w:pPr>
        <w:widowControl w:val="0"/>
        <w:autoSpaceDE w:val="0"/>
        <w:autoSpaceDN w:val="0"/>
        <w:adjustRightInd w:val="0"/>
        <w:spacing w:before="1" w:after="0" w:line="276" w:lineRule="exact"/>
        <w:ind w:left="6352"/>
        <w:rPr>
          <w:rFonts w:ascii="Tw Cen MT" w:hAnsi="Tw Cen MT" w:cs="Tw Cen MT"/>
          <w:color w:val="2B2A29"/>
          <w:sz w:val="24"/>
          <w:szCs w:val="24"/>
        </w:rPr>
      </w:pPr>
      <w:r>
        <w:rPr>
          <w:rFonts w:ascii="Tw Cen MT" w:hAnsi="Tw Cen MT" w:cs="Tw Cen MT"/>
          <w:color w:val="2B2A29"/>
          <w:sz w:val="24"/>
          <w:szCs w:val="24"/>
        </w:rPr>
        <w:t xml:space="preserve">vii </w:t>
      </w:r>
      <w:r w:rsidR="00B304DC">
        <w:rPr>
          <w:noProof/>
        </w:rPr>
        <mc:AlternateContent>
          <mc:Choice Requires="wps">
            <w:drawing>
              <wp:anchor distT="4294967295" distB="4294967295" distL="114300" distR="114300" simplePos="0" relativeHeight="251688960" behindDoc="1" locked="0" layoutInCell="0" allowOverlap="1" wp14:anchorId="79A92BA0">
                <wp:simplePos x="0" y="0"/>
                <wp:positionH relativeFrom="page">
                  <wp:posOffset>534035</wp:posOffset>
                </wp:positionH>
                <wp:positionV relativeFrom="page">
                  <wp:posOffset>462914</wp:posOffset>
                </wp:positionV>
                <wp:extent cx="4253865" cy="0"/>
                <wp:effectExtent l="0" t="0" r="32385" b="19050"/>
                <wp:wrapNone/>
                <wp:docPr id="66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83BC1" id="Line 32" o:spid="_x0000_s1026" style="position:absolute;z-index:-251627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689984" behindDoc="1" locked="0" layoutInCell="0" allowOverlap="1" wp14:anchorId="7230948A">
                <wp:simplePos x="0" y="0"/>
                <wp:positionH relativeFrom="page">
                  <wp:posOffset>534035</wp:posOffset>
                </wp:positionH>
                <wp:positionV relativeFrom="page">
                  <wp:posOffset>471169</wp:posOffset>
                </wp:positionV>
                <wp:extent cx="4253865" cy="0"/>
                <wp:effectExtent l="0" t="0" r="32385" b="19050"/>
                <wp:wrapNone/>
                <wp:docPr id="66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9B903" id="Line 33" o:spid="_x0000_s1026" style="position:absolute;z-index:-251626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9xGQIAACs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Eo6r3E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91008" behindDoc="1" locked="0" layoutInCell="0" allowOverlap="1" wp14:anchorId="64BADFC8">
                <wp:simplePos x="0" y="0"/>
                <wp:positionH relativeFrom="page">
                  <wp:posOffset>539750</wp:posOffset>
                </wp:positionH>
                <wp:positionV relativeFrom="page">
                  <wp:posOffset>6909434</wp:posOffset>
                </wp:positionV>
                <wp:extent cx="4248150" cy="0"/>
                <wp:effectExtent l="0" t="0" r="19050" b="19050"/>
                <wp:wrapNone/>
                <wp:docPr id="66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7BFB" id="Line 34" o:spid="_x0000_s1026" style="position:absolute;z-index:-251625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puGAIAACsEAAAOAAAAZHJzL2Uyb0RvYy54bWysU02P2jAQvVfqf7B8h3yQpR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uSW6bh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692032" behindDoc="1" locked="0" layoutInCell="0" allowOverlap="1" wp14:anchorId="464137C3">
                <wp:simplePos x="0" y="0"/>
                <wp:positionH relativeFrom="page">
                  <wp:posOffset>539750</wp:posOffset>
                </wp:positionH>
                <wp:positionV relativeFrom="page">
                  <wp:posOffset>6917689</wp:posOffset>
                </wp:positionV>
                <wp:extent cx="4248150" cy="0"/>
                <wp:effectExtent l="0" t="0" r="19050" b="19050"/>
                <wp:wrapNone/>
                <wp:docPr id="66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572DF" id="Line 35" o:spid="_x0000_s1026" style="position:absolute;z-index:-251624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R3rMhB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B304DC">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r>
        <w:rPr>
          <w:noProof/>
        </w:rPr>
        <mc:AlternateContent>
          <mc:Choice Requires="wps">
            <w:drawing>
              <wp:anchor distT="4294967295" distB="4294967295" distL="114300" distR="114300" simplePos="0" relativeHeight="251693056" behindDoc="1" locked="0" layoutInCell="0" allowOverlap="1" wp14:anchorId="75E5036D">
                <wp:simplePos x="0" y="0"/>
                <wp:positionH relativeFrom="page">
                  <wp:posOffset>528320</wp:posOffset>
                </wp:positionH>
                <wp:positionV relativeFrom="page">
                  <wp:posOffset>462914</wp:posOffset>
                </wp:positionV>
                <wp:extent cx="4259580" cy="0"/>
                <wp:effectExtent l="0" t="0" r="26670" b="19050"/>
                <wp:wrapNone/>
                <wp:docPr id="66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476FB" id="Line 36" o:spid="_x0000_s1026" style="position:absolute;z-index:-251623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O2AGSI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Pr>
          <w:noProof/>
        </w:rPr>
        <mc:AlternateContent>
          <mc:Choice Requires="wps">
            <w:drawing>
              <wp:anchor distT="4294967295" distB="4294967295" distL="114300" distR="114300" simplePos="0" relativeHeight="251694080" behindDoc="1" locked="0" layoutInCell="0" allowOverlap="1" wp14:anchorId="2C953E82">
                <wp:simplePos x="0" y="0"/>
                <wp:positionH relativeFrom="page">
                  <wp:posOffset>528320</wp:posOffset>
                </wp:positionH>
                <wp:positionV relativeFrom="page">
                  <wp:posOffset>471169</wp:posOffset>
                </wp:positionV>
                <wp:extent cx="4259580" cy="0"/>
                <wp:effectExtent l="0" t="0" r="26670" b="19050"/>
                <wp:wrapNone/>
                <wp:docPr id="66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560EB" id="Line 37" o:spid="_x0000_s1026" style="position:absolute;z-index:-251622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BPfb8gZAgAAKw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Pr>
          <w:noProof/>
        </w:rPr>
        <mc:AlternateContent>
          <mc:Choice Requires="wps">
            <w:drawing>
              <wp:anchor distT="4294967295" distB="4294967295" distL="114300" distR="114300" simplePos="0" relativeHeight="251695104" behindDoc="1" locked="0" layoutInCell="0" allowOverlap="1" wp14:anchorId="306C1A5F">
                <wp:simplePos x="0" y="0"/>
                <wp:positionH relativeFrom="page">
                  <wp:posOffset>539750</wp:posOffset>
                </wp:positionH>
                <wp:positionV relativeFrom="page">
                  <wp:posOffset>6909434</wp:posOffset>
                </wp:positionV>
                <wp:extent cx="4248150" cy="0"/>
                <wp:effectExtent l="0" t="0" r="19050" b="19050"/>
                <wp:wrapNone/>
                <wp:docPr id="65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287F2" id="Line 38" o:spid="_x0000_s1026" style="position:absolute;z-index:-251621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lk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qOrpZB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Pr>
          <w:noProof/>
        </w:rPr>
        <mc:AlternateContent>
          <mc:Choice Requires="wps">
            <w:drawing>
              <wp:anchor distT="4294967295" distB="4294967295" distL="114300" distR="114300" simplePos="0" relativeHeight="251696128" behindDoc="1" locked="0" layoutInCell="0" allowOverlap="1" wp14:anchorId="3228434D">
                <wp:simplePos x="0" y="0"/>
                <wp:positionH relativeFrom="page">
                  <wp:posOffset>539750</wp:posOffset>
                </wp:positionH>
                <wp:positionV relativeFrom="page">
                  <wp:posOffset>6917689</wp:posOffset>
                </wp:positionV>
                <wp:extent cx="4248150" cy="0"/>
                <wp:effectExtent l="0" t="0" r="19050" b="19050"/>
                <wp:wrapNone/>
                <wp:docPr id="6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BE2BE" id="Line 39" o:spid="_x0000_s1026" style="position:absolute;z-index:-251620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VrWfjh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r w:rsidR="00852280">
        <w:rPr>
          <w:noProof/>
        </w:rPr>
        <w:drawing>
          <wp:anchor distT="0" distB="0" distL="114300" distR="114300" simplePos="0" relativeHeight="251697152" behindDoc="1" locked="0" layoutInCell="0" allowOverlap="1">
            <wp:simplePos x="0" y="0"/>
            <wp:positionH relativeFrom="page">
              <wp:posOffset>539750</wp:posOffset>
            </wp:positionH>
            <wp:positionV relativeFrom="page">
              <wp:posOffset>5939790</wp:posOffset>
            </wp:positionV>
            <wp:extent cx="1562100" cy="50800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508000"/>
                    </a:xfrm>
                    <a:prstGeom prst="rect">
                      <a:avLst/>
                    </a:prstGeom>
                    <a:noFill/>
                  </pic:spPr>
                </pic:pic>
              </a:graphicData>
            </a:graphic>
          </wp:anchor>
        </w:drawing>
      </w:r>
      <w:bookmarkStart w:id="8" w:name="Pg10"/>
      <w:bookmarkEnd w:id="8"/>
      <w:r w:rsidR="001A4655">
        <w:rPr>
          <w:rFonts w:ascii="Tw Cen MT Italic" w:hAnsi="Tw Cen MT Italic" w:cs="Tw Cen MT Italic"/>
          <w:i/>
          <w:iCs/>
          <w:color w:val="2B2A29"/>
          <w:sz w:val="20"/>
          <w:szCs w:val="20"/>
        </w:rPr>
        <w:t>Education and Training Policy</w:t>
      </w:r>
    </w:p>
    <w:p w:rsidR="00030353" w:rsidRDefault="004909A1">
      <w:pPr>
        <w:widowControl w:val="0"/>
        <w:autoSpaceDE w:val="0"/>
        <w:autoSpaceDN w:val="0"/>
        <w:adjustRightInd w:val="0"/>
        <w:spacing w:before="56" w:after="0" w:line="320" w:lineRule="exact"/>
        <w:ind w:left="20" w:right="200"/>
        <w:jc w:val="both"/>
        <w:rPr>
          <w:rFonts w:ascii="Book Antiqua" w:hAnsi="Book Antiqua" w:cs="Book Antiqua"/>
          <w:color w:val="2B2A29"/>
          <w:spacing w:val="1"/>
          <w:sz w:val="26"/>
          <w:szCs w:val="26"/>
        </w:rPr>
      </w:pPr>
      <w:r>
        <w:rPr>
          <w:rFonts w:ascii="Book Antiqua" w:hAnsi="Book Antiqua" w:cs="Book Antiqua"/>
          <w:color w:val="2B2A29"/>
          <w:spacing w:val="-3"/>
          <w:sz w:val="26"/>
          <w:szCs w:val="26"/>
        </w:rPr>
        <w:t xml:space="preserve">, </w:t>
      </w:r>
      <w:r w:rsidR="001B2090">
        <w:rPr>
          <w:rFonts w:ascii="Book Antiqua" w:hAnsi="Book Antiqua" w:cs="Book Antiqua"/>
          <w:color w:val="2B2A29"/>
          <w:spacing w:val="-3"/>
          <w:sz w:val="26"/>
          <w:szCs w:val="26"/>
        </w:rPr>
        <w:t xml:space="preserve">so as </w:t>
      </w:r>
      <w:r w:rsidR="00BC70A3">
        <w:rPr>
          <w:rFonts w:ascii="Book Antiqua" w:hAnsi="Book Antiqua" w:cs="Book Antiqua"/>
          <w:color w:val="2B2A29"/>
          <w:spacing w:val="-3"/>
          <w:sz w:val="26"/>
          <w:szCs w:val="26"/>
        </w:rPr>
        <w:t xml:space="preserve">to continue </w:t>
      </w:r>
      <w:r w:rsidR="001B2090">
        <w:rPr>
          <w:rFonts w:ascii="Book Antiqua" w:hAnsi="Book Antiqua" w:cs="Book Antiqua"/>
          <w:color w:val="2B2A29"/>
          <w:spacing w:val="-3"/>
          <w:sz w:val="26"/>
          <w:szCs w:val="26"/>
        </w:rPr>
        <w:t xml:space="preserve">wth </w:t>
      </w:r>
      <w:r w:rsidR="00BC70A3">
        <w:rPr>
          <w:rFonts w:ascii="Book Antiqua" w:hAnsi="Book Antiqua" w:cs="Book Antiqua"/>
          <w:color w:val="2B2A29"/>
          <w:spacing w:val="-3"/>
          <w:sz w:val="26"/>
          <w:szCs w:val="26"/>
        </w:rPr>
        <w:t>the provision education and training opportunities eq</w:t>
      </w:r>
      <w:r w:rsidR="000E7DC8">
        <w:rPr>
          <w:rFonts w:ascii="Book Antiqua" w:hAnsi="Book Antiqua" w:cs="Book Antiqua"/>
          <w:color w:val="2B2A29"/>
          <w:spacing w:val="-3"/>
          <w:sz w:val="26"/>
          <w:szCs w:val="26"/>
        </w:rPr>
        <w:t>ally and continue to improve the quality of  education and training curriculum</w:t>
      </w:r>
      <w:r w:rsidR="001B2090">
        <w:rPr>
          <w:rFonts w:ascii="Book Antiqua" w:hAnsi="Book Antiqua" w:cs="Book Antiqua"/>
          <w:color w:val="2B2A29"/>
          <w:spacing w:val="-3"/>
          <w:sz w:val="26"/>
          <w:szCs w:val="26"/>
        </w:rPr>
        <w:t>s</w:t>
      </w:r>
      <w:r w:rsidR="000E7DC8">
        <w:rPr>
          <w:rFonts w:ascii="Book Antiqua" w:hAnsi="Book Antiqua" w:cs="Book Antiqua"/>
          <w:color w:val="2B2A29"/>
          <w:spacing w:val="-3"/>
          <w:sz w:val="26"/>
          <w:szCs w:val="26"/>
        </w:rPr>
        <w:t xml:space="preserve"> so that they meet the needs for National development</w:t>
      </w:r>
      <w:r>
        <w:rPr>
          <w:rFonts w:ascii="Book Antiqua" w:hAnsi="Book Antiqua" w:cs="Book Antiqua"/>
          <w:color w:val="2B2A29"/>
          <w:spacing w:val="1"/>
          <w:sz w:val="26"/>
          <w:szCs w:val="26"/>
        </w:rPr>
        <w:t xml:space="preserve">. </w:t>
      </w:r>
      <w:r w:rsidR="000E7DC8">
        <w:rPr>
          <w:rFonts w:ascii="Book Antiqua" w:hAnsi="Book Antiqua" w:cs="Book Antiqua"/>
          <w:color w:val="2B2A29"/>
          <w:spacing w:val="1"/>
          <w:sz w:val="26"/>
          <w:szCs w:val="26"/>
        </w:rPr>
        <w:t>The Government will also promote the use of Kiswahili and English languages, sign language and other fore</w:t>
      </w:r>
      <w:r w:rsidR="00096DCB">
        <w:rPr>
          <w:rFonts w:ascii="Book Antiqua" w:hAnsi="Book Antiqua" w:cs="Book Antiqua"/>
          <w:color w:val="2B2A29"/>
          <w:spacing w:val="1"/>
          <w:sz w:val="26"/>
          <w:szCs w:val="26"/>
        </w:rPr>
        <w:t>i</w:t>
      </w:r>
      <w:r w:rsidR="000E7DC8">
        <w:rPr>
          <w:rFonts w:ascii="Book Antiqua" w:hAnsi="Book Antiqua" w:cs="Book Antiqua"/>
          <w:color w:val="2B2A29"/>
          <w:spacing w:val="1"/>
          <w:sz w:val="26"/>
          <w:szCs w:val="26"/>
        </w:rPr>
        <w:t xml:space="preserve">gn languages </w:t>
      </w:r>
      <w:r w:rsidR="00096DCB">
        <w:rPr>
          <w:rFonts w:ascii="Book Antiqua" w:hAnsi="Book Antiqua" w:cs="Book Antiqua"/>
          <w:color w:val="2B2A29"/>
          <w:spacing w:val="1"/>
          <w:sz w:val="26"/>
          <w:szCs w:val="26"/>
        </w:rPr>
        <w:t>in education and training</w:t>
      </w:r>
      <w:r>
        <w:rPr>
          <w:rFonts w:ascii="Book Antiqua" w:hAnsi="Book Antiqua" w:cs="Book Antiqua"/>
          <w:color w:val="2B2A29"/>
          <w:w w:val="106"/>
          <w:sz w:val="26"/>
          <w:szCs w:val="26"/>
        </w:rPr>
        <w:t xml:space="preserve">. </w:t>
      </w:r>
      <w:r w:rsidR="00096DCB">
        <w:rPr>
          <w:rFonts w:ascii="Book Antiqua" w:hAnsi="Book Antiqua" w:cs="Book Antiqua"/>
          <w:color w:val="2B2A29"/>
          <w:w w:val="106"/>
          <w:sz w:val="26"/>
          <w:szCs w:val="26"/>
        </w:rPr>
        <w:t>It will also continue to improve the quality of assessment structure, evaluation and issuing of certificates at all levels</w:t>
      </w:r>
      <w:r>
        <w:rPr>
          <w:rFonts w:ascii="Book Antiqua" w:hAnsi="Book Antiqua" w:cs="Book Antiqua"/>
          <w:color w:val="2B2A29"/>
          <w:spacing w:val="-2"/>
          <w:sz w:val="26"/>
          <w:szCs w:val="26"/>
        </w:rPr>
        <w:t xml:space="preserve">. </w:t>
      </w:r>
      <w:r w:rsidR="00096DCB">
        <w:rPr>
          <w:rFonts w:ascii="Book Antiqua" w:hAnsi="Book Antiqua" w:cs="Book Antiqua"/>
          <w:color w:val="2B2A29"/>
          <w:spacing w:val="-2"/>
          <w:sz w:val="26"/>
          <w:szCs w:val="26"/>
        </w:rPr>
        <w:t xml:space="preserve">The Government will strengthen the </w:t>
      </w:r>
      <w:r w:rsidR="00A5257F">
        <w:rPr>
          <w:rFonts w:ascii="Book Antiqua" w:hAnsi="Book Antiqua" w:cs="Book Antiqua"/>
          <w:color w:val="2B2A29"/>
          <w:spacing w:val="-2"/>
          <w:sz w:val="26"/>
          <w:szCs w:val="26"/>
        </w:rPr>
        <w:t xml:space="preserve">management and administrative </w:t>
      </w:r>
      <w:r w:rsidR="00096DCB">
        <w:rPr>
          <w:rFonts w:ascii="Book Antiqua" w:hAnsi="Book Antiqua" w:cs="Book Antiqua"/>
          <w:color w:val="2B2A29"/>
          <w:spacing w:val="-2"/>
          <w:sz w:val="26"/>
          <w:szCs w:val="26"/>
        </w:rPr>
        <w:t xml:space="preserve">capacity </w:t>
      </w:r>
      <w:r w:rsidR="00A5257F">
        <w:rPr>
          <w:rFonts w:ascii="Book Antiqua" w:hAnsi="Book Antiqua" w:cs="Book Antiqua"/>
          <w:color w:val="2B2A29"/>
          <w:spacing w:val="-2"/>
          <w:sz w:val="26"/>
          <w:szCs w:val="26"/>
        </w:rPr>
        <w:t>in the education and training sector and will broden the scope for financing education and training</w:t>
      </w:r>
      <w:r>
        <w:rPr>
          <w:rFonts w:ascii="Book Antiqua" w:hAnsi="Book Antiqua" w:cs="Book Antiqua"/>
          <w:color w:val="2B2A29"/>
          <w:spacing w:val="1"/>
          <w:sz w:val="26"/>
          <w:szCs w:val="26"/>
        </w:rPr>
        <w:t xml:space="preserve">. </w:t>
      </w:r>
    </w:p>
    <w:p w:rsidR="00030353" w:rsidRDefault="0019549B">
      <w:pPr>
        <w:widowControl w:val="0"/>
        <w:autoSpaceDE w:val="0"/>
        <w:autoSpaceDN w:val="0"/>
        <w:adjustRightInd w:val="0"/>
        <w:spacing w:before="180" w:after="0" w:line="320" w:lineRule="exact"/>
        <w:ind w:left="20" w:right="200"/>
        <w:jc w:val="both"/>
        <w:rPr>
          <w:rFonts w:ascii="Book Antiqua" w:hAnsi="Book Antiqua" w:cs="Book Antiqua"/>
          <w:color w:val="2B2A29"/>
          <w:spacing w:val="-1"/>
          <w:sz w:val="26"/>
          <w:szCs w:val="26"/>
        </w:rPr>
      </w:pPr>
      <w:r>
        <w:rPr>
          <w:rFonts w:ascii="Book Antiqua" w:hAnsi="Book Antiqua" w:cs="Book Antiqua"/>
          <w:color w:val="2B2A29"/>
          <w:spacing w:val="4"/>
          <w:sz w:val="26"/>
          <w:szCs w:val="26"/>
        </w:rPr>
        <w:t>This new policy sets the Vision for education and training in the country as being</w:t>
      </w:r>
      <w:r w:rsidR="004909A1">
        <w:rPr>
          <w:rFonts w:ascii="Book Antiqua" w:hAnsi="Book Antiqua" w:cs="Book Antiqua"/>
          <w:color w:val="2B2A29"/>
          <w:w w:val="101"/>
          <w:sz w:val="26"/>
          <w:szCs w:val="26"/>
        </w:rPr>
        <w:t xml:space="preserve"> “</w:t>
      </w:r>
      <w:r w:rsidR="00A435BF">
        <w:rPr>
          <w:rFonts w:ascii="Book Antiqua Italic" w:hAnsi="Book Antiqua Italic" w:cs="Book Antiqua Italic"/>
          <w:i/>
          <w:iCs/>
          <w:color w:val="2B2A29"/>
          <w:w w:val="101"/>
          <w:sz w:val="26"/>
          <w:szCs w:val="26"/>
        </w:rPr>
        <w:t>An</w:t>
      </w:r>
      <w:r w:rsidR="000016CC">
        <w:rPr>
          <w:rFonts w:ascii="Book Antiqua Italic" w:hAnsi="Book Antiqua Italic" w:cs="Book Antiqua Italic"/>
          <w:i/>
          <w:iCs/>
          <w:color w:val="2B2A29"/>
          <w:w w:val="101"/>
          <w:sz w:val="26"/>
          <w:szCs w:val="26"/>
        </w:rPr>
        <w:t xml:space="preserve"> educated and knowle</w:t>
      </w:r>
      <w:r w:rsidR="00313196">
        <w:rPr>
          <w:rFonts w:ascii="Book Antiqua Italic" w:hAnsi="Book Antiqua Italic" w:cs="Book Antiqua Italic"/>
          <w:i/>
          <w:iCs/>
          <w:color w:val="2B2A29"/>
          <w:w w:val="101"/>
          <w:sz w:val="26"/>
          <w:szCs w:val="26"/>
        </w:rPr>
        <w:t>d</w:t>
      </w:r>
      <w:r w:rsidR="000016CC">
        <w:rPr>
          <w:rFonts w:ascii="Book Antiqua Italic" w:hAnsi="Book Antiqua Italic" w:cs="Book Antiqua Italic"/>
          <w:i/>
          <w:iCs/>
          <w:color w:val="2B2A29"/>
          <w:w w:val="101"/>
          <w:sz w:val="26"/>
          <w:szCs w:val="26"/>
        </w:rPr>
        <w:t>g</w:t>
      </w:r>
      <w:r w:rsidR="00313196">
        <w:rPr>
          <w:rFonts w:ascii="Book Antiqua Italic" w:hAnsi="Book Antiqua Italic" w:cs="Book Antiqua Italic"/>
          <w:i/>
          <w:iCs/>
          <w:color w:val="2B2A29"/>
          <w:w w:val="101"/>
          <w:sz w:val="26"/>
          <w:szCs w:val="26"/>
        </w:rPr>
        <w:t>e</w:t>
      </w:r>
      <w:r w:rsidR="000016CC">
        <w:rPr>
          <w:rFonts w:ascii="Book Antiqua Italic" w:hAnsi="Book Antiqua Italic" w:cs="Book Antiqua Italic"/>
          <w:i/>
          <w:iCs/>
          <w:color w:val="2B2A29"/>
          <w:w w:val="101"/>
          <w:sz w:val="26"/>
          <w:szCs w:val="26"/>
        </w:rPr>
        <w:t>able Tanzanian,skilled</w:t>
      </w:r>
      <w:r w:rsidR="00A435BF">
        <w:rPr>
          <w:rFonts w:ascii="Book Antiqua Italic" w:hAnsi="Book Antiqua Italic" w:cs="Book Antiqua Italic"/>
          <w:i/>
          <w:iCs/>
          <w:color w:val="2B2A29"/>
          <w:w w:val="101"/>
          <w:sz w:val="26"/>
          <w:szCs w:val="26"/>
        </w:rPr>
        <w:t xml:space="preserve">, </w:t>
      </w:r>
      <w:r w:rsidR="00220187">
        <w:rPr>
          <w:rFonts w:ascii="Book Antiqua Italic" w:hAnsi="Book Antiqua Italic" w:cs="Book Antiqua Italic"/>
          <w:i/>
          <w:iCs/>
          <w:color w:val="2B2A29"/>
          <w:w w:val="101"/>
          <w:sz w:val="26"/>
          <w:szCs w:val="26"/>
        </w:rPr>
        <w:t>proficient</w:t>
      </w:r>
      <w:r w:rsidR="00A435BF">
        <w:rPr>
          <w:rFonts w:ascii="Book Antiqua Italic" w:hAnsi="Book Antiqua Italic" w:cs="Book Antiqua Italic"/>
          <w:i/>
          <w:iCs/>
          <w:color w:val="2B2A29"/>
          <w:w w:val="101"/>
          <w:sz w:val="26"/>
          <w:szCs w:val="26"/>
        </w:rPr>
        <w:t>,</w:t>
      </w:r>
      <w:r w:rsidR="00220187">
        <w:rPr>
          <w:rFonts w:ascii="Book Antiqua Italic" w:hAnsi="Book Antiqua Italic" w:cs="Book Antiqua Italic"/>
          <w:i/>
          <w:iCs/>
          <w:color w:val="2B2A29"/>
          <w:w w:val="101"/>
          <w:sz w:val="26"/>
          <w:szCs w:val="26"/>
        </w:rPr>
        <w:t xml:space="preserve"> with</w:t>
      </w:r>
      <w:r w:rsidR="00A435BF">
        <w:rPr>
          <w:rFonts w:ascii="Book Antiqua Italic" w:hAnsi="Book Antiqua Italic" w:cs="Book Antiqua Italic"/>
          <w:i/>
          <w:iCs/>
          <w:color w:val="2B2A29"/>
          <w:w w:val="101"/>
          <w:sz w:val="26"/>
          <w:szCs w:val="26"/>
        </w:rPr>
        <w:t xml:space="preserve"> ability and positive outlook so as to be able to contribute </w:t>
      </w:r>
      <w:r w:rsidR="00220187">
        <w:rPr>
          <w:rFonts w:ascii="Book Antiqua Italic" w:hAnsi="Book Antiqua Italic" w:cs="Book Antiqua Italic"/>
          <w:i/>
          <w:iCs/>
          <w:color w:val="2B2A29"/>
          <w:w w:val="101"/>
          <w:sz w:val="26"/>
          <w:szCs w:val="26"/>
        </w:rPr>
        <w:t>in</w:t>
      </w:r>
      <w:r w:rsidR="00A435BF">
        <w:rPr>
          <w:rFonts w:ascii="Book Antiqua Italic" w:hAnsi="Book Antiqua Italic" w:cs="Book Antiqua Italic"/>
          <w:i/>
          <w:iCs/>
          <w:color w:val="2B2A29"/>
          <w:w w:val="101"/>
          <w:sz w:val="26"/>
          <w:szCs w:val="26"/>
        </w:rPr>
        <w:t xml:space="preserve"> bringing about National development</w:t>
      </w:r>
      <w:r w:rsidR="004909A1">
        <w:rPr>
          <w:rFonts w:ascii="Book Antiqua Italic" w:hAnsi="Book Antiqua Italic" w:cs="Book Antiqua Italic"/>
          <w:i/>
          <w:iCs/>
          <w:color w:val="2B2A29"/>
          <w:spacing w:val="3"/>
          <w:sz w:val="26"/>
          <w:szCs w:val="26"/>
        </w:rPr>
        <w:t>”</w:t>
      </w:r>
      <w:r w:rsidR="00A435BF">
        <w:rPr>
          <w:rFonts w:ascii="Book Antiqua" w:hAnsi="Book Antiqua" w:cs="Book Antiqua"/>
          <w:color w:val="2B2A29"/>
          <w:spacing w:val="3"/>
          <w:sz w:val="26"/>
          <w:szCs w:val="26"/>
        </w:rPr>
        <w:t xml:space="preserve">and our mission as being </w:t>
      </w:r>
      <w:r w:rsidR="004909A1">
        <w:rPr>
          <w:rFonts w:ascii="Book Antiqua" w:hAnsi="Book Antiqua" w:cs="Book Antiqua"/>
          <w:color w:val="2B2A29"/>
          <w:spacing w:val="3"/>
          <w:sz w:val="26"/>
          <w:szCs w:val="26"/>
        </w:rPr>
        <w:t xml:space="preserve"> “</w:t>
      </w:r>
      <w:r w:rsidR="00A435BF">
        <w:rPr>
          <w:rFonts w:ascii="Book Antiqua Italic" w:hAnsi="Book Antiqua Italic" w:cs="Book Antiqua Italic"/>
          <w:i/>
          <w:iCs/>
          <w:color w:val="2B2A29"/>
          <w:spacing w:val="3"/>
          <w:sz w:val="26"/>
          <w:szCs w:val="26"/>
        </w:rPr>
        <w:t>to enhance the quality of education and training and provide for structures and procedures</w:t>
      </w:r>
      <w:r w:rsidR="00313196">
        <w:rPr>
          <w:rFonts w:ascii="Book Antiqua Italic" w:hAnsi="Book Antiqua Italic" w:cs="Book Antiqua Italic"/>
          <w:i/>
          <w:iCs/>
          <w:color w:val="2B2A29"/>
          <w:spacing w:val="3"/>
          <w:sz w:val="26"/>
          <w:szCs w:val="26"/>
        </w:rPr>
        <w:t xml:space="preserve"> that will produce many educated Tanzanians and those willing to educate theselves farther so that they could contribute in the attainment of the  development goals of our </w:t>
      </w:r>
      <w:r w:rsidR="00220187">
        <w:rPr>
          <w:rFonts w:ascii="Book Antiqua Italic" w:hAnsi="Book Antiqua Italic" w:cs="Book Antiqua Italic"/>
          <w:i/>
          <w:iCs/>
          <w:color w:val="2B2A29"/>
          <w:spacing w:val="3"/>
          <w:sz w:val="26"/>
          <w:szCs w:val="26"/>
        </w:rPr>
        <w:t>Nation</w:t>
      </w:r>
      <w:r w:rsidR="004909A1">
        <w:rPr>
          <w:rFonts w:ascii="Book Antiqua Italic" w:hAnsi="Book Antiqua Italic" w:cs="Book Antiqua Italic"/>
          <w:i/>
          <w:iCs/>
          <w:color w:val="2B2A29"/>
          <w:w w:val="101"/>
          <w:sz w:val="26"/>
          <w:szCs w:val="26"/>
        </w:rPr>
        <w:t>”.</w:t>
      </w:r>
      <w:r w:rsidR="001A4655">
        <w:rPr>
          <w:rFonts w:ascii="Book Antiqua" w:hAnsi="Book Antiqua" w:cs="Book Antiqua"/>
          <w:color w:val="2B2A29"/>
          <w:w w:val="101"/>
          <w:sz w:val="26"/>
          <w:szCs w:val="26"/>
        </w:rPr>
        <w:t xml:space="preserve">To be able to </w:t>
      </w:r>
      <w:r w:rsidR="00470039">
        <w:rPr>
          <w:rFonts w:ascii="Book Antiqua" w:hAnsi="Book Antiqua" w:cs="Book Antiqua"/>
          <w:color w:val="2B2A29"/>
          <w:w w:val="101"/>
          <w:sz w:val="26"/>
          <w:szCs w:val="26"/>
        </w:rPr>
        <w:t xml:space="preserve">fully and successfully </w:t>
      </w:r>
      <w:r w:rsidR="001A4655">
        <w:rPr>
          <w:rFonts w:ascii="Book Antiqua" w:hAnsi="Book Antiqua" w:cs="Book Antiqua"/>
          <w:color w:val="2B2A29"/>
          <w:w w:val="101"/>
          <w:sz w:val="26"/>
          <w:szCs w:val="26"/>
        </w:rPr>
        <w:t>implement this policy</w:t>
      </w:r>
      <w:r w:rsidR="001B2090">
        <w:rPr>
          <w:rFonts w:ascii="Book Antiqua" w:hAnsi="Book Antiqua" w:cs="Book Antiqua"/>
          <w:color w:val="2B2A29"/>
          <w:w w:val="101"/>
          <w:sz w:val="26"/>
          <w:szCs w:val="26"/>
        </w:rPr>
        <w:t>,</w:t>
      </w:r>
      <w:r w:rsidR="001A4655">
        <w:rPr>
          <w:rFonts w:ascii="Book Antiqua" w:hAnsi="Book Antiqua" w:cs="Book Antiqua"/>
          <w:color w:val="2B2A29"/>
          <w:w w:val="101"/>
          <w:sz w:val="26"/>
          <w:szCs w:val="26"/>
        </w:rPr>
        <w:t xml:space="preserve"> participation of all education and training stake holders is required at all levels, including private sector, </w:t>
      </w:r>
      <w:r w:rsidR="005276C9">
        <w:rPr>
          <w:rFonts w:ascii="Book Antiqua" w:hAnsi="Book Antiqua" w:cs="Book Antiqua"/>
          <w:color w:val="2B2A29"/>
          <w:w w:val="101"/>
          <w:sz w:val="26"/>
          <w:szCs w:val="26"/>
        </w:rPr>
        <w:t>Civil Societies and other development partners.</w:t>
      </w:r>
    </w:p>
    <w:p w:rsidR="00030353" w:rsidRDefault="005276C9">
      <w:pPr>
        <w:widowControl w:val="0"/>
        <w:autoSpaceDE w:val="0"/>
        <w:autoSpaceDN w:val="0"/>
        <w:adjustRightInd w:val="0"/>
        <w:spacing w:before="160" w:after="0" w:line="320" w:lineRule="exact"/>
        <w:ind w:left="20" w:right="201"/>
        <w:jc w:val="both"/>
        <w:rPr>
          <w:rFonts w:ascii="Book Antiqua" w:hAnsi="Book Antiqua" w:cs="Book Antiqua"/>
          <w:color w:val="2B2A29"/>
          <w:sz w:val="26"/>
          <w:szCs w:val="26"/>
        </w:rPr>
      </w:pPr>
      <w:r>
        <w:rPr>
          <w:rFonts w:ascii="Book Antiqua" w:hAnsi="Book Antiqua" w:cs="Book Antiqua"/>
          <w:color w:val="2B2A29"/>
          <w:w w:val="101"/>
          <w:sz w:val="26"/>
          <w:szCs w:val="26"/>
        </w:rPr>
        <w:t>Finally, I would like to thank all those who have participated in one way or another in the entire process of completing this Policy</w:t>
      </w:r>
      <w:r w:rsidR="004909A1">
        <w:rPr>
          <w:rFonts w:ascii="Book Antiqua" w:hAnsi="Book Antiqua" w:cs="Book Antiqua"/>
          <w:color w:val="2B2A29"/>
          <w:sz w:val="26"/>
          <w:szCs w:val="26"/>
        </w:rPr>
        <w:t xml:space="preserve">. </w:t>
      </w:r>
    </w:p>
    <w:p w:rsidR="00030353" w:rsidRDefault="004909A1">
      <w:pPr>
        <w:widowControl w:val="0"/>
        <w:autoSpaceDE w:val="0"/>
        <w:autoSpaceDN w:val="0"/>
        <w:adjustRightInd w:val="0"/>
        <w:spacing w:before="261" w:after="0" w:line="299" w:lineRule="exact"/>
        <w:ind w:left="20"/>
        <w:rPr>
          <w:rFonts w:ascii="Book Antiqua" w:hAnsi="Book Antiqua" w:cs="Book Antiqua"/>
          <w:color w:val="2B2A29"/>
          <w:sz w:val="26"/>
          <w:szCs w:val="26"/>
        </w:rPr>
      </w:pPr>
      <w:r>
        <w:rPr>
          <w:rFonts w:ascii="Book Antiqua" w:hAnsi="Book Antiqua" w:cs="Book Antiqua"/>
          <w:color w:val="2B2A29"/>
          <w:sz w:val="26"/>
          <w:szCs w:val="26"/>
        </w:rPr>
        <w:t>D</w:t>
      </w:r>
      <w:r w:rsidR="005276C9">
        <w:rPr>
          <w:rFonts w:ascii="Book Antiqua" w:hAnsi="Book Antiqua" w:cs="Book Antiqua"/>
          <w:color w:val="2B2A29"/>
          <w:sz w:val="26"/>
          <w:szCs w:val="26"/>
        </w:rPr>
        <w:t>r</w:t>
      </w:r>
      <w:r>
        <w:rPr>
          <w:rFonts w:ascii="Book Antiqua" w:hAnsi="Book Antiqua" w:cs="Book Antiqua"/>
          <w:color w:val="2B2A29"/>
          <w:sz w:val="26"/>
          <w:szCs w:val="26"/>
        </w:rPr>
        <w:t>. Shukuru Jumanne Kawambwa (M</w:t>
      </w:r>
      <w:r w:rsidR="005276C9">
        <w:rPr>
          <w:rFonts w:ascii="Book Antiqua" w:hAnsi="Book Antiqua" w:cs="Book Antiqua"/>
          <w:color w:val="2B2A29"/>
          <w:sz w:val="26"/>
          <w:szCs w:val="26"/>
        </w:rPr>
        <w:t>p</w:t>
      </w:r>
      <w:r>
        <w:rPr>
          <w:rFonts w:ascii="Book Antiqua" w:hAnsi="Book Antiqua" w:cs="Book Antiqua"/>
          <w:color w:val="2B2A29"/>
          <w:sz w:val="26"/>
          <w:szCs w:val="26"/>
        </w:rPr>
        <w:t xml:space="preserve">) </w:t>
      </w:r>
    </w:p>
    <w:p w:rsidR="00030353" w:rsidRDefault="005276C9">
      <w:pPr>
        <w:widowControl w:val="0"/>
        <w:autoSpaceDE w:val="0"/>
        <w:autoSpaceDN w:val="0"/>
        <w:adjustRightInd w:val="0"/>
        <w:spacing w:after="0" w:line="234" w:lineRule="exact"/>
        <w:ind w:left="20"/>
        <w:rPr>
          <w:rFonts w:ascii="Book Antiqua Bold" w:hAnsi="Book Antiqua Bold" w:cs="Book Antiqua Bold"/>
          <w:color w:val="2B2A29"/>
          <w:sz w:val="26"/>
          <w:szCs w:val="26"/>
        </w:rPr>
      </w:pPr>
      <w:r>
        <w:rPr>
          <w:rFonts w:ascii="Book Antiqua Bold" w:hAnsi="Book Antiqua Bold" w:cs="Book Antiqua Bold"/>
          <w:color w:val="2B2A29"/>
          <w:sz w:val="26"/>
          <w:szCs w:val="26"/>
        </w:rPr>
        <w:t>Minister for Education and Vocational Training</w:t>
      </w:r>
    </w:p>
    <w:p w:rsidR="00030353" w:rsidRDefault="004909A1">
      <w:pPr>
        <w:widowControl w:val="0"/>
        <w:autoSpaceDE w:val="0"/>
        <w:autoSpaceDN w:val="0"/>
        <w:adjustRightInd w:val="0"/>
        <w:spacing w:before="147" w:after="0" w:line="276" w:lineRule="exact"/>
        <w:ind w:left="140"/>
        <w:rPr>
          <w:rFonts w:ascii="Tw Cen MT" w:hAnsi="Tw Cen MT" w:cs="Tw Cen MT"/>
          <w:color w:val="2B2A29"/>
          <w:sz w:val="24"/>
          <w:szCs w:val="24"/>
        </w:rPr>
      </w:pPr>
      <w:r>
        <w:rPr>
          <w:rFonts w:ascii="Tw Cen MT" w:hAnsi="Tw Cen MT" w:cs="Tw Cen MT"/>
          <w:color w:val="2B2A29"/>
          <w:sz w:val="24"/>
          <w:szCs w:val="24"/>
        </w:rPr>
        <w:t xml:space="preserve">viii </w: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5276C9">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9" w:name="Pg11"/>
      <w:bookmarkEnd w:id="9"/>
      <w:r>
        <w:rPr>
          <w:rFonts w:ascii="Tw Cen MT Italic" w:hAnsi="Tw Cen MT Italic" w:cs="Tw Cen MT Italic"/>
          <w:i/>
          <w:iCs/>
          <w:color w:val="2B2A29"/>
          <w:sz w:val="20"/>
          <w:szCs w:val="20"/>
        </w:rPr>
        <w:t>Education and Training Policy</w:t>
      </w:r>
    </w:p>
    <w:p w:rsidR="00030353" w:rsidRDefault="005276C9">
      <w:pPr>
        <w:widowControl w:val="0"/>
        <w:autoSpaceDE w:val="0"/>
        <w:autoSpaceDN w:val="0"/>
        <w:adjustRightInd w:val="0"/>
        <w:spacing w:before="74" w:after="0" w:line="322" w:lineRule="exact"/>
        <w:ind w:left="2011"/>
        <w:rPr>
          <w:rFonts w:ascii="Book Antiqua Bold" w:hAnsi="Book Antiqua Bold" w:cs="Book Antiqua Bold"/>
          <w:color w:val="2B2A29"/>
          <w:sz w:val="28"/>
          <w:szCs w:val="28"/>
        </w:rPr>
      </w:pPr>
      <w:r>
        <w:rPr>
          <w:rFonts w:ascii="Book Antiqua Bold" w:hAnsi="Book Antiqua Bold" w:cs="Book Antiqua Bold"/>
          <w:color w:val="2B2A29"/>
          <w:sz w:val="28"/>
          <w:szCs w:val="28"/>
        </w:rPr>
        <w:t>CHAPTER ONE</w:t>
      </w:r>
    </w:p>
    <w:p w:rsidR="00030353" w:rsidRDefault="004909A1">
      <w:pPr>
        <w:widowControl w:val="0"/>
        <w:autoSpaceDE w:val="0"/>
        <w:autoSpaceDN w:val="0"/>
        <w:adjustRightInd w:val="0"/>
        <w:spacing w:before="197" w:after="0" w:line="299" w:lineRule="exact"/>
        <w:ind w:left="20"/>
        <w:rPr>
          <w:rFonts w:ascii="Book Antiqua Bold" w:hAnsi="Book Antiqua Bold" w:cs="Book Antiqua Bold"/>
          <w:color w:val="2B2A29"/>
          <w:w w:val="104"/>
          <w:sz w:val="26"/>
          <w:szCs w:val="26"/>
        </w:rPr>
      </w:pPr>
      <w:r>
        <w:rPr>
          <w:rFonts w:ascii="Book Antiqua Bold" w:hAnsi="Book Antiqua Bold" w:cs="Book Antiqua Bold"/>
          <w:color w:val="2B2A29"/>
          <w:w w:val="104"/>
          <w:sz w:val="26"/>
          <w:szCs w:val="26"/>
        </w:rPr>
        <w:t xml:space="preserve">1.0.   </w:t>
      </w:r>
      <w:r w:rsidR="005276C9">
        <w:rPr>
          <w:rFonts w:ascii="Book Antiqua Bold" w:hAnsi="Book Antiqua Bold" w:cs="Book Antiqua Bold"/>
          <w:color w:val="2B2A29"/>
          <w:w w:val="104"/>
          <w:sz w:val="26"/>
          <w:szCs w:val="26"/>
        </w:rPr>
        <w:t xml:space="preserve">Introduction </w:t>
      </w:r>
    </w:p>
    <w:p w:rsidR="00030353" w:rsidRDefault="004705DC">
      <w:pPr>
        <w:widowControl w:val="0"/>
        <w:autoSpaceDE w:val="0"/>
        <w:autoSpaceDN w:val="0"/>
        <w:adjustRightInd w:val="0"/>
        <w:spacing w:before="4"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1"/>
          <w:sz w:val="24"/>
          <w:szCs w:val="24"/>
        </w:rPr>
        <w:t xml:space="preserve">This </w:t>
      </w:r>
      <w:r w:rsidR="00DF210E">
        <w:rPr>
          <w:rFonts w:ascii="Book Antiqua" w:hAnsi="Book Antiqua" w:cs="Book Antiqua"/>
          <w:color w:val="2B2A29"/>
          <w:w w:val="101"/>
          <w:sz w:val="24"/>
          <w:szCs w:val="24"/>
        </w:rPr>
        <w:t>E</w:t>
      </w:r>
      <w:r>
        <w:rPr>
          <w:rFonts w:ascii="Book Antiqua" w:hAnsi="Book Antiqua" w:cs="Book Antiqua"/>
          <w:color w:val="2B2A29"/>
          <w:w w:val="101"/>
          <w:sz w:val="24"/>
          <w:szCs w:val="24"/>
        </w:rPr>
        <w:t xml:space="preserve">ducation and Training Policy of </w:t>
      </w:r>
      <w:r w:rsidR="004909A1">
        <w:rPr>
          <w:rFonts w:ascii="Book Antiqua" w:hAnsi="Book Antiqua" w:cs="Book Antiqua"/>
          <w:color w:val="2B2A29"/>
          <w:w w:val="101"/>
          <w:sz w:val="24"/>
          <w:szCs w:val="24"/>
        </w:rPr>
        <w:t xml:space="preserve">2014 </w:t>
      </w:r>
      <w:r>
        <w:rPr>
          <w:rFonts w:ascii="Book Antiqua" w:hAnsi="Book Antiqua" w:cs="Book Antiqua"/>
          <w:color w:val="2B2A29"/>
          <w:w w:val="101"/>
          <w:sz w:val="24"/>
          <w:szCs w:val="24"/>
        </w:rPr>
        <w:t xml:space="preserve">is the outcome of the review and finally repeal of the Education and Training Policy </w:t>
      </w:r>
      <w:r w:rsidR="004909A1">
        <w:rPr>
          <w:rFonts w:ascii="Book Antiqua" w:hAnsi="Book Antiqua" w:cs="Book Antiqua"/>
          <w:color w:val="2B2A29"/>
          <w:w w:val="103"/>
          <w:sz w:val="24"/>
          <w:szCs w:val="24"/>
        </w:rPr>
        <w:t xml:space="preserve">(1995), </w:t>
      </w:r>
      <w:r>
        <w:rPr>
          <w:rFonts w:ascii="Book Antiqua" w:hAnsi="Book Antiqua" w:cs="Book Antiqua"/>
          <w:color w:val="2B2A29"/>
          <w:w w:val="103"/>
          <w:sz w:val="24"/>
          <w:szCs w:val="24"/>
        </w:rPr>
        <w:t xml:space="preserve">Vocational Education and Training Policy of </w:t>
      </w:r>
      <w:r w:rsidR="004909A1">
        <w:rPr>
          <w:rFonts w:ascii="Book Antiqua" w:hAnsi="Book Antiqua" w:cs="Book Antiqua"/>
          <w:color w:val="2B2A29"/>
          <w:w w:val="103"/>
          <w:sz w:val="24"/>
          <w:szCs w:val="24"/>
        </w:rPr>
        <w:t xml:space="preserve"> (1996), </w:t>
      </w:r>
      <w:r>
        <w:rPr>
          <w:rFonts w:ascii="Book Antiqua" w:hAnsi="Book Antiqua" w:cs="Book Antiqua"/>
          <w:color w:val="2B2A29"/>
          <w:w w:val="103"/>
          <w:sz w:val="24"/>
          <w:szCs w:val="24"/>
        </w:rPr>
        <w:t xml:space="preserve">National Higher Education Policy </w:t>
      </w:r>
      <w:r w:rsidR="004909A1">
        <w:rPr>
          <w:rFonts w:ascii="Book Antiqua" w:hAnsi="Book Antiqua" w:cs="Book Antiqua"/>
          <w:color w:val="2B2A29"/>
          <w:spacing w:val="-1"/>
          <w:sz w:val="24"/>
          <w:szCs w:val="24"/>
        </w:rPr>
        <w:t xml:space="preserve">(1999) </w:t>
      </w:r>
      <w:r>
        <w:rPr>
          <w:rFonts w:ascii="Book Antiqua" w:hAnsi="Book Antiqua" w:cs="Book Antiqua"/>
          <w:color w:val="2B2A29"/>
          <w:spacing w:val="-1"/>
          <w:sz w:val="24"/>
          <w:szCs w:val="24"/>
        </w:rPr>
        <w:t xml:space="preserve">and ICT Policy for Basic Education of </w:t>
      </w:r>
      <w:r w:rsidR="004909A1">
        <w:rPr>
          <w:rFonts w:ascii="Book Antiqua" w:hAnsi="Book Antiqua" w:cs="Book Antiqua"/>
          <w:color w:val="2B2A29"/>
          <w:spacing w:val="1"/>
          <w:sz w:val="24"/>
          <w:szCs w:val="24"/>
        </w:rPr>
        <w:t xml:space="preserve">(2007). </w:t>
      </w:r>
      <w:r>
        <w:rPr>
          <w:rFonts w:ascii="Book Antiqua" w:hAnsi="Book Antiqua" w:cs="Book Antiqua"/>
          <w:color w:val="2B2A29"/>
          <w:spacing w:val="1"/>
          <w:sz w:val="24"/>
          <w:szCs w:val="24"/>
        </w:rPr>
        <w:t xml:space="preserve">The implementation of the Vocational </w:t>
      </w:r>
      <w:r w:rsidR="00DF210E">
        <w:rPr>
          <w:rFonts w:ascii="Book Antiqua" w:hAnsi="Book Antiqua" w:cs="Book Antiqua"/>
          <w:color w:val="2B2A29"/>
          <w:spacing w:val="1"/>
          <w:sz w:val="24"/>
          <w:szCs w:val="24"/>
        </w:rPr>
        <w:t xml:space="preserve">Education and </w:t>
      </w:r>
      <w:r>
        <w:rPr>
          <w:rFonts w:ascii="Book Antiqua" w:hAnsi="Book Antiqua" w:cs="Book Antiqua"/>
          <w:color w:val="2B2A29"/>
          <w:spacing w:val="1"/>
          <w:sz w:val="24"/>
          <w:szCs w:val="24"/>
        </w:rPr>
        <w:t xml:space="preserve">Training </w:t>
      </w:r>
      <w:r w:rsidR="00DF210E">
        <w:rPr>
          <w:rFonts w:ascii="Book Antiqua" w:hAnsi="Book Antiqua" w:cs="Book Antiqua"/>
          <w:color w:val="2B2A29"/>
          <w:spacing w:val="1"/>
          <w:sz w:val="24"/>
          <w:szCs w:val="24"/>
        </w:rPr>
        <w:t xml:space="preserve">Policy </w:t>
      </w:r>
      <w:r w:rsidR="004909A1">
        <w:rPr>
          <w:rFonts w:ascii="Book Antiqua" w:hAnsi="Book Antiqua" w:cs="Book Antiqua"/>
          <w:color w:val="2B2A29"/>
          <w:spacing w:val="2"/>
          <w:sz w:val="24"/>
          <w:szCs w:val="24"/>
        </w:rPr>
        <w:t xml:space="preserve">(1996) </w:t>
      </w:r>
      <w:r w:rsidR="00DF210E">
        <w:rPr>
          <w:rFonts w:ascii="Book Antiqua" w:hAnsi="Book Antiqua" w:cs="Book Antiqua"/>
          <w:color w:val="2B2A29"/>
          <w:spacing w:val="2"/>
          <w:sz w:val="24"/>
          <w:szCs w:val="24"/>
        </w:rPr>
        <w:t xml:space="preserve">and the National Higher Education Policy was halted by the then Ministry of Science and Technology and Higher Education and the implementation of the Education and Training </w:t>
      </w:r>
      <w:r w:rsidR="003B2524">
        <w:rPr>
          <w:rFonts w:ascii="Book Antiqua" w:hAnsi="Book Antiqua" w:cs="Book Antiqua"/>
          <w:color w:val="2B2A29"/>
          <w:spacing w:val="2"/>
          <w:sz w:val="24"/>
          <w:szCs w:val="24"/>
        </w:rPr>
        <w:t xml:space="preserve">Policy </w:t>
      </w:r>
      <w:r w:rsidR="003B2524">
        <w:rPr>
          <w:rFonts w:ascii="Book Antiqua" w:hAnsi="Book Antiqua" w:cs="Book Antiqua"/>
          <w:color w:val="2B2A29"/>
          <w:spacing w:val="-3"/>
          <w:sz w:val="24"/>
          <w:szCs w:val="24"/>
        </w:rPr>
        <w:t>(</w:t>
      </w:r>
      <w:r w:rsidR="004909A1">
        <w:rPr>
          <w:rFonts w:ascii="Book Antiqua" w:hAnsi="Book Antiqua" w:cs="Book Antiqua"/>
          <w:color w:val="2B2A29"/>
          <w:spacing w:val="-3"/>
          <w:sz w:val="24"/>
          <w:szCs w:val="24"/>
        </w:rPr>
        <w:t xml:space="preserve">1995) </w:t>
      </w:r>
      <w:r w:rsidR="00DF210E">
        <w:rPr>
          <w:rFonts w:ascii="Book Antiqua" w:hAnsi="Book Antiqua" w:cs="Book Antiqua"/>
          <w:color w:val="2B2A29"/>
          <w:spacing w:val="-3"/>
          <w:sz w:val="24"/>
          <w:szCs w:val="24"/>
        </w:rPr>
        <w:t xml:space="preserve">and the ICT Policy for Basic </w:t>
      </w:r>
      <w:r w:rsidR="003B2524">
        <w:rPr>
          <w:rFonts w:ascii="Book Antiqua" w:hAnsi="Book Antiqua" w:cs="Book Antiqua"/>
          <w:color w:val="2B2A29"/>
          <w:spacing w:val="-3"/>
          <w:sz w:val="24"/>
          <w:szCs w:val="24"/>
        </w:rPr>
        <w:t xml:space="preserve"> Education </w:t>
      </w:r>
      <w:r w:rsidR="003B2524">
        <w:rPr>
          <w:rFonts w:ascii="Book Antiqua" w:hAnsi="Book Antiqua" w:cs="Book Antiqua"/>
          <w:color w:val="2B2A29"/>
          <w:w w:val="102"/>
          <w:sz w:val="24"/>
          <w:szCs w:val="24"/>
        </w:rPr>
        <w:t>(</w:t>
      </w:r>
      <w:r w:rsidR="004909A1">
        <w:rPr>
          <w:rFonts w:ascii="Book Antiqua" w:hAnsi="Book Antiqua" w:cs="Book Antiqua"/>
          <w:color w:val="2B2A29"/>
          <w:w w:val="102"/>
          <w:sz w:val="24"/>
          <w:szCs w:val="24"/>
        </w:rPr>
        <w:t xml:space="preserve">2007) </w:t>
      </w:r>
      <w:r w:rsidR="00DF210E">
        <w:rPr>
          <w:rFonts w:ascii="Book Antiqua" w:hAnsi="Book Antiqua" w:cs="Book Antiqua"/>
          <w:color w:val="2B2A29"/>
          <w:w w:val="102"/>
          <w:sz w:val="24"/>
          <w:szCs w:val="24"/>
        </w:rPr>
        <w:t>was halted by the then Minstry of Education and Culture</w:t>
      </w:r>
      <w:r w:rsidR="004909A1">
        <w:rPr>
          <w:rFonts w:ascii="Book Antiqua" w:hAnsi="Book Antiqua" w:cs="Book Antiqua"/>
          <w:color w:val="2B2A29"/>
          <w:w w:val="105"/>
          <w:sz w:val="24"/>
          <w:szCs w:val="24"/>
        </w:rPr>
        <w:t xml:space="preserve">. </w:t>
      </w:r>
      <w:r w:rsidR="00DF210E">
        <w:rPr>
          <w:rFonts w:ascii="Book Antiqua" w:hAnsi="Book Antiqua" w:cs="Book Antiqua"/>
          <w:color w:val="2B2A29"/>
          <w:w w:val="105"/>
          <w:sz w:val="24"/>
          <w:szCs w:val="24"/>
        </w:rPr>
        <w:t xml:space="preserve">In </w:t>
      </w:r>
      <w:r w:rsidR="004909A1">
        <w:rPr>
          <w:rFonts w:ascii="Book Antiqua" w:hAnsi="Book Antiqua" w:cs="Book Antiqua"/>
          <w:color w:val="2B2A29"/>
          <w:w w:val="105"/>
          <w:sz w:val="24"/>
          <w:szCs w:val="24"/>
        </w:rPr>
        <w:t xml:space="preserve">2006, </w:t>
      </w:r>
      <w:r w:rsidR="00DF210E">
        <w:rPr>
          <w:rFonts w:ascii="Book Antiqua" w:hAnsi="Book Antiqua" w:cs="Book Antiqua"/>
          <w:color w:val="2B2A29"/>
          <w:w w:val="105"/>
          <w:sz w:val="24"/>
          <w:szCs w:val="24"/>
        </w:rPr>
        <w:t xml:space="preserve">the Government had changed the structure of the then Ministry of Education and Culture to become </w:t>
      </w:r>
      <w:r w:rsidR="00DF210E" w:rsidRPr="00692AB2">
        <w:rPr>
          <w:rFonts w:ascii="Book Antiqua" w:hAnsi="Book Antiqua" w:cs="Book Antiqua"/>
          <w:color w:val="2B2A29"/>
          <w:w w:val="105"/>
          <w:sz w:val="24"/>
          <w:szCs w:val="24"/>
          <w:highlight w:val="yellow"/>
        </w:rPr>
        <w:t xml:space="preserve">Ministry of Education and Vocational Training by including higher education and later, in </w:t>
      </w:r>
      <w:r w:rsidR="004909A1" w:rsidRPr="00692AB2">
        <w:rPr>
          <w:rFonts w:ascii="Book Antiqua" w:hAnsi="Book Antiqua" w:cs="Book Antiqua"/>
          <w:color w:val="2B2A29"/>
          <w:w w:val="101"/>
          <w:sz w:val="24"/>
          <w:szCs w:val="24"/>
          <w:highlight w:val="yellow"/>
        </w:rPr>
        <w:t xml:space="preserve">2008 </w:t>
      </w:r>
      <w:r w:rsidR="00F81606" w:rsidRPr="00692AB2">
        <w:rPr>
          <w:rFonts w:ascii="Book Antiqua" w:hAnsi="Book Antiqua" w:cs="Book Antiqua"/>
          <w:color w:val="2B2A29"/>
          <w:w w:val="101"/>
          <w:sz w:val="24"/>
          <w:szCs w:val="24"/>
          <w:highlight w:val="yellow"/>
        </w:rPr>
        <w:t>to include vocational education in that ministr</w:t>
      </w:r>
      <w:r w:rsidR="00F81606">
        <w:rPr>
          <w:rFonts w:ascii="Book Antiqua" w:hAnsi="Book Antiqua" w:cs="Book Antiqua"/>
          <w:color w:val="2B2A29"/>
          <w:w w:val="101"/>
          <w:sz w:val="24"/>
          <w:szCs w:val="24"/>
        </w:rPr>
        <w:t>y</w:t>
      </w:r>
      <w:r w:rsidR="004909A1">
        <w:rPr>
          <w:rFonts w:ascii="Book Antiqua" w:hAnsi="Book Antiqua" w:cs="Book Antiqua"/>
          <w:color w:val="2B2A29"/>
          <w:w w:val="105"/>
          <w:sz w:val="24"/>
          <w:szCs w:val="24"/>
        </w:rPr>
        <w:t xml:space="preserve">. </w:t>
      </w:r>
      <w:r w:rsidR="00F81606">
        <w:rPr>
          <w:rFonts w:ascii="Book Antiqua" w:hAnsi="Book Antiqua" w:cs="Book Antiqua"/>
          <w:color w:val="2B2A29"/>
          <w:w w:val="105"/>
          <w:sz w:val="24"/>
          <w:szCs w:val="24"/>
        </w:rPr>
        <w:t>Those education policies, in general had provided a guidance for increased involvement of the private sector; to increase education and training opportunities equally, to broaden the scope for fi</w:t>
      </w:r>
      <w:r w:rsidR="00470039">
        <w:rPr>
          <w:rFonts w:ascii="Book Antiqua" w:hAnsi="Book Antiqua" w:cs="Book Antiqua"/>
          <w:color w:val="2B2A29"/>
          <w:w w:val="105"/>
          <w:sz w:val="24"/>
          <w:szCs w:val="24"/>
        </w:rPr>
        <w:t>n</w:t>
      </w:r>
      <w:r w:rsidR="00F81606">
        <w:rPr>
          <w:rFonts w:ascii="Book Antiqua" w:hAnsi="Book Antiqua" w:cs="Book Antiqua"/>
          <w:color w:val="2B2A29"/>
          <w:w w:val="105"/>
          <w:sz w:val="24"/>
          <w:szCs w:val="24"/>
        </w:rPr>
        <w:t xml:space="preserve">ancing education and training; to review the education leadership structure by entrusting </w:t>
      </w:r>
      <w:r w:rsidR="00E14018">
        <w:rPr>
          <w:rFonts w:ascii="Book Antiqua" w:hAnsi="Book Antiqua" w:cs="Book Antiqua"/>
          <w:color w:val="2B2A29"/>
          <w:w w:val="105"/>
          <w:sz w:val="24"/>
          <w:szCs w:val="24"/>
        </w:rPr>
        <w:t>powers and responsibilities at school, community, district and regional levels; to improve the quality of education; to strengthen relationship between formal education and education outside the formal education sector and to facilitate the development of a culture for self-employment training and employment creation</w:t>
      </w:r>
      <w:r w:rsidR="004909A1">
        <w:rPr>
          <w:rFonts w:ascii="Book Antiqua" w:hAnsi="Book Antiqua" w:cs="Book Antiqua"/>
          <w:color w:val="2B2A29"/>
          <w:sz w:val="24"/>
          <w:szCs w:val="24"/>
        </w:rPr>
        <w:t xml:space="preserve">. </w:t>
      </w:r>
    </w:p>
    <w:p w:rsidR="00AC339C" w:rsidRDefault="00CF71D6" w:rsidP="00AC339C">
      <w:pPr>
        <w:widowControl w:val="0"/>
        <w:autoSpaceDE w:val="0"/>
        <w:autoSpaceDN w:val="0"/>
        <w:adjustRightInd w:val="0"/>
        <w:spacing w:before="120" w:after="0" w:line="320" w:lineRule="exact"/>
        <w:ind w:left="20" w:right="8"/>
        <w:jc w:val="both"/>
        <w:rPr>
          <w:rFonts w:ascii="Tw Cen MT" w:hAnsi="Tw Cen MT" w:cs="Tw Cen MT"/>
          <w:color w:val="2B2A29"/>
          <w:sz w:val="24"/>
          <w:szCs w:val="24"/>
        </w:rPr>
      </w:pPr>
      <w:r>
        <w:rPr>
          <w:rFonts w:ascii="Book Antiqua" w:hAnsi="Book Antiqua" w:cs="Book Antiqua"/>
          <w:color w:val="2B2A29"/>
          <w:sz w:val="24"/>
          <w:szCs w:val="24"/>
        </w:rPr>
        <w:t xml:space="preserve">Within </w:t>
      </w:r>
      <w:r w:rsidR="004909A1">
        <w:rPr>
          <w:rFonts w:ascii="Book Antiqua" w:hAnsi="Book Antiqua" w:cs="Book Antiqua"/>
          <w:color w:val="2B2A29"/>
          <w:sz w:val="24"/>
          <w:szCs w:val="24"/>
        </w:rPr>
        <w:t xml:space="preserve">19 </w:t>
      </w:r>
      <w:r>
        <w:rPr>
          <w:rFonts w:ascii="Book Antiqua" w:hAnsi="Book Antiqua" w:cs="Book Antiqua"/>
          <w:color w:val="2B2A29"/>
          <w:sz w:val="24"/>
          <w:szCs w:val="24"/>
        </w:rPr>
        <w:t xml:space="preserve">years of the implementation of the first Education and Training Policy of </w:t>
      </w:r>
      <w:r w:rsidR="004909A1">
        <w:rPr>
          <w:rFonts w:ascii="Book Antiqua" w:hAnsi="Book Antiqua" w:cs="Book Antiqua"/>
          <w:color w:val="2B2A29"/>
          <w:w w:val="101"/>
          <w:sz w:val="24"/>
          <w:szCs w:val="24"/>
        </w:rPr>
        <w:t xml:space="preserve">1995 </w:t>
      </w:r>
      <w:r>
        <w:rPr>
          <w:rFonts w:ascii="Book Antiqua" w:hAnsi="Book Antiqua" w:cs="Book Antiqua"/>
          <w:color w:val="2B2A29"/>
          <w:w w:val="101"/>
          <w:sz w:val="24"/>
          <w:szCs w:val="24"/>
        </w:rPr>
        <w:t>and other sp</w:t>
      </w:r>
      <w:r w:rsidR="00017AA2">
        <w:rPr>
          <w:rFonts w:ascii="Book Antiqua" w:hAnsi="Book Antiqua" w:cs="Book Antiqua"/>
          <w:color w:val="2B2A29"/>
          <w:w w:val="101"/>
          <w:sz w:val="24"/>
          <w:szCs w:val="24"/>
        </w:rPr>
        <w:t>e</w:t>
      </w:r>
      <w:r>
        <w:rPr>
          <w:rFonts w:ascii="Book Antiqua" w:hAnsi="Book Antiqua" w:cs="Book Antiqua"/>
          <w:color w:val="2B2A29"/>
          <w:w w:val="101"/>
          <w:sz w:val="24"/>
          <w:szCs w:val="24"/>
        </w:rPr>
        <w:t>cific education and training policies, Tanzania has attained tremendous success in the education sector</w:t>
      </w:r>
      <w:r w:rsidR="004909A1">
        <w:rPr>
          <w:rFonts w:ascii="Book Antiqua" w:hAnsi="Book Antiqua" w:cs="Book Antiqua"/>
          <w:color w:val="2B2A29"/>
          <w:spacing w:val="4"/>
          <w:sz w:val="24"/>
          <w:szCs w:val="24"/>
        </w:rPr>
        <w:t xml:space="preserve">. </w:t>
      </w:r>
      <w:r w:rsidR="00006402">
        <w:rPr>
          <w:rFonts w:ascii="Book Antiqua" w:hAnsi="Book Antiqua" w:cs="Book Antiqua"/>
          <w:color w:val="2B2A29"/>
          <w:spacing w:val="4"/>
          <w:sz w:val="24"/>
          <w:szCs w:val="24"/>
        </w:rPr>
        <w:t>These successes</w:t>
      </w:r>
      <w:r>
        <w:rPr>
          <w:rFonts w:ascii="Book Antiqua" w:hAnsi="Book Antiqua" w:cs="Book Antiqua"/>
          <w:color w:val="2B2A29"/>
          <w:spacing w:val="4"/>
          <w:sz w:val="24"/>
          <w:szCs w:val="24"/>
        </w:rPr>
        <w:t xml:space="preserve"> include broadening the scope of education at all levels, </w:t>
      </w:r>
      <w:r w:rsidR="00BD7F05">
        <w:rPr>
          <w:rFonts w:ascii="Book Antiqua" w:hAnsi="Book Antiqua" w:cs="Book Antiqua"/>
          <w:color w:val="2B2A29"/>
          <w:spacing w:val="4"/>
          <w:sz w:val="24"/>
          <w:szCs w:val="24"/>
        </w:rPr>
        <w:t xml:space="preserve">from </w:t>
      </w:r>
      <w:r w:rsidR="00126059">
        <w:rPr>
          <w:rFonts w:ascii="Book Antiqua" w:hAnsi="Book Antiqua" w:cs="Book Antiqua"/>
          <w:color w:val="2B2A29"/>
          <w:spacing w:val="4"/>
          <w:sz w:val="24"/>
          <w:szCs w:val="24"/>
        </w:rPr>
        <w:t xml:space="preserve">pre-primary </w:t>
      </w:r>
      <w:r w:rsidR="00BD7F05">
        <w:rPr>
          <w:rFonts w:ascii="Book Antiqua" w:hAnsi="Book Antiqua" w:cs="Book Antiqua"/>
          <w:color w:val="2B2A29"/>
          <w:spacing w:val="4"/>
          <w:sz w:val="24"/>
          <w:szCs w:val="24"/>
        </w:rPr>
        <w:t xml:space="preserve"> to</w:t>
      </w:r>
      <w:r w:rsidR="00006402">
        <w:rPr>
          <w:rFonts w:ascii="Book Antiqua" w:hAnsi="Book Antiqua" w:cs="Book Antiqua"/>
          <w:color w:val="2B2A29"/>
          <w:spacing w:val="4"/>
          <w:sz w:val="24"/>
          <w:szCs w:val="24"/>
        </w:rPr>
        <w:t xml:space="preserve"> higher education</w:t>
      </w:r>
      <w:r w:rsidR="00B304DC">
        <w:rPr>
          <w:noProof/>
        </w:rPr>
        <mc:AlternateContent>
          <mc:Choice Requires="wps">
            <w:drawing>
              <wp:anchor distT="4294967295" distB="4294967295" distL="114300" distR="114300" simplePos="0" relativeHeight="251698176" behindDoc="1" locked="0" layoutInCell="0" allowOverlap="1" wp14:anchorId="2CBAA0C6">
                <wp:simplePos x="0" y="0"/>
                <wp:positionH relativeFrom="page">
                  <wp:posOffset>534035</wp:posOffset>
                </wp:positionH>
                <wp:positionV relativeFrom="page">
                  <wp:posOffset>462914</wp:posOffset>
                </wp:positionV>
                <wp:extent cx="4253865" cy="0"/>
                <wp:effectExtent l="0" t="0" r="32385" b="19050"/>
                <wp:wrapNone/>
                <wp:docPr id="65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5294F" id="Line 41" o:spid="_x0000_s1026" style="position:absolute;z-index:-251618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71GgIAACs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IOvbvUaAgAAKw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699200" behindDoc="1" locked="0" layoutInCell="0" allowOverlap="1" wp14:anchorId="0CFD0B08">
                <wp:simplePos x="0" y="0"/>
                <wp:positionH relativeFrom="page">
                  <wp:posOffset>534035</wp:posOffset>
                </wp:positionH>
                <wp:positionV relativeFrom="page">
                  <wp:posOffset>471169</wp:posOffset>
                </wp:positionV>
                <wp:extent cx="4253865" cy="0"/>
                <wp:effectExtent l="0" t="0" r="32385" b="19050"/>
                <wp:wrapNone/>
                <wp:docPr id="65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E45BF" id="Line 42" o:spid="_x0000_s1026" style="position:absolute;z-index:-251617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ISO0jw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00224" behindDoc="1" locked="0" layoutInCell="0" allowOverlap="1" wp14:anchorId="376F19E8">
                <wp:simplePos x="0" y="0"/>
                <wp:positionH relativeFrom="page">
                  <wp:posOffset>539750</wp:posOffset>
                </wp:positionH>
                <wp:positionV relativeFrom="page">
                  <wp:posOffset>6909434</wp:posOffset>
                </wp:positionV>
                <wp:extent cx="4248150" cy="0"/>
                <wp:effectExtent l="0" t="0" r="19050" b="19050"/>
                <wp:wrapNone/>
                <wp:docPr id="6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0242A" id="Line 43" o:spid="_x0000_s1026" style="position:absolute;z-index:-251616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3p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IhIN6R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01248" behindDoc="1" locked="0" layoutInCell="0" allowOverlap="1" wp14:anchorId="3BA1CA8D">
                <wp:simplePos x="0" y="0"/>
                <wp:positionH relativeFrom="page">
                  <wp:posOffset>539750</wp:posOffset>
                </wp:positionH>
                <wp:positionV relativeFrom="page">
                  <wp:posOffset>6917689</wp:posOffset>
                </wp:positionV>
                <wp:extent cx="4248150" cy="0"/>
                <wp:effectExtent l="0" t="0" r="19050" b="19050"/>
                <wp:wrapNone/>
                <wp:docPr id="6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ACC92" id="Line 44" o:spid="_x0000_s1026" style="position:absolute;z-index:-251615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VnFgIAACs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184lZx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r w:rsidR="00126059">
        <w:rPr>
          <w:rFonts w:ascii="Book Antiqua" w:hAnsi="Book Antiqua" w:cs="Book Antiqua"/>
          <w:color w:val="2B2A29"/>
          <w:spacing w:val="4"/>
          <w:sz w:val="24"/>
          <w:szCs w:val="24"/>
        </w:rPr>
        <w:t xml:space="preserve">, </w: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EE28D7">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10" w:name="Pg12"/>
      <w:bookmarkEnd w:id="10"/>
      <w:r>
        <w:rPr>
          <w:rFonts w:ascii="Tw Cen MT Italic" w:hAnsi="Tw Cen MT Italic" w:cs="Tw Cen MT Italic"/>
          <w:i/>
          <w:iCs/>
          <w:color w:val="2B2A29"/>
          <w:sz w:val="20"/>
          <w:szCs w:val="20"/>
        </w:rPr>
        <w:t>Education and Training Policy</w:t>
      </w:r>
    </w:p>
    <w:p w:rsidR="00030353" w:rsidRDefault="00126059">
      <w:pPr>
        <w:widowControl w:val="0"/>
        <w:autoSpaceDE w:val="0"/>
        <w:autoSpaceDN w:val="0"/>
        <w:adjustRightInd w:val="0"/>
        <w:spacing w:before="36" w:after="0" w:line="320" w:lineRule="exact"/>
        <w:ind w:left="20" w:right="8"/>
        <w:jc w:val="both"/>
        <w:rPr>
          <w:rFonts w:ascii="Book Antiqua" w:hAnsi="Book Antiqua" w:cs="Book Antiqua"/>
          <w:color w:val="2B2A29"/>
          <w:sz w:val="24"/>
          <w:szCs w:val="24"/>
        </w:rPr>
      </w:pPr>
      <w:r>
        <w:rPr>
          <w:rFonts w:ascii="Book Antiqua" w:hAnsi="Book Antiqua" w:cs="Book Antiqua"/>
          <w:color w:val="2B2A29"/>
          <w:spacing w:val="-3"/>
          <w:sz w:val="24"/>
          <w:szCs w:val="24"/>
        </w:rPr>
        <w:t>f</w:t>
      </w:r>
      <w:r w:rsidR="00017AA2">
        <w:rPr>
          <w:rFonts w:ascii="Book Antiqua" w:hAnsi="Book Antiqua" w:cs="Book Antiqua"/>
          <w:color w:val="2B2A29"/>
          <w:spacing w:val="-3"/>
          <w:sz w:val="24"/>
          <w:szCs w:val="24"/>
        </w:rPr>
        <w:t xml:space="preserve">or example, according to available reports for different years, the number of children enrolling </w:t>
      </w:r>
      <w:r w:rsidR="00006402">
        <w:rPr>
          <w:rFonts w:ascii="Book Antiqua" w:hAnsi="Book Antiqua" w:cs="Book Antiqua"/>
          <w:color w:val="2B2A29"/>
          <w:spacing w:val="-3"/>
          <w:sz w:val="24"/>
          <w:szCs w:val="24"/>
        </w:rPr>
        <w:t>in pre-primary</w:t>
      </w:r>
      <w:r w:rsidR="00017AA2">
        <w:rPr>
          <w:rFonts w:ascii="Book Antiqua" w:hAnsi="Book Antiqua" w:cs="Book Antiqua"/>
          <w:color w:val="2B2A29"/>
          <w:spacing w:val="-3"/>
          <w:sz w:val="24"/>
          <w:szCs w:val="24"/>
        </w:rPr>
        <w:t xml:space="preserve"> education has increased from </w:t>
      </w:r>
      <w:r w:rsidR="004909A1">
        <w:rPr>
          <w:rFonts w:ascii="Book Antiqua" w:hAnsi="Book Antiqua" w:cs="Book Antiqua"/>
          <w:color w:val="2B2A29"/>
          <w:spacing w:val="-2"/>
          <w:sz w:val="24"/>
          <w:szCs w:val="24"/>
        </w:rPr>
        <w:t>24</w:t>
      </w:r>
      <w:r>
        <w:rPr>
          <w:rFonts w:ascii="Book Antiqua" w:hAnsi="Book Antiqua" w:cs="Book Antiqua"/>
          <w:color w:val="2B2A29"/>
          <w:spacing w:val="-2"/>
          <w:sz w:val="24"/>
          <w:szCs w:val="24"/>
        </w:rPr>
        <w:t xml:space="preserve"> </w:t>
      </w:r>
      <w:r w:rsidR="004909A1">
        <w:rPr>
          <w:rFonts w:ascii="Book Antiqua" w:hAnsi="Book Antiqua" w:cs="Book Antiqua"/>
          <w:color w:val="2B2A29"/>
          <w:spacing w:val="-2"/>
          <w:sz w:val="24"/>
          <w:szCs w:val="24"/>
        </w:rPr>
        <w:t>.</w:t>
      </w:r>
      <w:r w:rsidR="00470039">
        <w:rPr>
          <w:rFonts w:ascii="Book Antiqua" w:hAnsi="Book Antiqua" w:cs="Book Antiqua"/>
          <w:color w:val="2B2A29"/>
          <w:spacing w:val="-2"/>
          <w:sz w:val="24"/>
          <w:szCs w:val="24"/>
        </w:rPr>
        <w:t xml:space="preserve"> </w:t>
      </w:r>
      <w:r w:rsidR="004909A1">
        <w:rPr>
          <w:rFonts w:ascii="Book Antiqua" w:hAnsi="Book Antiqua" w:cs="Book Antiqua"/>
          <w:color w:val="2B2A29"/>
          <w:spacing w:val="-2"/>
          <w:sz w:val="24"/>
          <w:szCs w:val="24"/>
        </w:rPr>
        <w:t xml:space="preserve">7 </w:t>
      </w:r>
      <w:r w:rsidR="00017AA2">
        <w:rPr>
          <w:rFonts w:ascii="Book Antiqua" w:hAnsi="Book Antiqua" w:cs="Book Antiqua"/>
          <w:color w:val="2B2A29"/>
          <w:spacing w:val="-2"/>
          <w:sz w:val="24"/>
          <w:szCs w:val="24"/>
        </w:rPr>
        <w:t xml:space="preserve">percent in </w:t>
      </w:r>
      <w:r w:rsidR="004909A1">
        <w:rPr>
          <w:rFonts w:ascii="Book Antiqua" w:hAnsi="Book Antiqua" w:cs="Book Antiqua"/>
          <w:color w:val="2B2A29"/>
          <w:spacing w:val="-2"/>
          <w:sz w:val="24"/>
          <w:szCs w:val="24"/>
        </w:rPr>
        <w:t xml:space="preserve">2004 </w:t>
      </w:r>
      <w:r w:rsidR="00017AA2">
        <w:rPr>
          <w:rFonts w:ascii="Book Antiqua" w:hAnsi="Book Antiqua" w:cs="Book Antiqua"/>
          <w:color w:val="2B2A29"/>
          <w:spacing w:val="-2"/>
          <w:sz w:val="24"/>
          <w:szCs w:val="24"/>
        </w:rPr>
        <w:t>to</w:t>
      </w:r>
      <w:r w:rsidR="004909A1">
        <w:rPr>
          <w:rFonts w:ascii="Book Antiqua" w:hAnsi="Book Antiqua" w:cs="Book Antiqua"/>
          <w:color w:val="2B2A29"/>
          <w:spacing w:val="-2"/>
          <w:sz w:val="24"/>
          <w:szCs w:val="24"/>
        </w:rPr>
        <w:t xml:space="preserve"> 37.</w:t>
      </w:r>
      <w:r w:rsidR="00470039">
        <w:rPr>
          <w:rFonts w:ascii="Book Antiqua" w:hAnsi="Book Antiqua" w:cs="Book Antiqua"/>
          <w:color w:val="2B2A29"/>
          <w:spacing w:val="-2"/>
          <w:sz w:val="24"/>
          <w:szCs w:val="24"/>
        </w:rPr>
        <w:t xml:space="preserve"> </w:t>
      </w:r>
      <w:r w:rsidR="004909A1">
        <w:rPr>
          <w:rFonts w:ascii="Book Antiqua" w:hAnsi="Book Antiqua" w:cs="Book Antiqua"/>
          <w:color w:val="2B2A29"/>
          <w:spacing w:val="-2"/>
          <w:sz w:val="24"/>
          <w:szCs w:val="24"/>
        </w:rPr>
        <w:t xml:space="preserve">3 </w:t>
      </w:r>
      <w:r w:rsidR="00017AA2">
        <w:rPr>
          <w:rFonts w:ascii="Book Antiqua" w:hAnsi="Book Antiqua" w:cs="Book Antiqua"/>
          <w:color w:val="2B2A29"/>
          <w:spacing w:val="-2"/>
          <w:sz w:val="24"/>
          <w:szCs w:val="24"/>
        </w:rPr>
        <w:t xml:space="preserve">percent in </w:t>
      </w:r>
      <w:r w:rsidR="004909A1">
        <w:rPr>
          <w:rFonts w:ascii="Book Antiqua" w:hAnsi="Book Antiqua" w:cs="Book Antiqua"/>
          <w:color w:val="2B2A29"/>
          <w:spacing w:val="1"/>
          <w:sz w:val="24"/>
          <w:szCs w:val="24"/>
        </w:rPr>
        <w:t xml:space="preserve">2013 </w:t>
      </w:r>
      <w:r w:rsidR="00017AA2">
        <w:rPr>
          <w:rFonts w:ascii="Book Antiqua" w:hAnsi="Book Antiqua" w:cs="Book Antiqua"/>
          <w:color w:val="2B2A29"/>
          <w:spacing w:val="1"/>
          <w:sz w:val="24"/>
          <w:szCs w:val="24"/>
        </w:rPr>
        <w:t xml:space="preserve">and the number of children enrolled </w:t>
      </w:r>
      <w:r w:rsidR="00006402">
        <w:rPr>
          <w:rFonts w:ascii="Book Antiqua" w:hAnsi="Book Antiqua" w:cs="Book Antiqua"/>
          <w:color w:val="2B2A29"/>
          <w:spacing w:val="1"/>
          <w:sz w:val="24"/>
          <w:szCs w:val="24"/>
        </w:rPr>
        <w:t>in</w:t>
      </w:r>
      <w:r>
        <w:rPr>
          <w:rFonts w:ascii="Book Antiqua" w:hAnsi="Book Antiqua" w:cs="Book Antiqua"/>
          <w:color w:val="2B2A29"/>
          <w:spacing w:val="1"/>
          <w:sz w:val="24"/>
          <w:szCs w:val="24"/>
        </w:rPr>
        <w:t xml:space="preserve"> </w:t>
      </w:r>
      <w:r w:rsidR="00017AA2">
        <w:rPr>
          <w:rFonts w:ascii="Book Antiqua" w:hAnsi="Book Antiqua" w:cs="Book Antiqua"/>
          <w:color w:val="2B2A29"/>
          <w:spacing w:val="1"/>
          <w:sz w:val="24"/>
          <w:szCs w:val="24"/>
        </w:rPr>
        <w:t xml:space="preserve">primary education has increased from </w:t>
      </w:r>
      <w:r w:rsidR="004909A1">
        <w:rPr>
          <w:rFonts w:ascii="Book Antiqua" w:hAnsi="Book Antiqua" w:cs="Book Antiqua"/>
          <w:color w:val="2B2A29"/>
          <w:w w:val="103"/>
          <w:sz w:val="24"/>
          <w:szCs w:val="24"/>
        </w:rPr>
        <w:t xml:space="preserve">77.6 </w:t>
      </w:r>
      <w:r w:rsidR="00017AA2">
        <w:rPr>
          <w:rFonts w:ascii="Book Antiqua" w:hAnsi="Book Antiqua" w:cs="Book Antiqua"/>
          <w:color w:val="2B2A29"/>
          <w:w w:val="103"/>
          <w:sz w:val="24"/>
          <w:szCs w:val="24"/>
        </w:rPr>
        <w:t xml:space="preserve">percent in </w:t>
      </w:r>
      <w:r w:rsidR="004909A1">
        <w:rPr>
          <w:rFonts w:ascii="Book Antiqua" w:hAnsi="Book Antiqua" w:cs="Book Antiqua"/>
          <w:color w:val="2B2A29"/>
          <w:w w:val="103"/>
          <w:sz w:val="24"/>
          <w:szCs w:val="24"/>
        </w:rPr>
        <w:t xml:space="preserve">1995 </w:t>
      </w:r>
      <w:r w:rsidR="003B2524">
        <w:rPr>
          <w:rFonts w:ascii="Book Antiqua" w:hAnsi="Book Antiqua" w:cs="Book Antiqua"/>
          <w:color w:val="2B2A29"/>
          <w:w w:val="103"/>
          <w:sz w:val="24"/>
          <w:szCs w:val="24"/>
        </w:rPr>
        <w:t xml:space="preserve">to </w:t>
      </w:r>
      <w:r w:rsidR="004909A1">
        <w:rPr>
          <w:rFonts w:ascii="Book Antiqua" w:hAnsi="Book Antiqua" w:cs="Book Antiqua"/>
          <w:color w:val="2B2A29"/>
          <w:w w:val="103"/>
          <w:sz w:val="24"/>
          <w:szCs w:val="24"/>
        </w:rPr>
        <w:br/>
      </w:r>
      <w:r w:rsidR="004909A1">
        <w:rPr>
          <w:rFonts w:ascii="Book Antiqua" w:hAnsi="Book Antiqua" w:cs="Book Antiqua"/>
          <w:color w:val="2B2A29"/>
          <w:w w:val="101"/>
          <w:sz w:val="24"/>
          <w:szCs w:val="24"/>
        </w:rPr>
        <w:t xml:space="preserve">96.2 </w:t>
      </w:r>
      <w:r w:rsidR="00017AA2">
        <w:rPr>
          <w:rFonts w:ascii="Book Antiqua" w:hAnsi="Book Antiqua" w:cs="Book Antiqua"/>
          <w:color w:val="2B2A29"/>
          <w:w w:val="101"/>
          <w:sz w:val="24"/>
          <w:szCs w:val="24"/>
        </w:rPr>
        <w:t xml:space="preserve">percent in </w:t>
      </w:r>
      <w:r w:rsidR="004909A1">
        <w:rPr>
          <w:rFonts w:ascii="Book Antiqua" w:hAnsi="Book Antiqua" w:cs="Book Antiqua"/>
          <w:color w:val="2B2A29"/>
          <w:w w:val="101"/>
          <w:sz w:val="24"/>
          <w:szCs w:val="24"/>
        </w:rPr>
        <w:t xml:space="preserve">2013. </w:t>
      </w:r>
      <w:r w:rsidR="00017AA2">
        <w:rPr>
          <w:rFonts w:ascii="Book Antiqua" w:hAnsi="Book Antiqua" w:cs="Book Antiqua"/>
          <w:color w:val="2B2A29"/>
          <w:w w:val="101"/>
          <w:sz w:val="24"/>
          <w:szCs w:val="24"/>
        </w:rPr>
        <w:t xml:space="preserve">The number of children enrolling </w:t>
      </w:r>
      <w:r w:rsidR="00006402">
        <w:rPr>
          <w:rFonts w:ascii="Book Antiqua" w:hAnsi="Book Antiqua" w:cs="Book Antiqua"/>
          <w:color w:val="2B2A29"/>
          <w:w w:val="101"/>
          <w:sz w:val="24"/>
          <w:szCs w:val="24"/>
        </w:rPr>
        <w:t>in</w:t>
      </w:r>
      <w:r>
        <w:rPr>
          <w:rFonts w:ascii="Book Antiqua" w:hAnsi="Book Antiqua" w:cs="Book Antiqua"/>
          <w:color w:val="2B2A29"/>
          <w:w w:val="101"/>
          <w:sz w:val="24"/>
          <w:szCs w:val="24"/>
        </w:rPr>
        <w:t xml:space="preserve"> </w:t>
      </w:r>
      <w:r w:rsidR="00017AA2">
        <w:rPr>
          <w:rFonts w:ascii="Book Antiqua" w:hAnsi="Book Antiqua" w:cs="Book Antiqua"/>
          <w:color w:val="2B2A29"/>
          <w:w w:val="101"/>
          <w:sz w:val="24"/>
          <w:szCs w:val="24"/>
        </w:rPr>
        <w:t xml:space="preserve">secondary education has also increased from </w:t>
      </w:r>
      <w:r w:rsidR="004909A1">
        <w:rPr>
          <w:rFonts w:ascii="Book Antiqua" w:hAnsi="Book Antiqua" w:cs="Book Antiqua"/>
          <w:color w:val="2B2A29"/>
          <w:spacing w:val="3"/>
          <w:sz w:val="24"/>
          <w:szCs w:val="24"/>
        </w:rPr>
        <w:t xml:space="preserve">14.6 </w:t>
      </w:r>
      <w:r w:rsidR="004909A1">
        <w:rPr>
          <w:rFonts w:ascii="Book Antiqua" w:hAnsi="Book Antiqua" w:cs="Book Antiqua"/>
          <w:color w:val="2B2A29"/>
          <w:spacing w:val="3"/>
          <w:sz w:val="24"/>
          <w:szCs w:val="24"/>
        </w:rPr>
        <w:br/>
      </w:r>
      <w:r w:rsidR="00017AA2">
        <w:rPr>
          <w:rFonts w:ascii="Book Antiqua" w:hAnsi="Book Antiqua" w:cs="Book Antiqua"/>
          <w:color w:val="2B2A29"/>
          <w:sz w:val="24"/>
          <w:szCs w:val="24"/>
        </w:rPr>
        <w:t xml:space="preserve">percent in </w:t>
      </w:r>
      <w:r w:rsidR="004909A1">
        <w:rPr>
          <w:rFonts w:ascii="Book Antiqua" w:hAnsi="Book Antiqua" w:cs="Book Antiqua"/>
          <w:color w:val="2B2A29"/>
          <w:sz w:val="24"/>
          <w:szCs w:val="24"/>
        </w:rPr>
        <w:t xml:space="preserve">1995 </w:t>
      </w:r>
      <w:r w:rsidR="00017AA2">
        <w:rPr>
          <w:rFonts w:ascii="Book Antiqua" w:hAnsi="Book Antiqua" w:cs="Book Antiqua"/>
          <w:color w:val="2B2A29"/>
          <w:sz w:val="24"/>
          <w:szCs w:val="24"/>
        </w:rPr>
        <w:t xml:space="preserve">to </w:t>
      </w:r>
      <w:r w:rsidR="004909A1">
        <w:rPr>
          <w:rFonts w:ascii="Book Antiqua" w:hAnsi="Book Antiqua" w:cs="Book Antiqua"/>
          <w:color w:val="2B2A29"/>
          <w:sz w:val="24"/>
          <w:szCs w:val="24"/>
        </w:rPr>
        <w:t xml:space="preserve">59.5 </w:t>
      </w:r>
      <w:r w:rsidR="00017AA2">
        <w:rPr>
          <w:rFonts w:ascii="Book Antiqua" w:hAnsi="Book Antiqua" w:cs="Book Antiqua"/>
          <w:color w:val="2B2A29"/>
          <w:sz w:val="24"/>
          <w:szCs w:val="24"/>
        </w:rPr>
        <w:t xml:space="preserve">in </w:t>
      </w:r>
      <w:r w:rsidR="004909A1">
        <w:rPr>
          <w:rFonts w:ascii="Book Antiqua" w:hAnsi="Book Antiqua" w:cs="Book Antiqua"/>
          <w:color w:val="2B2A29"/>
          <w:sz w:val="24"/>
          <w:szCs w:val="24"/>
        </w:rPr>
        <w:t xml:space="preserve">2013. </w:t>
      </w:r>
    </w:p>
    <w:p w:rsidR="00006402" w:rsidRDefault="00017AA2" w:rsidP="00C649BB">
      <w:pPr>
        <w:widowControl w:val="0"/>
        <w:autoSpaceDE w:val="0"/>
        <w:autoSpaceDN w:val="0"/>
        <w:adjustRightInd w:val="0"/>
        <w:spacing w:before="120" w:after="0" w:line="320" w:lineRule="exact"/>
        <w:ind w:left="20" w:right="8"/>
        <w:jc w:val="both"/>
        <w:rPr>
          <w:rFonts w:ascii="Book Antiqua" w:hAnsi="Book Antiqua" w:cs="Book Antiqua"/>
          <w:color w:val="2B2A29"/>
          <w:sz w:val="24"/>
          <w:szCs w:val="24"/>
        </w:rPr>
      </w:pPr>
      <w:r>
        <w:rPr>
          <w:rFonts w:ascii="Book Antiqua" w:hAnsi="Book Antiqua" w:cs="Book Antiqua"/>
          <w:color w:val="2B2A29"/>
          <w:spacing w:val="3"/>
          <w:sz w:val="24"/>
          <w:szCs w:val="24"/>
        </w:rPr>
        <w:t>Likewise</w:t>
      </w:r>
      <w:r w:rsidR="003B2524">
        <w:rPr>
          <w:rFonts w:ascii="Book Antiqua" w:hAnsi="Book Antiqua" w:cs="Book Antiqua"/>
          <w:color w:val="2B2A29"/>
          <w:spacing w:val="3"/>
          <w:sz w:val="24"/>
          <w:szCs w:val="24"/>
        </w:rPr>
        <w:t>, the</w:t>
      </w:r>
      <w:r w:rsidR="00410C52">
        <w:rPr>
          <w:rFonts w:ascii="Book Antiqua" w:hAnsi="Book Antiqua" w:cs="Book Antiqua"/>
          <w:color w:val="2B2A29"/>
          <w:spacing w:val="3"/>
          <w:sz w:val="24"/>
          <w:szCs w:val="24"/>
        </w:rPr>
        <w:t xml:space="preserve"> number of students enrolling for technical and vocational training education has increased from </w:t>
      </w:r>
      <w:r w:rsidR="004909A1">
        <w:rPr>
          <w:rFonts w:ascii="Book Antiqua" w:hAnsi="Book Antiqua" w:cs="Book Antiqua"/>
          <w:color w:val="2B2A29"/>
          <w:spacing w:val="1"/>
          <w:sz w:val="24"/>
          <w:szCs w:val="24"/>
        </w:rPr>
        <w:t xml:space="preserve">4,641 </w:t>
      </w:r>
      <w:r w:rsidR="003B2524">
        <w:rPr>
          <w:rFonts w:ascii="Book Antiqua" w:hAnsi="Book Antiqua" w:cs="Book Antiqua"/>
          <w:color w:val="2B2A29"/>
          <w:spacing w:val="1"/>
          <w:sz w:val="24"/>
          <w:szCs w:val="24"/>
        </w:rPr>
        <w:t xml:space="preserve">in </w:t>
      </w:r>
      <w:r w:rsidR="003B2524">
        <w:rPr>
          <w:rFonts w:ascii="Book Antiqua" w:hAnsi="Book Antiqua" w:cs="Book Antiqua"/>
          <w:color w:val="2B2A29"/>
          <w:sz w:val="24"/>
          <w:szCs w:val="24"/>
        </w:rPr>
        <w:t>2000</w:t>
      </w:r>
      <w:r w:rsidR="004909A1">
        <w:rPr>
          <w:rFonts w:ascii="Book Antiqua" w:hAnsi="Book Antiqua" w:cs="Book Antiqua"/>
          <w:color w:val="2B2A29"/>
          <w:sz w:val="24"/>
          <w:szCs w:val="24"/>
        </w:rPr>
        <w:t xml:space="preserve">/01 </w:t>
      </w:r>
      <w:r w:rsidR="00410C52">
        <w:rPr>
          <w:rFonts w:ascii="Book Antiqua" w:hAnsi="Book Antiqua" w:cs="Book Antiqua"/>
          <w:color w:val="2B2A29"/>
          <w:sz w:val="24"/>
          <w:szCs w:val="24"/>
        </w:rPr>
        <w:t>to</w:t>
      </w:r>
      <w:r w:rsidR="004909A1">
        <w:rPr>
          <w:rFonts w:ascii="Book Antiqua" w:hAnsi="Book Antiqua" w:cs="Book Antiqua"/>
          <w:color w:val="2B2A29"/>
          <w:sz w:val="24"/>
          <w:szCs w:val="24"/>
        </w:rPr>
        <w:t xml:space="preserve"> 145,511 </w:t>
      </w:r>
      <w:r w:rsidR="00410C52">
        <w:rPr>
          <w:rFonts w:ascii="Book Antiqua" w:hAnsi="Book Antiqua" w:cs="Book Antiqua"/>
          <w:color w:val="2B2A29"/>
          <w:sz w:val="24"/>
          <w:szCs w:val="24"/>
        </w:rPr>
        <w:t>in</w:t>
      </w:r>
      <w:r w:rsidR="004909A1">
        <w:rPr>
          <w:rFonts w:ascii="Book Antiqua" w:hAnsi="Book Antiqua" w:cs="Book Antiqua"/>
          <w:color w:val="2B2A29"/>
          <w:sz w:val="24"/>
          <w:szCs w:val="24"/>
        </w:rPr>
        <w:t xml:space="preserve"> 2012/13. </w:t>
      </w:r>
      <w:r w:rsidR="00410C52">
        <w:rPr>
          <w:rFonts w:ascii="Book Antiqua" w:hAnsi="Book Antiqua" w:cs="Book Antiqua"/>
          <w:color w:val="2B2A29"/>
          <w:sz w:val="24"/>
          <w:szCs w:val="24"/>
        </w:rPr>
        <w:t>Also,</w:t>
      </w:r>
      <w:r w:rsidR="000E4420">
        <w:rPr>
          <w:rFonts w:ascii="Book Antiqua" w:hAnsi="Book Antiqua" w:cs="Book Antiqua"/>
          <w:color w:val="2B2A29"/>
          <w:sz w:val="24"/>
          <w:szCs w:val="24"/>
        </w:rPr>
        <w:t xml:space="preserve"> </w:t>
      </w:r>
      <w:r w:rsidR="00410C52">
        <w:rPr>
          <w:rFonts w:ascii="Book Antiqua" w:hAnsi="Book Antiqua" w:cs="Book Antiqua"/>
          <w:color w:val="2B2A29"/>
          <w:sz w:val="24"/>
          <w:szCs w:val="24"/>
        </w:rPr>
        <w:t xml:space="preserve">higher education has expanded whereby the number of universities and university colleges has increased from </w:t>
      </w:r>
      <w:r w:rsidR="004909A1">
        <w:rPr>
          <w:rFonts w:ascii="Book Antiqua" w:hAnsi="Book Antiqua" w:cs="Book Antiqua"/>
          <w:color w:val="2B2A29"/>
          <w:sz w:val="24"/>
          <w:szCs w:val="24"/>
        </w:rPr>
        <w:t xml:space="preserve">1 </w:t>
      </w:r>
      <w:r w:rsidR="00410C52">
        <w:rPr>
          <w:rFonts w:ascii="Book Antiqua" w:hAnsi="Book Antiqua" w:cs="Book Antiqua"/>
          <w:color w:val="2B2A29"/>
          <w:sz w:val="24"/>
          <w:szCs w:val="24"/>
        </w:rPr>
        <w:t xml:space="preserve">university in </w:t>
      </w:r>
      <w:r w:rsidR="004909A1">
        <w:rPr>
          <w:rFonts w:ascii="Book Antiqua" w:hAnsi="Book Antiqua" w:cs="Book Antiqua"/>
          <w:color w:val="2B2A29"/>
          <w:sz w:val="24"/>
          <w:szCs w:val="24"/>
        </w:rPr>
        <w:t xml:space="preserve">1995 </w:t>
      </w:r>
      <w:r w:rsidR="00410C52">
        <w:rPr>
          <w:rFonts w:ascii="Book Antiqua" w:hAnsi="Book Antiqua" w:cs="Book Antiqua"/>
          <w:color w:val="2B2A29"/>
          <w:sz w:val="24"/>
          <w:szCs w:val="24"/>
        </w:rPr>
        <w:t>to</w:t>
      </w:r>
      <w:r w:rsidR="004909A1">
        <w:rPr>
          <w:rFonts w:ascii="Book Antiqua" w:hAnsi="Book Antiqua" w:cs="Book Antiqua"/>
          <w:color w:val="2B2A29"/>
          <w:sz w:val="24"/>
          <w:szCs w:val="24"/>
        </w:rPr>
        <w:t xml:space="preserve"> 50 </w:t>
      </w:r>
      <w:r w:rsidR="00410C52">
        <w:rPr>
          <w:rFonts w:ascii="Book Antiqua" w:hAnsi="Book Antiqua" w:cs="Book Antiqua"/>
          <w:color w:val="2B2A29"/>
          <w:sz w:val="24"/>
          <w:szCs w:val="24"/>
        </w:rPr>
        <w:t xml:space="preserve">in </w:t>
      </w:r>
      <w:r w:rsidR="004909A1">
        <w:rPr>
          <w:rFonts w:ascii="Book Antiqua" w:hAnsi="Book Antiqua" w:cs="Book Antiqua"/>
          <w:color w:val="2B2A29"/>
          <w:sz w:val="24"/>
          <w:szCs w:val="24"/>
        </w:rPr>
        <w:t xml:space="preserve">2013 </w:t>
      </w:r>
      <w:r w:rsidR="00410C52">
        <w:rPr>
          <w:rFonts w:ascii="Book Antiqua" w:hAnsi="Book Antiqua" w:cs="Book Antiqua"/>
          <w:color w:val="2B2A29"/>
          <w:sz w:val="24"/>
          <w:szCs w:val="24"/>
        </w:rPr>
        <w:t xml:space="preserve">thus making the number of students enrolling for a degree level to increase from </w:t>
      </w:r>
      <w:r w:rsidR="004909A1">
        <w:rPr>
          <w:rFonts w:ascii="Book Antiqua" w:hAnsi="Book Antiqua" w:cs="Book Antiqua"/>
          <w:color w:val="2B2A29"/>
          <w:spacing w:val="3"/>
          <w:sz w:val="24"/>
          <w:szCs w:val="24"/>
        </w:rPr>
        <w:t xml:space="preserve">16,727 </w:t>
      </w:r>
      <w:r w:rsidR="00410C52">
        <w:rPr>
          <w:rFonts w:ascii="Book Antiqua" w:hAnsi="Book Antiqua" w:cs="Book Antiqua"/>
          <w:color w:val="2B2A29"/>
          <w:spacing w:val="3"/>
          <w:sz w:val="24"/>
          <w:szCs w:val="24"/>
        </w:rPr>
        <w:t>in</w:t>
      </w:r>
      <w:r w:rsidR="00126059">
        <w:rPr>
          <w:rFonts w:ascii="Book Antiqua" w:hAnsi="Book Antiqua" w:cs="Book Antiqua"/>
          <w:color w:val="2B2A29"/>
          <w:spacing w:val="3"/>
          <w:sz w:val="24"/>
          <w:szCs w:val="24"/>
        </w:rPr>
        <w:t xml:space="preserve"> </w:t>
      </w:r>
      <w:r w:rsidR="004909A1">
        <w:rPr>
          <w:rFonts w:ascii="Book Antiqua" w:hAnsi="Book Antiqua" w:cs="Book Antiqua"/>
          <w:color w:val="2B2A29"/>
          <w:sz w:val="24"/>
          <w:szCs w:val="24"/>
        </w:rPr>
        <w:t xml:space="preserve">2000/01 </w:t>
      </w:r>
      <w:r w:rsidR="00410C52">
        <w:rPr>
          <w:rFonts w:ascii="Book Antiqua" w:hAnsi="Book Antiqua" w:cs="Book Antiqua"/>
          <w:color w:val="2B2A29"/>
          <w:sz w:val="24"/>
          <w:szCs w:val="24"/>
        </w:rPr>
        <w:t>to</w:t>
      </w:r>
      <w:r w:rsidR="004909A1">
        <w:rPr>
          <w:rFonts w:ascii="Book Antiqua" w:hAnsi="Book Antiqua" w:cs="Book Antiqua"/>
          <w:color w:val="2B2A29"/>
          <w:sz w:val="24"/>
          <w:szCs w:val="24"/>
        </w:rPr>
        <w:t xml:space="preserve"> 162,510 </w:t>
      </w:r>
      <w:r w:rsidR="00410C52">
        <w:rPr>
          <w:rFonts w:ascii="Book Antiqua" w:hAnsi="Book Antiqua" w:cs="Book Antiqua"/>
          <w:color w:val="2B2A29"/>
          <w:sz w:val="24"/>
          <w:szCs w:val="24"/>
        </w:rPr>
        <w:t>in</w:t>
      </w:r>
      <w:r w:rsidR="004909A1">
        <w:rPr>
          <w:rFonts w:ascii="Book Antiqua" w:hAnsi="Book Antiqua" w:cs="Book Antiqua"/>
          <w:color w:val="2B2A29"/>
          <w:sz w:val="24"/>
          <w:szCs w:val="24"/>
        </w:rPr>
        <w:t xml:space="preserve"> 2012/13. </w:t>
      </w:r>
    </w:p>
    <w:p w:rsidR="00C649BB" w:rsidRDefault="003B74DD" w:rsidP="00C649BB">
      <w:pPr>
        <w:widowControl w:val="0"/>
        <w:autoSpaceDE w:val="0"/>
        <w:autoSpaceDN w:val="0"/>
        <w:adjustRightInd w:val="0"/>
        <w:spacing w:before="120" w:after="0" w:line="320" w:lineRule="exact"/>
        <w:ind w:left="20" w:right="8"/>
        <w:jc w:val="both"/>
        <w:rPr>
          <w:rFonts w:ascii="Book Antiqua" w:hAnsi="Book Antiqua" w:cs="Book Antiqua"/>
          <w:color w:val="2B2A29"/>
          <w:spacing w:val="-1"/>
          <w:sz w:val="24"/>
          <w:szCs w:val="24"/>
        </w:rPr>
      </w:pPr>
      <w:r>
        <w:rPr>
          <w:rFonts w:ascii="Book Antiqua" w:hAnsi="Book Antiqua" w:cs="Book Antiqua"/>
          <w:color w:val="2B2A29"/>
          <w:w w:val="102"/>
          <w:sz w:val="24"/>
          <w:szCs w:val="24"/>
        </w:rPr>
        <w:t xml:space="preserve">The implementation of the Education and Training Policy was carried out through </w:t>
      </w:r>
      <w:r w:rsidR="00B1294C">
        <w:rPr>
          <w:rFonts w:ascii="Book Antiqua" w:hAnsi="Book Antiqua" w:cs="Book Antiqua"/>
          <w:color w:val="2B2A29"/>
          <w:w w:val="102"/>
          <w:sz w:val="24"/>
          <w:szCs w:val="24"/>
        </w:rPr>
        <w:t>legislations</w:t>
      </w:r>
      <w:r>
        <w:rPr>
          <w:rFonts w:ascii="Book Antiqua" w:hAnsi="Book Antiqua" w:cs="Book Antiqua"/>
          <w:color w:val="2B2A29"/>
          <w:w w:val="102"/>
          <w:sz w:val="24"/>
          <w:szCs w:val="24"/>
        </w:rPr>
        <w:t xml:space="preserve">, regulations, guidelines and Education Sector Development Programme prepared in </w:t>
      </w:r>
      <w:r w:rsidR="004909A1">
        <w:rPr>
          <w:rFonts w:ascii="Book Antiqua" w:hAnsi="Book Antiqua" w:cs="Book Antiqua"/>
          <w:color w:val="2B2A29"/>
          <w:sz w:val="24"/>
          <w:szCs w:val="24"/>
        </w:rPr>
        <w:t xml:space="preserve">1997. </w:t>
      </w:r>
      <w:r w:rsidR="00641395">
        <w:rPr>
          <w:rFonts w:ascii="Book Antiqua" w:hAnsi="Book Antiqua" w:cs="Book Antiqua"/>
          <w:color w:val="2B2A29"/>
          <w:sz w:val="24"/>
          <w:szCs w:val="24"/>
        </w:rPr>
        <w:t>Through th</w:t>
      </w:r>
      <w:r w:rsidR="00383FF4">
        <w:rPr>
          <w:rFonts w:ascii="Book Antiqua" w:hAnsi="Book Antiqua" w:cs="Book Antiqua"/>
          <w:color w:val="2B2A29"/>
          <w:sz w:val="24"/>
          <w:szCs w:val="24"/>
        </w:rPr>
        <w:t>is</w:t>
      </w:r>
      <w:r w:rsidR="00641395">
        <w:rPr>
          <w:rFonts w:ascii="Book Antiqua" w:hAnsi="Book Antiqua" w:cs="Book Antiqua"/>
          <w:color w:val="2B2A29"/>
          <w:sz w:val="24"/>
          <w:szCs w:val="24"/>
        </w:rPr>
        <w:t xml:space="preserve"> programme, the Primary Education Development Plan (PEDEP), the Secondary Education Development Plan (SEDEP), Higher Education Development Plan (HEDEP) and the Technical and Vocational Training Education Development Plan </w:t>
      </w:r>
      <w:r w:rsidR="00383FF4">
        <w:rPr>
          <w:rFonts w:ascii="Book Antiqua" w:hAnsi="Book Antiqua" w:cs="Book Antiqua"/>
          <w:color w:val="2B2A29"/>
          <w:sz w:val="24"/>
          <w:szCs w:val="24"/>
        </w:rPr>
        <w:t xml:space="preserve">(TVTEDP) </w:t>
      </w:r>
      <w:r w:rsidR="00641395">
        <w:rPr>
          <w:rFonts w:ascii="Book Antiqua" w:hAnsi="Book Antiqua" w:cs="Book Antiqua"/>
          <w:color w:val="2B2A29"/>
          <w:sz w:val="24"/>
          <w:szCs w:val="24"/>
        </w:rPr>
        <w:t xml:space="preserve">were </w:t>
      </w:r>
      <w:r w:rsidR="001142E7">
        <w:rPr>
          <w:rFonts w:ascii="Book Antiqua" w:hAnsi="Book Antiqua" w:cs="Book Antiqua"/>
          <w:color w:val="2B2A29"/>
          <w:sz w:val="24"/>
          <w:szCs w:val="24"/>
        </w:rPr>
        <w:t>concieved</w:t>
      </w:r>
      <w:r w:rsidR="004909A1">
        <w:rPr>
          <w:rFonts w:ascii="Book Antiqua" w:hAnsi="Book Antiqua" w:cs="Book Antiqua"/>
          <w:color w:val="2B2A29"/>
          <w:spacing w:val="3"/>
          <w:sz w:val="24"/>
          <w:szCs w:val="24"/>
        </w:rPr>
        <w:t xml:space="preserve">. </w:t>
      </w:r>
      <w:r w:rsidR="000E5A03">
        <w:rPr>
          <w:rFonts w:ascii="Book Antiqua" w:hAnsi="Book Antiqua" w:cs="Book Antiqua"/>
          <w:color w:val="2B2A29"/>
          <w:spacing w:val="3"/>
          <w:sz w:val="24"/>
          <w:szCs w:val="24"/>
        </w:rPr>
        <w:t xml:space="preserve">There were also various plans and programmes </w:t>
      </w:r>
      <w:r w:rsidR="00B1294C">
        <w:rPr>
          <w:rFonts w:ascii="Book Antiqua" w:hAnsi="Book Antiqua" w:cs="Book Antiqua"/>
          <w:color w:val="2B2A29"/>
          <w:spacing w:val="3"/>
          <w:sz w:val="24"/>
          <w:szCs w:val="24"/>
        </w:rPr>
        <w:t>for the development of adult education and education outside the formal education system</w:t>
      </w:r>
      <w:r w:rsidR="004909A1">
        <w:rPr>
          <w:rFonts w:ascii="Book Antiqua" w:hAnsi="Book Antiqua" w:cs="Book Antiqua"/>
          <w:color w:val="2B2A29"/>
          <w:w w:val="106"/>
          <w:sz w:val="24"/>
          <w:szCs w:val="24"/>
        </w:rPr>
        <w:t xml:space="preserve">. </w:t>
      </w:r>
      <w:r w:rsidR="00B1294C">
        <w:rPr>
          <w:rFonts w:ascii="Book Antiqua" w:hAnsi="Book Antiqua" w:cs="Book Antiqua"/>
          <w:color w:val="2B2A29"/>
          <w:w w:val="106"/>
          <w:sz w:val="24"/>
          <w:szCs w:val="24"/>
        </w:rPr>
        <w:t>Through these legislations, regulations and programmes, education and training facilities have increased at all levels</w:t>
      </w:r>
      <w:r w:rsidR="004909A1">
        <w:rPr>
          <w:rFonts w:ascii="Book Antiqua" w:hAnsi="Book Antiqua" w:cs="Book Antiqua"/>
          <w:color w:val="2B2A29"/>
          <w:w w:val="103"/>
          <w:sz w:val="24"/>
          <w:szCs w:val="24"/>
        </w:rPr>
        <w:t xml:space="preserve">; </w:t>
      </w:r>
      <w:r w:rsidR="00B1294C">
        <w:rPr>
          <w:rFonts w:ascii="Book Antiqua" w:hAnsi="Book Antiqua" w:cs="Book Antiqua"/>
          <w:color w:val="2B2A29"/>
          <w:w w:val="103"/>
          <w:sz w:val="24"/>
          <w:szCs w:val="24"/>
        </w:rPr>
        <w:t xml:space="preserve">decentralization of responsibilities in the education and training sector has been carried out from the </w:t>
      </w:r>
      <w:r w:rsidR="00C13126">
        <w:rPr>
          <w:rFonts w:ascii="Book Antiqua" w:hAnsi="Book Antiqua" w:cs="Book Antiqua"/>
          <w:color w:val="2B2A29"/>
          <w:w w:val="103"/>
          <w:sz w:val="24"/>
          <w:szCs w:val="24"/>
        </w:rPr>
        <w:t>C</w:t>
      </w:r>
      <w:r w:rsidR="00B1294C">
        <w:rPr>
          <w:rFonts w:ascii="Book Antiqua" w:hAnsi="Book Antiqua" w:cs="Book Antiqua"/>
          <w:color w:val="2B2A29"/>
          <w:w w:val="103"/>
          <w:sz w:val="24"/>
          <w:szCs w:val="24"/>
        </w:rPr>
        <w:t xml:space="preserve">entral </w:t>
      </w:r>
      <w:r w:rsidR="00C13126">
        <w:rPr>
          <w:rFonts w:ascii="Book Antiqua" w:hAnsi="Book Antiqua" w:cs="Book Antiqua"/>
          <w:color w:val="2B2A29"/>
          <w:w w:val="103"/>
          <w:sz w:val="24"/>
          <w:szCs w:val="24"/>
        </w:rPr>
        <w:t>G</w:t>
      </w:r>
      <w:r w:rsidR="00B1294C">
        <w:rPr>
          <w:rFonts w:ascii="Book Antiqua" w:hAnsi="Book Antiqua" w:cs="Book Antiqua"/>
          <w:color w:val="2B2A29"/>
          <w:w w:val="103"/>
          <w:sz w:val="24"/>
          <w:szCs w:val="24"/>
        </w:rPr>
        <w:t>overnment to the Local Government Authorities</w:t>
      </w:r>
      <w:r w:rsidR="004909A1">
        <w:rPr>
          <w:rFonts w:ascii="Book Antiqua" w:hAnsi="Book Antiqua" w:cs="Book Antiqua"/>
          <w:color w:val="2B2A29"/>
          <w:spacing w:val="-1"/>
          <w:sz w:val="24"/>
          <w:szCs w:val="24"/>
        </w:rPr>
        <w:t xml:space="preserve">; </w:t>
      </w:r>
      <w:r w:rsidR="00C13126">
        <w:rPr>
          <w:rFonts w:ascii="Book Antiqua" w:hAnsi="Book Antiqua" w:cs="Book Antiqua"/>
          <w:color w:val="2B2A29"/>
          <w:spacing w:val="-1"/>
          <w:sz w:val="24"/>
          <w:szCs w:val="24"/>
        </w:rPr>
        <w:t xml:space="preserve">approval and </w:t>
      </w:r>
      <w:r w:rsidR="00315D8C">
        <w:rPr>
          <w:rFonts w:ascii="Book Antiqua" w:hAnsi="Book Antiqua" w:cs="Book Antiqua"/>
          <w:color w:val="2B2A29"/>
          <w:spacing w:val="-1"/>
          <w:sz w:val="24"/>
          <w:szCs w:val="24"/>
        </w:rPr>
        <w:t xml:space="preserve">quality control organs for  </w:t>
      </w:r>
      <w:r w:rsidR="00C649BB">
        <w:rPr>
          <w:rFonts w:ascii="Book Antiqua" w:hAnsi="Book Antiqua" w:cs="Book Antiqua"/>
          <w:color w:val="2B2A29"/>
          <w:spacing w:val="-1"/>
          <w:sz w:val="24"/>
          <w:szCs w:val="24"/>
        </w:rPr>
        <w:t>e</w:t>
      </w:r>
      <w:r w:rsidR="00315D8C">
        <w:rPr>
          <w:rFonts w:ascii="Book Antiqua" w:hAnsi="Book Antiqua" w:cs="Book Antiqua"/>
          <w:color w:val="2B2A29"/>
          <w:spacing w:val="-1"/>
          <w:sz w:val="24"/>
          <w:szCs w:val="24"/>
        </w:rPr>
        <w:t>ducation and vo</w:t>
      </w:r>
      <w:r w:rsidR="00C649BB">
        <w:rPr>
          <w:rFonts w:ascii="Book Antiqua" w:hAnsi="Book Antiqua" w:cs="Book Antiqua"/>
          <w:color w:val="2B2A29"/>
          <w:spacing w:val="-1"/>
          <w:sz w:val="24"/>
          <w:szCs w:val="24"/>
        </w:rPr>
        <w:t>c</w:t>
      </w:r>
      <w:r w:rsidR="00315D8C">
        <w:rPr>
          <w:rFonts w:ascii="Book Antiqua" w:hAnsi="Book Antiqua" w:cs="Book Antiqua"/>
          <w:color w:val="2B2A29"/>
          <w:spacing w:val="-1"/>
          <w:sz w:val="24"/>
          <w:szCs w:val="24"/>
        </w:rPr>
        <w:t>ational train</w:t>
      </w:r>
      <w:r w:rsidR="00054530">
        <w:rPr>
          <w:rFonts w:ascii="Book Antiqua" w:hAnsi="Book Antiqua" w:cs="Book Antiqua"/>
          <w:color w:val="2B2A29"/>
          <w:spacing w:val="-1"/>
          <w:sz w:val="24"/>
          <w:szCs w:val="24"/>
        </w:rPr>
        <w:t>in</w:t>
      </w:r>
      <w:r w:rsidR="00315D8C">
        <w:rPr>
          <w:rFonts w:ascii="Book Antiqua" w:hAnsi="Book Antiqua" w:cs="Book Antiqua"/>
          <w:color w:val="2B2A29"/>
          <w:spacing w:val="-1"/>
          <w:sz w:val="24"/>
          <w:szCs w:val="24"/>
        </w:rPr>
        <w:t>g</w:t>
      </w:r>
      <w:r w:rsidR="00C649BB">
        <w:rPr>
          <w:rFonts w:ascii="Book Antiqua" w:hAnsi="Book Antiqua" w:cs="Book Antiqua"/>
          <w:color w:val="2B2A29"/>
          <w:spacing w:val="-1"/>
          <w:sz w:val="24"/>
          <w:szCs w:val="24"/>
        </w:rPr>
        <w:t>, university education</w:t>
      </w:r>
      <w:r w:rsidR="00054530">
        <w:rPr>
          <w:rFonts w:ascii="Book Antiqua" w:hAnsi="Book Antiqua" w:cs="Book Antiqua"/>
          <w:color w:val="2B2A29"/>
          <w:spacing w:val="-1"/>
          <w:sz w:val="24"/>
          <w:szCs w:val="24"/>
        </w:rPr>
        <w:t xml:space="preserve">, university </w:t>
      </w:r>
      <w:r w:rsidR="00C649BB">
        <w:rPr>
          <w:rFonts w:ascii="Book Antiqua" w:hAnsi="Book Antiqua" w:cs="Book Antiqua"/>
          <w:color w:val="2B2A29"/>
          <w:spacing w:val="-1"/>
          <w:sz w:val="24"/>
          <w:szCs w:val="24"/>
        </w:rPr>
        <w:t>fund</w:t>
      </w:r>
      <w:r w:rsidR="00054530">
        <w:rPr>
          <w:rFonts w:ascii="Book Antiqua" w:hAnsi="Book Antiqua" w:cs="Book Antiqua"/>
          <w:color w:val="2B2A29"/>
          <w:spacing w:val="-1"/>
          <w:sz w:val="24"/>
          <w:szCs w:val="24"/>
        </w:rPr>
        <w:t>,</w:t>
      </w:r>
      <w:r w:rsidR="00C649BB">
        <w:rPr>
          <w:rFonts w:ascii="Book Antiqua" w:hAnsi="Book Antiqua" w:cs="Book Antiqua"/>
          <w:color w:val="2B2A29"/>
          <w:spacing w:val="-1"/>
          <w:sz w:val="24"/>
          <w:szCs w:val="24"/>
        </w:rPr>
        <w:t xml:space="preserve">  Education Loans Board for Higher Education </w:t>
      </w:r>
      <w:r w:rsidR="00054530">
        <w:rPr>
          <w:rFonts w:ascii="Book Antiqua" w:hAnsi="Book Antiqua" w:cs="Book Antiqua"/>
          <w:color w:val="2B2A29"/>
          <w:spacing w:val="-1"/>
          <w:sz w:val="24"/>
          <w:szCs w:val="24"/>
        </w:rPr>
        <w:t>S</w:t>
      </w:r>
      <w:r w:rsidR="00C649BB">
        <w:rPr>
          <w:rFonts w:ascii="Book Antiqua" w:hAnsi="Book Antiqua" w:cs="Book Antiqua"/>
          <w:color w:val="2B2A29"/>
          <w:spacing w:val="-1"/>
          <w:sz w:val="24"/>
          <w:szCs w:val="24"/>
        </w:rPr>
        <w:t xml:space="preserve">tudents have also been established and are doing </w:t>
      </w:r>
      <w:r w:rsidR="00054530">
        <w:rPr>
          <w:rFonts w:ascii="Book Antiqua" w:hAnsi="Book Antiqua" w:cs="Book Antiqua"/>
          <w:color w:val="2B2A29"/>
          <w:spacing w:val="-1"/>
          <w:sz w:val="24"/>
          <w:szCs w:val="24"/>
        </w:rPr>
        <w:t>well</w:t>
      </w:r>
      <w:r w:rsidR="00C649BB">
        <w:rPr>
          <w:rFonts w:ascii="Book Antiqua" w:hAnsi="Book Antiqua" w:cs="Book Antiqua"/>
          <w:color w:val="2B2A29"/>
          <w:spacing w:val="-1"/>
          <w:sz w:val="24"/>
          <w:szCs w:val="24"/>
        </w:rPr>
        <w:t xml:space="preserve"> in the promotion of education and training in the country</w:t>
      </w:r>
    </w:p>
    <w:p w:rsidR="00030353" w:rsidRDefault="004909A1" w:rsidP="00C649BB">
      <w:pPr>
        <w:widowControl w:val="0"/>
        <w:autoSpaceDE w:val="0"/>
        <w:autoSpaceDN w:val="0"/>
        <w:adjustRightInd w:val="0"/>
        <w:spacing w:before="120" w:after="0" w:line="320" w:lineRule="exact"/>
        <w:ind w:left="20" w:right="8"/>
        <w:jc w:val="both"/>
        <w:rPr>
          <w:rFonts w:ascii="Tw Cen MT" w:hAnsi="Tw Cen MT" w:cs="Tw Cen MT"/>
          <w:color w:val="2B2A29"/>
          <w:sz w:val="24"/>
          <w:szCs w:val="24"/>
        </w:rPr>
      </w:pPr>
      <w:r>
        <w:rPr>
          <w:rFonts w:ascii="Tw Cen MT" w:hAnsi="Tw Cen MT" w:cs="Tw Cen MT"/>
          <w:color w:val="2B2A29"/>
          <w:sz w:val="24"/>
          <w:szCs w:val="24"/>
        </w:rPr>
        <w:t xml:space="preserve">2 </w:t>
      </w:r>
      <w:r w:rsidR="00B304DC">
        <w:rPr>
          <w:noProof/>
        </w:rPr>
        <mc:AlternateContent>
          <mc:Choice Requires="wps">
            <w:drawing>
              <wp:anchor distT="4294967295" distB="4294967295" distL="114300" distR="114300" simplePos="0" relativeHeight="251702272" behindDoc="1" locked="0" layoutInCell="0" allowOverlap="1" wp14:anchorId="373662BA">
                <wp:simplePos x="0" y="0"/>
                <wp:positionH relativeFrom="page">
                  <wp:posOffset>528320</wp:posOffset>
                </wp:positionH>
                <wp:positionV relativeFrom="page">
                  <wp:posOffset>462914</wp:posOffset>
                </wp:positionV>
                <wp:extent cx="4259580" cy="0"/>
                <wp:effectExtent l="0" t="0" r="26670" b="19050"/>
                <wp:wrapNone/>
                <wp:docPr id="65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1B6EB" id="Line 45" o:spid="_x0000_s1026" style="position:absolute;z-index:-251614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5MGAIAACs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NpKrkw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03296" behindDoc="1" locked="0" layoutInCell="0" allowOverlap="1" wp14:anchorId="2159A11B">
                <wp:simplePos x="0" y="0"/>
                <wp:positionH relativeFrom="page">
                  <wp:posOffset>528320</wp:posOffset>
                </wp:positionH>
                <wp:positionV relativeFrom="page">
                  <wp:posOffset>471169</wp:posOffset>
                </wp:positionV>
                <wp:extent cx="4259580" cy="0"/>
                <wp:effectExtent l="0" t="0" r="26670" b="19050"/>
                <wp:wrapNone/>
                <wp:docPr id="6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AFCA3" id="Line 46" o:spid="_x0000_s1026" style="position:absolute;z-index:-251613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FGAIAACs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3WsShRgCAAAr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04320" behindDoc="1" locked="0" layoutInCell="0" allowOverlap="1" wp14:anchorId="67E02163">
                <wp:simplePos x="0" y="0"/>
                <wp:positionH relativeFrom="page">
                  <wp:posOffset>539750</wp:posOffset>
                </wp:positionH>
                <wp:positionV relativeFrom="page">
                  <wp:posOffset>6909434</wp:posOffset>
                </wp:positionV>
                <wp:extent cx="4248150" cy="0"/>
                <wp:effectExtent l="0" t="0" r="19050" b="19050"/>
                <wp:wrapNone/>
                <wp:docPr id="65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D46C2" id="Line 47" o:spid="_x0000_s1026" style="position:absolute;z-index:-251612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0AGAIAACs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ju8NAB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05344" behindDoc="1" locked="0" layoutInCell="0" allowOverlap="1" wp14:anchorId="3893751A">
                <wp:simplePos x="0" y="0"/>
                <wp:positionH relativeFrom="page">
                  <wp:posOffset>539750</wp:posOffset>
                </wp:positionH>
                <wp:positionV relativeFrom="page">
                  <wp:posOffset>6917689</wp:posOffset>
                </wp:positionV>
                <wp:extent cx="4248150" cy="0"/>
                <wp:effectExtent l="0" t="0" r="19050" b="19050"/>
                <wp:wrapNone/>
                <wp:docPr id="6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B1E1" id="Line 48" o:spid="_x0000_s1026" style="position:absolute;z-index:-251611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40C52">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11" w:name="Pg13"/>
      <w:bookmarkEnd w:id="11"/>
      <w:r>
        <w:rPr>
          <w:rFonts w:ascii="Tw Cen MT Italic" w:hAnsi="Tw Cen MT Italic" w:cs="Tw Cen MT Italic"/>
          <w:i/>
          <w:iCs/>
          <w:color w:val="2B2A29"/>
          <w:sz w:val="20"/>
          <w:szCs w:val="20"/>
        </w:rPr>
        <w:t>Education and Training Policy</w:t>
      </w:r>
    </w:p>
    <w:p w:rsidR="00030353" w:rsidRDefault="00030353">
      <w:pPr>
        <w:widowControl w:val="0"/>
        <w:autoSpaceDE w:val="0"/>
        <w:autoSpaceDN w:val="0"/>
        <w:adjustRightInd w:val="0"/>
        <w:spacing w:before="36" w:after="0" w:line="320" w:lineRule="exact"/>
        <w:ind w:left="20" w:right="9"/>
        <w:jc w:val="both"/>
        <w:rPr>
          <w:rFonts w:ascii="Book Antiqua" w:hAnsi="Book Antiqua" w:cs="Book Antiqua"/>
          <w:color w:val="2B2A29"/>
          <w:sz w:val="24"/>
          <w:szCs w:val="24"/>
        </w:rPr>
      </w:pPr>
    </w:p>
    <w:p w:rsidR="00030353" w:rsidRDefault="00054530">
      <w:pPr>
        <w:widowControl w:val="0"/>
        <w:autoSpaceDE w:val="0"/>
        <w:autoSpaceDN w:val="0"/>
        <w:adjustRightInd w:val="0"/>
        <w:spacing w:before="120" w:after="0" w:line="320" w:lineRule="exact"/>
        <w:ind w:left="20" w:right="8"/>
        <w:jc w:val="both"/>
        <w:rPr>
          <w:rFonts w:ascii="Book Antiqua" w:hAnsi="Book Antiqua" w:cs="Book Antiqua"/>
          <w:color w:val="2B2A29"/>
          <w:sz w:val="24"/>
          <w:szCs w:val="24"/>
        </w:rPr>
      </w:pPr>
      <w:r>
        <w:rPr>
          <w:rFonts w:ascii="Book Antiqua" w:hAnsi="Book Antiqua" w:cs="Book Antiqua"/>
          <w:color w:val="2B2A29"/>
          <w:spacing w:val="-1"/>
          <w:sz w:val="24"/>
          <w:szCs w:val="24"/>
        </w:rPr>
        <w:t xml:space="preserve">However, </w:t>
      </w:r>
      <w:r w:rsidR="000E4420">
        <w:rPr>
          <w:rFonts w:ascii="Book Antiqua" w:hAnsi="Book Antiqua" w:cs="Book Antiqua"/>
          <w:color w:val="2B2A29"/>
          <w:spacing w:val="-1"/>
          <w:sz w:val="24"/>
          <w:szCs w:val="24"/>
        </w:rPr>
        <w:t xml:space="preserve">there have been </w:t>
      </w:r>
      <w:r>
        <w:rPr>
          <w:rFonts w:ascii="Book Antiqua" w:hAnsi="Book Antiqua" w:cs="Book Antiqua"/>
          <w:color w:val="2B2A29"/>
          <w:spacing w:val="-1"/>
          <w:sz w:val="24"/>
          <w:szCs w:val="24"/>
        </w:rPr>
        <w:t xml:space="preserve">many challenges </w:t>
      </w:r>
      <w:r w:rsidR="000E4420">
        <w:rPr>
          <w:rFonts w:ascii="Book Antiqua" w:hAnsi="Book Antiqua" w:cs="Book Antiqua"/>
          <w:color w:val="2B2A29"/>
          <w:spacing w:val="-1"/>
          <w:sz w:val="24"/>
          <w:szCs w:val="24"/>
        </w:rPr>
        <w:t>that emerged during the implementation of these policies, which have affected the quality and equity of the education that is being offered at different levels</w:t>
      </w:r>
      <w:r w:rsidR="004909A1">
        <w:rPr>
          <w:rFonts w:ascii="Book Antiqua" w:hAnsi="Book Antiqua" w:cs="Book Antiqua"/>
          <w:color w:val="2B2A29"/>
          <w:spacing w:val="1"/>
          <w:sz w:val="24"/>
          <w:szCs w:val="24"/>
        </w:rPr>
        <w:t xml:space="preserve">. </w:t>
      </w:r>
      <w:r w:rsidR="00016001">
        <w:rPr>
          <w:rFonts w:ascii="Book Antiqua" w:hAnsi="Book Antiqua" w:cs="Book Antiqua"/>
          <w:color w:val="2B2A29"/>
          <w:sz w:val="24"/>
          <w:szCs w:val="24"/>
        </w:rPr>
        <w:t>The</w:t>
      </w:r>
      <w:r w:rsidR="00F65F79">
        <w:rPr>
          <w:rFonts w:ascii="Book Antiqua" w:hAnsi="Book Antiqua" w:cs="Book Antiqua"/>
          <w:color w:val="2B2A29"/>
          <w:sz w:val="24"/>
          <w:szCs w:val="24"/>
        </w:rPr>
        <w:t>se</w:t>
      </w:r>
      <w:r w:rsidR="00016001">
        <w:rPr>
          <w:rFonts w:ascii="Book Antiqua" w:hAnsi="Book Antiqua" w:cs="Book Antiqua"/>
          <w:color w:val="2B2A29"/>
          <w:sz w:val="24"/>
          <w:szCs w:val="24"/>
        </w:rPr>
        <w:t xml:space="preserve"> challenges include </w:t>
      </w:r>
      <w:r w:rsidR="00016001" w:rsidRPr="00C64874">
        <w:rPr>
          <w:rFonts w:ascii="Book Antiqua" w:hAnsi="Book Antiqua" w:cs="Book Antiqua"/>
          <w:color w:val="2B2A29"/>
          <w:sz w:val="24"/>
          <w:szCs w:val="24"/>
          <w:highlight w:val="yellow"/>
        </w:rPr>
        <w:t xml:space="preserve">shortage of infrastructure and teaching and learning materials </w:t>
      </w:r>
      <w:r w:rsidR="00F65F79" w:rsidRPr="00C64874">
        <w:rPr>
          <w:rFonts w:ascii="Book Antiqua" w:hAnsi="Book Antiqua" w:cs="Book Antiqua"/>
          <w:color w:val="2B2A29"/>
          <w:sz w:val="24"/>
          <w:szCs w:val="24"/>
          <w:highlight w:val="yellow"/>
        </w:rPr>
        <w:t>such as</w:t>
      </w:r>
      <w:r w:rsidR="00EF37A0" w:rsidRPr="00C64874">
        <w:rPr>
          <w:rFonts w:ascii="Book Antiqua" w:hAnsi="Book Antiqua" w:cs="Book Antiqua"/>
          <w:color w:val="2B2A29"/>
          <w:sz w:val="24"/>
          <w:szCs w:val="24"/>
          <w:highlight w:val="yellow"/>
        </w:rPr>
        <w:t xml:space="preserve"> </w:t>
      </w:r>
      <w:r w:rsidR="00016001" w:rsidRPr="00C64874">
        <w:rPr>
          <w:rFonts w:ascii="Book Antiqua" w:hAnsi="Book Antiqua" w:cs="Book Antiqua"/>
          <w:color w:val="2B2A29"/>
          <w:sz w:val="24"/>
          <w:szCs w:val="24"/>
          <w:highlight w:val="yellow"/>
        </w:rPr>
        <w:t>books, laboratories, libraries and class rooms</w:t>
      </w:r>
      <w:r w:rsidR="004909A1">
        <w:rPr>
          <w:rFonts w:ascii="Book Antiqua" w:hAnsi="Book Antiqua" w:cs="Book Antiqua"/>
          <w:color w:val="2B2A29"/>
          <w:spacing w:val="1"/>
          <w:sz w:val="24"/>
          <w:szCs w:val="24"/>
        </w:rPr>
        <w:t>;</w:t>
      </w:r>
      <w:r w:rsidR="00EF37A0">
        <w:rPr>
          <w:rFonts w:ascii="Book Antiqua" w:hAnsi="Book Antiqua" w:cs="Book Antiqua"/>
          <w:color w:val="2B2A29"/>
          <w:spacing w:val="1"/>
          <w:sz w:val="24"/>
          <w:szCs w:val="24"/>
        </w:rPr>
        <w:t xml:space="preserve"> </w:t>
      </w:r>
      <w:r w:rsidR="00F65F79" w:rsidRPr="00C64874">
        <w:rPr>
          <w:rFonts w:ascii="Book Antiqua" w:hAnsi="Book Antiqua" w:cs="Book Antiqua"/>
          <w:color w:val="2B2A29"/>
          <w:spacing w:val="1"/>
          <w:sz w:val="24"/>
          <w:szCs w:val="24"/>
          <w:highlight w:val="yellow"/>
        </w:rPr>
        <w:t>s</w:t>
      </w:r>
      <w:r w:rsidR="00016001" w:rsidRPr="00C64874">
        <w:rPr>
          <w:rFonts w:ascii="Book Antiqua" w:hAnsi="Book Antiqua" w:cs="Book Antiqua"/>
          <w:color w:val="2B2A29"/>
          <w:spacing w:val="1"/>
          <w:sz w:val="24"/>
          <w:szCs w:val="24"/>
          <w:highlight w:val="yellow"/>
        </w:rPr>
        <w:t>hortage of teachers</w:t>
      </w:r>
      <w:r w:rsidR="00F65F79" w:rsidRPr="00C64874">
        <w:rPr>
          <w:rFonts w:ascii="Book Antiqua" w:hAnsi="Book Antiqua" w:cs="Book Antiqua"/>
          <w:color w:val="2B2A29"/>
          <w:spacing w:val="1"/>
          <w:sz w:val="24"/>
          <w:szCs w:val="24"/>
          <w:highlight w:val="yellow"/>
        </w:rPr>
        <w:t>,</w:t>
      </w:r>
      <w:r w:rsidR="00EF37A0" w:rsidRPr="00C64874">
        <w:rPr>
          <w:rFonts w:ascii="Book Antiqua" w:hAnsi="Book Antiqua" w:cs="Book Antiqua"/>
          <w:color w:val="2B2A29"/>
          <w:spacing w:val="1"/>
          <w:sz w:val="24"/>
          <w:szCs w:val="24"/>
          <w:highlight w:val="yellow"/>
        </w:rPr>
        <w:t xml:space="preserve"> </w:t>
      </w:r>
      <w:r w:rsidR="00016001" w:rsidRPr="00C64874">
        <w:rPr>
          <w:rFonts w:ascii="Book Antiqua" w:hAnsi="Book Antiqua" w:cs="Book Antiqua"/>
          <w:color w:val="2B2A29"/>
          <w:spacing w:val="1"/>
          <w:sz w:val="24"/>
          <w:szCs w:val="24"/>
          <w:highlight w:val="yellow"/>
        </w:rPr>
        <w:t>particular</w:t>
      </w:r>
      <w:r w:rsidR="00F65F79" w:rsidRPr="00C64874">
        <w:rPr>
          <w:rFonts w:ascii="Book Antiqua" w:hAnsi="Book Antiqua" w:cs="Book Antiqua"/>
          <w:color w:val="2B2A29"/>
          <w:spacing w:val="1"/>
          <w:sz w:val="24"/>
          <w:szCs w:val="24"/>
          <w:highlight w:val="yellow"/>
        </w:rPr>
        <w:t>ly</w:t>
      </w:r>
      <w:r w:rsidR="00EF37A0" w:rsidRPr="00C64874">
        <w:rPr>
          <w:rFonts w:ascii="Book Antiqua" w:hAnsi="Book Antiqua" w:cs="Book Antiqua"/>
          <w:color w:val="2B2A29"/>
          <w:spacing w:val="1"/>
          <w:sz w:val="24"/>
          <w:szCs w:val="24"/>
          <w:highlight w:val="yellow"/>
        </w:rPr>
        <w:t xml:space="preserve"> </w:t>
      </w:r>
      <w:r w:rsidR="00155429" w:rsidRPr="00C64874">
        <w:rPr>
          <w:rFonts w:ascii="Book Antiqua" w:hAnsi="Book Antiqua" w:cs="Book Antiqua"/>
          <w:color w:val="2B2A29"/>
          <w:spacing w:val="1"/>
          <w:sz w:val="24"/>
          <w:szCs w:val="24"/>
          <w:highlight w:val="yellow"/>
        </w:rPr>
        <w:t>science</w:t>
      </w:r>
      <w:r w:rsidR="00DB38FC" w:rsidRPr="00C64874">
        <w:rPr>
          <w:rFonts w:ascii="Book Antiqua" w:hAnsi="Book Antiqua" w:cs="Book Antiqua"/>
          <w:color w:val="2B2A29"/>
          <w:spacing w:val="1"/>
          <w:sz w:val="24"/>
          <w:szCs w:val="24"/>
          <w:highlight w:val="yellow"/>
        </w:rPr>
        <w:t>,</w:t>
      </w:r>
      <w:r w:rsidR="00F65F79" w:rsidRPr="00C64874">
        <w:rPr>
          <w:rFonts w:ascii="Book Antiqua" w:hAnsi="Book Antiqua" w:cs="Book Antiqua"/>
          <w:color w:val="2B2A29"/>
          <w:spacing w:val="1"/>
          <w:sz w:val="24"/>
          <w:szCs w:val="24"/>
          <w:highlight w:val="yellow"/>
        </w:rPr>
        <w:t xml:space="preserve"> </w:t>
      </w:r>
      <w:r w:rsidR="00155429" w:rsidRPr="00C64874">
        <w:rPr>
          <w:rFonts w:ascii="Book Antiqua" w:hAnsi="Book Antiqua" w:cs="Book Antiqua"/>
          <w:color w:val="2B2A29"/>
          <w:spacing w:val="1"/>
          <w:sz w:val="24"/>
          <w:szCs w:val="24"/>
          <w:highlight w:val="yellow"/>
        </w:rPr>
        <w:t>mathematics</w:t>
      </w:r>
      <w:r w:rsidR="00DB38FC" w:rsidRPr="00C64874">
        <w:rPr>
          <w:rFonts w:ascii="Book Antiqua" w:hAnsi="Book Antiqua" w:cs="Book Antiqua"/>
          <w:color w:val="2B2A29"/>
          <w:spacing w:val="1"/>
          <w:sz w:val="24"/>
          <w:szCs w:val="24"/>
          <w:highlight w:val="yellow"/>
        </w:rPr>
        <w:t>, s</w:t>
      </w:r>
      <w:r w:rsidR="00155429" w:rsidRPr="00C64874">
        <w:rPr>
          <w:rFonts w:ascii="Book Antiqua" w:hAnsi="Book Antiqua" w:cs="Book Antiqua"/>
          <w:color w:val="2B2A29"/>
          <w:spacing w:val="1"/>
          <w:sz w:val="24"/>
          <w:szCs w:val="24"/>
          <w:highlight w:val="yellow"/>
        </w:rPr>
        <w:t xml:space="preserve">kills, </w:t>
      </w:r>
      <w:r w:rsidR="00F65F79" w:rsidRPr="00C64874">
        <w:rPr>
          <w:rFonts w:ascii="Book Antiqua" w:hAnsi="Book Antiqua" w:cs="Book Antiqua"/>
          <w:color w:val="2B2A29"/>
          <w:spacing w:val="1"/>
          <w:sz w:val="24"/>
          <w:szCs w:val="24"/>
          <w:highlight w:val="yellow"/>
        </w:rPr>
        <w:t>arthmentic</w:t>
      </w:r>
      <w:r w:rsidR="00DB38FC" w:rsidRPr="00C64874">
        <w:rPr>
          <w:rFonts w:ascii="Book Antiqua" w:hAnsi="Book Antiqua" w:cs="Book Antiqua"/>
          <w:color w:val="2B2A29"/>
          <w:spacing w:val="1"/>
          <w:sz w:val="24"/>
          <w:szCs w:val="24"/>
          <w:highlight w:val="yellow"/>
        </w:rPr>
        <w:t xml:space="preserve"> </w:t>
      </w:r>
      <w:r w:rsidR="00155429" w:rsidRPr="00C64874">
        <w:rPr>
          <w:rFonts w:ascii="Book Antiqua" w:hAnsi="Book Antiqua" w:cs="Book Antiqua"/>
          <w:color w:val="2B2A29"/>
          <w:spacing w:val="1"/>
          <w:sz w:val="24"/>
          <w:szCs w:val="24"/>
          <w:highlight w:val="yellow"/>
        </w:rPr>
        <w:t>and writing</w:t>
      </w:r>
      <w:r w:rsidR="004909A1" w:rsidRPr="00C64874">
        <w:rPr>
          <w:rFonts w:ascii="Book Antiqua" w:hAnsi="Book Antiqua" w:cs="Book Antiqua"/>
          <w:color w:val="2B2A29"/>
          <w:spacing w:val="-2"/>
          <w:sz w:val="24"/>
          <w:szCs w:val="24"/>
          <w:highlight w:val="yellow"/>
        </w:rPr>
        <w:t xml:space="preserve">; </w:t>
      </w:r>
      <w:r w:rsidR="004909A1" w:rsidRPr="00C64874">
        <w:rPr>
          <w:rFonts w:ascii="Book Antiqua" w:hAnsi="Book Antiqua" w:cs="Book Antiqua"/>
          <w:color w:val="2B2A29"/>
          <w:spacing w:val="-2"/>
          <w:sz w:val="24"/>
          <w:szCs w:val="24"/>
          <w:highlight w:val="yellow"/>
        </w:rPr>
        <w:br/>
      </w:r>
      <w:r w:rsidR="00DB38FC" w:rsidRPr="00C64874">
        <w:rPr>
          <w:rFonts w:ascii="Book Antiqua" w:hAnsi="Book Antiqua" w:cs="Book Antiqua"/>
          <w:color w:val="2B2A29"/>
          <w:spacing w:val="-3"/>
          <w:sz w:val="24"/>
          <w:szCs w:val="24"/>
          <w:highlight w:val="yellow"/>
        </w:rPr>
        <w:t>teachers</w:t>
      </w:r>
      <w:r w:rsidR="00DB38FC">
        <w:rPr>
          <w:rFonts w:ascii="Book Antiqua" w:hAnsi="Book Antiqua" w:cs="Book Antiqua"/>
          <w:color w:val="2B2A29"/>
          <w:spacing w:val="-3"/>
          <w:sz w:val="24"/>
          <w:szCs w:val="24"/>
        </w:rPr>
        <w:t xml:space="preserve">, </w:t>
      </w:r>
      <w:r w:rsidR="00155429" w:rsidRPr="00C64874">
        <w:rPr>
          <w:rFonts w:ascii="Book Antiqua" w:hAnsi="Book Antiqua" w:cs="Book Antiqua"/>
          <w:color w:val="2B2A29"/>
          <w:spacing w:val="-3"/>
          <w:sz w:val="24"/>
          <w:szCs w:val="24"/>
          <w:highlight w:val="yellow"/>
        </w:rPr>
        <w:t>deterioration of teaching moral among teachers because of unsatisfactory benefits and difficult working environmen</w:t>
      </w:r>
      <w:r w:rsidR="00155429">
        <w:rPr>
          <w:rFonts w:ascii="Book Antiqua" w:hAnsi="Book Antiqua" w:cs="Book Antiqua"/>
          <w:color w:val="2B2A29"/>
          <w:spacing w:val="-3"/>
          <w:sz w:val="24"/>
          <w:szCs w:val="24"/>
        </w:rPr>
        <w:t>t</w:t>
      </w:r>
      <w:r w:rsidR="004909A1">
        <w:rPr>
          <w:rFonts w:ascii="Book Antiqua" w:hAnsi="Book Antiqua" w:cs="Book Antiqua"/>
          <w:color w:val="2B2A29"/>
          <w:sz w:val="24"/>
          <w:szCs w:val="24"/>
        </w:rPr>
        <w:t xml:space="preserve">; </w:t>
      </w:r>
      <w:r w:rsidR="00155429" w:rsidRPr="00C64874">
        <w:rPr>
          <w:rFonts w:ascii="Book Antiqua" w:hAnsi="Book Antiqua" w:cs="Book Antiqua"/>
          <w:color w:val="2B2A29"/>
          <w:sz w:val="24"/>
          <w:szCs w:val="24"/>
          <w:highlight w:val="yellow"/>
        </w:rPr>
        <w:t xml:space="preserve">poor recognition of </w:t>
      </w:r>
      <w:r w:rsidR="00B83989" w:rsidRPr="00C64874">
        <w:rPr>
          <w:rFonts w:ascii="Book Antiqua" w:hAnsi="Book Antiqua" w:cs="Book Antiqua"/>
          <w:color w:val="2B2A29"/>
          <w:sz w:val="24"/>
          <w:szCs w:val="24"/>
          <w:highlight w:val="yellow"/>
        </w:rPr>
        <w:t>students with special needs and poor learning environment</w:t>
      </w:r>
      <w:r w:rsidR="00B83989">
        <w:rPr>
          <w:rFonts w:ascii="Book Antiqua" w:hAnsi="Book Antiqua" w:cs="Book Antiqua"/>
          <w:color w:val="2B2A29"/>
          <w:sz w:val="24"/>
          <w:szCs w:val="24"/>
        </w:rPr>
        <w:t xml:space="preserve">; </w:t>
      </w:r>
      <w:r w:rsidR="00B83989" w:rsidRPr="00C64874">
        <w:rPr>
          <w:rFonts w:ascii="Book Antiqua" w:hAnsi="Book Antiqua" w:cs="Book Antiqua"/>
          <w:color w:val="2B2A29"/>
          <w:sz w:val="24"/>
          <w:szCs w:val="24"/>
          <w:highlight w:val="yellow"/>
        </w:rPr>
        <w:t>lack of any procedure for recognizing and promoting students with talents</w:t>
      </w:r>
      <w:r w:rsidR="004909A1">
        <w:rPr>
          <w:rFonts w:ascii="Book Antiqua" w:hAnsi="Book Antiqua" w:cs="Book Antiqua"/>
          <w:color w:val="2B2A29"/>
          <w:spacing w:val="-2"/>
          <w:sz w:val="24"/>
          <w:szCs w:val="24"/>
        </w:rPr>
        <w:t xml:space="preserve">; </w:t>
      </w:r>
      <w:r w:rsidR="004909A1">
        <w:rPr>
          <w:rFonts w:ascii="Book Antiqua" w:hAnsi="Book Antiqua" w:cs="Book Antiqua"/>
          <w:color w:val="2B2A29"/>
          <w:spacing w:val="-2"/>
          <w:sz w:val="24"/>
          <w:szCs w:val="24"/>
        </w:rPr>
        <w:br/>
      </w:r>
      <w:r w:rsidR="00B83989">
        <w:rPr>
          <w:rFonts w:ascii="Book Antiqua" w:hAnsi="Book Antiqua" w:cs="Book Antiqua"/>
          <w:color w:val="2B2A29"/>
          <w:spacing w:val="3"/>
          <w:sz w:val="24"/>
          <w:szCs w:val="24"/>
        </w:rPr>
        <w:t>little use of Information and Communication Technolog</w:t>
      </w:r>
      <w:r w:rsidR="001B17FE">
        <w:rPr>
          <w:rFonts w:ascii="Book Antiqua" w:hAnsi="Book Antiqua" w:cs="Book Antiqua"/>
          <w:color w:val="2B2A29"/>
          <w:spacing w:val="3"/>
          <w:sz w:val="24"/>
          <w:szCs w:val="24"/>
        </w:rPr>
        <w:t>y</w:t>
      </w:r>
      <w:r w:rsidR="00B83989">
        <w:rPr>
          <w:rFonts w:ascii="Book Antiqua" w:hAnsi="Book Antiqua" w:cs="Book Antiqua"/>
          <w:color w:val="2B2A29"/>
          <w:spacing w:val="3"/>
          <w:sz w:val="24"/>
          <w:szCs w:val="24"/>
        </w:rPr>
        <w:t xml:space="preserve"> (ICT) in the provision of education and training</w:t>
      </w:r>
      <w:r w:rsidR="004909A1">
        <w:rPr>
          <w:rFonts w:ascii="Book Antiqua" w:hAnsi="Book Antiqua" w:cs="Book Antiqua"/>
          <w:color w:val="2B2A29"/>
          <w:spacing w:val="2"/>
          <w:sz w:val="24"/>
          <w:szCs w:val="24"/>
        </w:rPr>
        <w:t xml:space="preserve">; </w:t>
      </w:r>
      <w:r w:rsidR="00B83989">
        <w:rPr>
          <w:rFonts w:ascii="Book Antiqua" w:hAnsi="Book Antiqua" w:cs="Book Antiqua"/>
          <w:color w:val="2B2A29"/>
          <w:spacing w:val="2"/>
          <w:sz w:val="24"/>
          <w:szCs w:val="24"/>
        </w:rPr>
        <w:t>and teachers and students incompetence of</w:t>
      </w:r>
      <w:r w:rsidR="001B17FE">
        <w:rPr>
          <w:rFonts w:ascii="Book Antiqua" w:hAnsi="Book Antiqua" w:cs="Book Antiqua"/>
          <w:color w:val="2B2A29"/>
          <w:spacing w:val="2"/>
          <w:sz w:val="24"/>
          <w:szCs w:val="24"/>
        </w:rPr>
        <w:t xml:space="preserve"> teaching and learning language at different educational levels</w:t>
      </w:r>
      <w:r w:rsidR="004909A1">
        <w:rPr>
          <w:rFonts w:ascii="Book Antiqua" w:hAnsi="Book Antiqua" w:cs="Book Antiqua"/>
          <w:color w:val="2B2A29"/>
          <w:sz w:val="24"/>
          <w:szCs w:val="24"/>
        </w:rPr>
        <w:t xml:space="preserve">. </w:t>
      </w:r>
      <w:r w:rsidR="001B17FE">
        <w:rPr>
          <w:rFonts w:ascii="Book Antiqua" w:hAnsi="Book Antiqua" w:cs="Book Antiqua"/>
          <w:color w:val="2B2A29"/>
          <w:sz w:val="24"/>
          <w:szCs w:val="24"/>
        </w:rPr>
        <w:t xml:space="preserve">Also, the number of adults who can read, write and count has </w:t>
      </w:r>
      <w:r w:rsidR="00C02C97">
        <w:rPr>
          <w:rFonts w:ascii="Book Antiqua" w:hAnsi="Book Antiqua" w:cs="Book Antiqua"/>
          <w:color w:val="2B2A29"/>
          <w:sz w:val="24"/>
          <w:szCs w:val="24"/>
        </w:rPr>
        <w:t>declined</w:t>
      </w:r>
      <w:r w:rsidR="001B17FE">
        <w:rPr>
          <w:rFonts w:ascii="Book Antiqua" w:hAnsi="Book Antiqua" w:cs="Book Antiqua"/>
          <w:color w:val="2B2A29"/>
          <w:sz w:val="24"/>
          <w:szCs w:val="24"/>
        </w:rPr>
        <w:t xml:space="preserve"> from </w:t>
      </w:r>
      <w:r w:rsidR="004909A1">
        <w:rPr>
          <w:rFonts w:ascii="Book Antiqua" w:hAnsi="Book Antiqua" w:cs="Book Antiqua"/>
          <w:color w:val="2B2A29"/>
          <w:sz w:val="24"/>
          <w:szCs w:val="24"/>
        </w:rPr>
        <w:t>85</w:t>
      </w:r>
      <w:r w:rsidR="001B17FE">
        <w:rPr>
          <w:rFonts w:ascii="Book Antiqua" w:hAnsi="Book Antiqua" w:cs="Book Antiqua"/>
          <w:color w:val="2B2A29"/>
          <w:sz w:val="24"/>
          <w:szCs w:val="24"/>
        </w:rPr>
        <w:t xml:space="preserve"> percent in </w:t>
      </w:r>
      <w:r w:rsidR="004909A1">
        <w:rPr>
          <w:rFonts w:ascii="Book Antiqua" w:hAnsi="Book Antiqua" w:cs="Book Antiqua"/>
          <w:color w:val="2B2A29"/>
          <w:sz w:val="24"/>
          <w:szCs w:val="24"/>
        </w:rPr>
        <w:t xml:space="preserve">1992 </w:t>
      </w:r>
      <w:r w:rsidR="001B17FE">
        <w:rPr>
          <w:rFonts w:ascii="Book Antiqua" w:hAnsi="Book Antiqua" w:cs="Book Antiqua"/>
          <w:color w:val="2B2A29"/>
          <w:sz w:val="24"/>
          <w:szCs w:val="24"/>
        </w:rPr>
        <w:t>to</w:t>
      </w:r>
      <w:r w:rsidR="004909A1">
        <w:rPr>
          <w:rFonts w:ascii="Book Antiqua" w:hAnsi="Book Antiqua" w:cs="Book Antiqua"/>
          <w:color w:val="2B2A29"/>
          <w:sz w:val="24"/>
          <w:szCs w:val="24"/>
        </w:rPr>
        <w:t xml:space="preserve"> 77.9 </w:t>
      </w:r>
      <w:r w:rsidR="001B17FE">
        <w:rPr>
          <w:rFonts w:ascii="Book Antiqua" w:hAnsi="Book Antiqua" w:cs="Book Antiqua"/>
          <w:color w:val="2B2A29"/>
          <w:sz w:val="24"/>
          <w:szCs w:val="24"/>
        </w:rPr>
        <w:t xml:space="preserve">according to the National Census </w:t>
      </w:r>
      <w:r w:rsidR="003B2524">
        <w:rPr>
          <w:rFonts w:ascii="Book Antiqua" w:hAnsi="Book Antiqua" w:cs="Book Antiqua"/>
          <w:color w:val="2B2A29"/>
          <w:sz w:val="24"/>
          <w:szCs w:val="24"/>
        </w:rPr>
        <w:t>for 2012</w:t>
      </w:r>
      <w:r w:rsidR="004909A1">
        <w:rPr>
          <w:rFonts w:ascii="Book Antiqua" w:hAnsi="Book Antiqua" w:cs="Book Antiqua"/>
          <w:color w:val="2B2A29"/>
          <w:sz w:val="24"/>
          <w:szCs w:val="24"/>
        </w:rPr>
        <w:t xml:space="preserve">. </w:t>
      </w:r>
    </w:p>
    <w:p w:rsidR="00030353" w:rsidRDefault="001E287D">
      <w:pPr>
        <w:widowControl w:val="0"/>
        <w:autoSpaceDE w:val="0"/>
        <w:autoSpaceDN w:val="0"/>
        <w:adjustRightInd w:val="0"/>
        <w:spacing w:before="120"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2"/>
          <w:sz w:val="24"/>
          <w:szCs w:val="24"/>
        </w:rPr>
        <w:t>Also, the education and training sector is confronted with the challenge of a structure which does not meet the needs of education and training in the country</w:t>
      </w:r>
      <w:r w:rsidR="004909A1">
        <w:rPr>
          <w:rFonts w:ascii="Book Antiqua" w:hAnsi="Book Antiqua" w:cs="Book Antiqua"/>
          <w:color w:val="2B2A29"/>
          <w:spacing w:val="3"/>
          <w:sz w:val="24"/>
          <w:szCs w:val="24"/>
        </w:rPr>
        <w:t xml:space="preserve">.  </w:t>
      </w:r>
      <w:r>
        <w:rPr>
          <w:rFonts w:ascii="Book Antiqua" w:hAnsi="Book Antiqua" w:cs="Book Antiqua"/>
          <w:color w:val="2B2A29"/>
          <w:spacing w:val="3"/>
          <w:sz w:val="24"/>
          <w:szCs w:val="24"/>
        </w:rPr>
        <w:t>The education and training structure is dominated by an a</w:t>
      </w:r>
      <w:r w:rsidRPr="00C64874">
        <w:rPr>
          <w:rFonts w:ascii="Book Antiqua" w:hAnsi="Book Antiqua" w:cs="Book Antiqua"/>
          <w:color w:val="2B2A29"/>
          <w:spacing w:val="3"/>
          <w:sz w:val="24"/>
          <w:szCs w:val="24"/>
          <w:highlight w:val="yellow"/>
        </w:rPr>
        <w:t xml:space="preserve">cademic structure with a mentality of </w:t>
      </w:r>
      <w:r w:rsidR="00944C91" w:rsidRPr="00C64874">
        <w:rPr>
          <w:rFonts w:ascii="Book Antiqua" w:hAnsi="Book Antiqua" w:cs="Book Antiqua"/>
          <w:color w:val="2B2A29"/>
          <w:spacing w:val="3"/>
          <w:sz w:val="24"/>
          <w:szCs w:val="24"/>
          <w:highlight w:val="yellow"/>
        </w:rPr>
        <w:t>filtering</w:t>
      </w:r>
      <w:r w:rsidRPr="00C64874">
        <w:rPr>
          <w:rFonts w:ascii="Book Antiqua" w:hAnsi="Book Antiqua" w:cs="Book Antiqua"/>
          <w:color w:val="2B2A29"/>
          <w:spacing w:val="3"/>
          <w:sz w:val="24"/>
          <w:szCs w:val="24"/>
          <w:highlight w:val="yellow"/>
        </w:rPr>
        <w:t xml:space="preserve"> the finalists so as to select some few with a big academic capa</w:t>
      </w:r>
      <w:r w:rsidR="00944C91" w:rsidRPr="00C64874">
        <w:rPr>
          <w:rFonts w:ascii="Book Antiqua" w:hAnsi="Book Antiqua" w:cs="Book Antiqua"/>
          <w:color w:val="2B2A29"/>
          <w:spacing w:val="3"/>
          <w:sz w:val="24"/>
          <w:szCs w:val="24"/>
          <w:highlight w:val="yellow"/>
        </w:rPr>
        <w:t>bility</w:t>
      </w:r>
      <w:r w:rsidR="00DB38FC" w:rsidRPr="00C64874">
        <w:rPr>
          <w:rFonts w:ascii="Book Antiqua" w:hAnsi="Book Antiqua" w:cs="Book Antiqua"/>
          <w:color w:val="2B2A29"/>
          <w:spacing w:val="3"/>
          <w:sz w:val="24"/>
          <w:szCs w:val="24"/>
          <w:highlight w:val="yellow"/>
        </w:rPr>
        <w:t xml:space="preserve"> </w:t>
      </w:r>
      <w:r w:rsidR="00440C52" w:rsidRPr="00C64874">
        <w:rPr>
          <w:rFonts w:ascii="Book Antiqua" w:hAnsi="Book Antiqua" w:cs="Book Antiqua"/>
          <w:color w:val="2B2A29"/>
          <w:spacing w:val="3"/>
          <w:sz w:val="24"/>
          <w:szCs w:val="24"/>
          <w:highlight w:val="yellow"/>
        </w:rPr>
        <w:t>to</w:t>
      </w:r>
      <w:r w:rsidRPr="00C64874">
        <w:rPr>
          <w:rFonts w:ascii="Book Antiqua" w:hAnsi="Book Antiqua" w:cs="Book Antiqua"/>
          <w:color w:val="2B2A29"/>
          <w:spacing w:val="3"/>
          <w:sz w:val="24"/>
          <w:szCs w:val="24"/>
          <w:highlight w:val="yellow"/>
        </w:rPr>
        <w:t xml:space="preserve"> continue </w:t>
      </w:r>
      <w:r w:rsidR="00C10FA7" w:rsidRPr="00C64874">
        <w:rPr>
          <w:rFonts w:ascii="Book Antiqua" w:hAnsi="Book Antiqua" w:cs="Book Antiqua"/>
          <w:color w:val="2B2A29"/>
          <w:spacing w:val="3"/>
          <w:sz w:val="24"/>
          <w:szCs w:val="24"/>
          <w:highlight w:val="yellow"/>
        </w:rPr>
        <w:t xml:space="preserve">studying </w:t>
      </w:r>
      <w:r w:rsidRPr="00C64874">
        <w:rPr>
          <w:rFonts w:ascii="Book Antiqua" w:hAnsi="Book Antiqua" w:cs="Book Antiqua"/>
          <w:color w:val="2B2A29"/>
          <w:spacing w:val="3"/>
          <w:sz w:val="24"/>
          <w:szCs w:val="24"/>
          <w:highlight w:val="yellow"/>
        </w:rPr>
        <w:t>up to the university level</w:t>
      </w:r>
      <w:r w:rsidR="004909A1">
        <w:rPr>
          <w:rFonts w:ascii="Book Antiqua" w:hAnsi="Book Antiqua" w:cs="Book Antiqua"/>
          <w:color w:val="2B2A29"/>
          <w:spacing w:val="1"/>
          <w:sz w:val="24"/>
          <w:szCs w:val="24"/>
        </w:rPr>
        <w:t xml:space="preserve">.  </w:t>
      </w:r>
      <w:r w:rsidR="00C10FA7">
        <w:rPr>
          <w:rFonts w:ascii="Book Antiqua" w:hAnsi="Book Antiqua" w:cs="Book Antiqua"/>
          <w:color w:val="2B2A29"/>
          <w:spacing w:val="1"/>
          <w:sz w:val="24"/>
          <w:szCs w:val="24"/>
        </w:rPr>
        <w:t>This situation is prompted by the existence of few education and training opportunities at higher level</w:t>
      </w:r>
    </w:p>
    <w:p w:rsidR="00030353" w:rsidRDefault="00030353">
      <w:pPr>
        <w:widowControl w:val="0"/>
        <w:autoSpaceDE w:val="0"/>
        <w:autoSpaceDN w:val="0"/>
        <w:adjustRightInd w:val="0"/>
        <w:spacing w:after="0" w:line="276" w:lineRule="exact"/>
        <w:ind w:left="6391"/>
        <w:rPr>
          <w:rFonts w:ascii="Book Antiqua" w:hAnsi="Book Antiqua" w:cs="Book Antiqua"/>
          <w:color w:val="2B2A29"/>
          <w:sz w:val="24"/>
          <w:szCs w:val="24"/>
        </w:rPr>
      </w:pPr>
    </w:p>
    <w:p w:rsidR="00030353" w:rsidRDefault="004909A1">
      <w:pPr>
        <w:widowControl w:val="0"/>
        <w:autoSpaceDE w:val="0"/>
        <w:autoSpaceDN w:val="0"/>
        <w:adjustRightInd w:val="0"/>
        <w:spacing w:before="81" w:after="0" w:line="276" w:lineRule="exact"/>
        <w:ind w:left="6391"/>
        <w:rPr>
          <w:rFonts w:ascii="Tw Cen MT" w:hAnsi="Tw Cen MT" w:cs="Tw Cen MT"/>
          <w:color w:val="2B2A29"/>
          <w:sz w:val="24"/>
          <w:szCs w:val="24"/>
        </w:rPr>
      </w:pPr>
      <w:r>
        <w:rPr>
          <w:rFonts w:ascii="Tw Cen MT" w:hAnsi="Tw Cen MT" w:cs="Tw Cen MT"/>
          <w:color w:val="2B2A29"/>
          <w:sz w:val="24"/>
          <w:szCs w:val="24"/>
        </w:rPr>
        <w:t xml:space="preserve">3 </w:t>
      </w:r>
      <w:r w:rsidR="00B304DC">
        <w:rPr>
          <w:noProof/>
        </w:rPr>
        <mc:AlternateContent>
          <mc:Choice Requires="wps">
            <w:drawing>
              <wp:anchor distT="4294967295" distB="4294967295" distL="114300" distR="114300" simplePos="0" relativeHeight="251706368" behindDoc="1" locked="0" layoutInCell="0" allowOverlap="1" wp14:anchorId="7EEBA258">
                <wp:simplePos x="0" y="0"/>
                <wp:positionH relativeFrom="page">
                  <wp:posOffset>534035</wp:posOffset>
                </wp:positionH>
                <wp:positionV relativeFrom="page">
                  <wp:posOffset>462914</wp:posOffset>
                </wp:positionV>
                <wp:extent cx="4253865" cy="0"/>
                <wp:effectExtent l="0" t="0" r="32385" b="19050"/>
                <wp:wrapNone/>
                <wp:docPr id="64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4B508" id="Line 49" o:spid="_x0000_s1026" style="position:absolute;z-index:-251610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07392" behindDoc="1" locked="0" layoutInCell="0" allowOverlap="1" wp14:anchorId="510E3A6B">
                <wp:simplePos x="0" y="0"/>
                <wp:positionH relativeFrom="page">
                  <wp:posOffset>534035</wp:posOffset>
                </wp:positionH>
                <wp:positionV relativeFrom="page">
                  <wp:posOffset>471169</wp:posOffset>
                </wp:positionV>
                <wp:extent cx="4253865" cy="0"/>
                <wp:effectExtent l="0" t="0" r="32385" b="19050"/>
                <wp:wrapNone/>
                <wp:docPr id="64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0C9DF" id="Line 50" o:spid="_x0000_s1026" style="position:absolute;z-index:-251609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W6GQ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B4Oxbo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08416" behindDoc="1" locked="0" layoutInCell="0" allowOverlap="1" wp14:anchorId="2C013B54">
                <wp:simplePos x="0" y="0"/>
                <wp:positionH relativeFrom="page">
                  <wp:posOffset>539750</wp:posOffset>
                </wp:positionH>
                <wp:positionV relativeFrom="page">
                  <wp:posOffset>6909434</wp:posOffset>
                </wp:positionV>
                <wp:extent cx="4248150" cy="0"/>
                <wp:effectExtent l="0" t="0" r="19050" b="19050"/>
                <wp:wrapNone/>
                <wp:docPr id="64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7D7CB" id="Line 51" o:spid="_x0000_s1026" style="position:absolute;z-index:-251608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dHGQIAACsEAAAOAAAAZHJzL2Uyb0RvYy54bWysU9uO2yAQfa/Uf0C8J77UyS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BuU10cZAgAAKw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09440" behindDoc="1" locked="0" layoutInCell="0" allowOverlap="1" wp14:anchorId="34A3D60D">
                <wp:simplePos x="0" y="0"/>
                <wp:positionH relativeFrom="page">
                  <wp:posOffset>539750</wp:posOffset>
                </wp:positionH>
                <wp:positionV relativeFrom="page">
                  <wp:posOffset>6917689</wp:posOffset>
                </wp:positionV>
                <wp:extent cx="4248150" cy="0"/>
                <wp:effectExtent l="0" t="0" r="19050" b="19050"/>
                <wp:wrapNone/>
                <wp:docPr id="64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336C8" id="Line 52" o:spid="_x0000_s1026" style="position:absolute;z-index:-251607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uOFgIAACs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HLVrjh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40C52">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12" w:name="Pg14"/>
      <w:bookmarkEnd w:id="12"/>
      <w:r>
        <w:rPr>
          <w:rFonts w:ascii="Tw Cen MT Italic" w:hAnsi="Tw Cen MT Italic" w:cs="Tw Cen MT Italic"/>
          <w:i/>
          <w:iCs/>
          <w:color w:val="2B2A29"/>
          <w:sz w:val="20"/>
          <w:szCs w:val="20"/>
        </w:rPr>
        <w:t>Education and Training Policy</w:t>
      </w:r>
    </w:p>
    <w:p w:rsidR="00930081" w:rsidRDefault="00944C91" w:rsidP="00D3062B">
      <w:pPr>
        <w:widowControl w:val="0"/>
        <w:autoSpaceDE w:val="0"/>
        <w:autoSpaceDN w:val="0"/>
        <w:adjustRightInd w:val="0"/>
        <w:spacing w:before="36" w:after="0" w:line="320" w:lineRule="exact"/>
        <w:ind w:left="20" w:right="8"/>
        <w:jc w:val="both"/>
        <w:rPr>
          <w:rFonts w:ascii="Book Antiqua" w:hAnsi="Book Antiqua" w:cs="Book Antiqua"/>
          <w:color w:val="2B2A29"/>
          <w:spacing w:val="-1"/>
          <w:sz w:val="24"/>
          <w:szCs w:val="24"/>
        </w:rPr>
      </w:pPr>
      <w:r>
        <w:rPr>
          <w:rFonts w:ascii="Book Antiqua" w:hAnsi="Book Antiqua" w:cs="Book Antiqua"/>
          <w:color w:val="2B2A29"/>
          <w:spacing w:val="-2"/>
          <w:sz w:val="24"/>
          <w:szCs w:val="24"/>
        </w:rPr>
        <w:t>a</w:t>
      </w:r>
      <w:r w:rsidR="00C10FA7">
        <w:rPr>
          <w:rFonts w:ascii="Book Antiqua" w:hAnsi="Book Antiqua" w:cs="Book Antiqua"/>
          <w:color w:val="2B2A29"/>
          <w:spacing w:val="-2"/>
          <w:sz w:val="24"/>
          <w:szCs w:val="24"/>
        </w:rPr>
        <w:t>s students continue t</w:t>
      </w:r>
      <w:r>
        <w:rPr>
          <w:rFonts w:ascii="Book Antiqua" w:hAnsi="Book Antiqua" w:cs="Book Antiqua"/>
          <w:color w:val="2B2A29"/>
          <w:spacing w:val="-2"/>
          <w:sz w:val="24"/>
          <w:szCs w:val="24"/>
        </w:rPr>
        <w:t>o</w:t>
      </w:r>
      <w:r w:rsidR="00C10FA7">
        <w:rPr>
          <w:rFonts w:ascii="Book Antiqua" w:hAnsi="Book Antiqua" w:cs="Book Antiqua"/>
          <w:color w:val="2B2A29"/>
          <w:spacing w:val="-2"/>
          <w:sz w:val="24"/>
          <w:szCs w:val="24"/>
        </w:rPr>
        <w:t xml:space="preserve"> graduate from the primary </w:t>
      </w:r>
      <w:r>
        <w:rPr>
          <w:rFonts w:ascii="Book Antiqua" w:hAnsi="Book Antiqua" w:cs="Book Antiqua"/>
          <w:color w:val="2B2A29"/>
          <w:spacing w:val="-2"/>
          <w:sz w:val="24"/>
          <w:szCs w:val="24"/>
        </w:rPr>
        <w:t>school</w:t>
      </w:r>
      <w:r w:rsidR="00C10FA7">
        <w:rPr>
          <w:rFonts w:ascii="Book Antiqua" w:hAnsi="Book Antiqua" w:cs="Book Antiqua"/>
          <w:color w:val="2B2A29"/>
          <w:spacing w:val="-2"/>
          <w:sz w:val="24"/>
          <w:szCs w:val="24"/>
        </w:rPr>
        <w:t xml:space="preserve"> level on wards, and therefore adopting a </w:t>
      </w:r>
      <w:r>
        <w:rPr>
          <w:rFonts w:ascii="Book Antiqua" w:hAnsi="Book Antiqua" w:cs="Book Antiqua"/>
          <w:color w:val="2B2A29"/>
          <w:spacing w:val="-2"/>
          <w:sz w:val="24"/>
          <w:szCs w:val="24"/>
        </w:rPr>
        <w:t>filtering</w:t>
      </w:r>
      <w:r w:rsidR="00C10FA7">
        <w:rPr>
          <w:rFonts w:ascii="Book Antiqua" w:hAnsi="Book Antiqua" w:cs="Book Antiqua"/>
          <w:color w:val="2B2A29"/>
          <w:spacing w:val="-2"/>
          <w:sz w:val="24"/>
          <w:szCs w:val="24"/>
        </w:rPr>
        <w:t xml:space="preserve"> structure instead of that of providing opportunities according to ability and talents</w:t>
      </w:r>
      <w:r w:rsidR="004909A1">
        <w:rPr>
          <w:rFonts w:ascii="Book Antiqua" w:hAnsi="Book Antiqua" w:cs="Book Antiqua"/>
          <w:color w:val="2B2A29"/>
          <w:spacing w:val="1"/>
          <w:sz w:val="24"/>
          <w:szCs w:val="24"/>
        </w:rPr>
        <w:t xml:space="preserve">.  </w:t>
      </w:r>
      <w:r w:rsidR="00440C52">
        <w:rPr>
          <w:rFonts w:ascii="Book Antiqua" w:hAnsi="Book Antiqua" w:cs="Book Antiqua"/>
          <w:color w:val="2B2A29"/>
          <w:spacing w:val="1"/>
          <w:sz w:val="24"/>
          <w:szCs w:val="24"/>
        </w:rPr>
        <w:t xml:space="preserve">Likewise, the </w:t>
      </w:r>
      <w:r w:rsidR="004909A1">
        <w:rPr>
          <w:rFonts w:ascii="Book Antiqua" w:hAnsi="Book Antiqua" w:cs="Book Antiqua"/>
          <w:color w:val="2B2A29"/>
          <w:spacing w:val="1"/>
          <w:sz w:val="24"/>
          <w:szCs w:val="24"/>
        </w:rPr>
        <w:t xml:space="preserve">2+7+4+2+3+ </w:t>
      </w:r>
      <w:r w:rsidR="00440C52">
        <w:rPr>
          <w:rFonts w:ascii="Book Antiqua" w:hAnsi="Book Antiqua" w:cs="Book Antiqua"/>
          <w:color w:val="2B2A29"/>
          <w:spacing w:val="1"/>
          <w:sz w:val="24"/>
          <w:szCs w:val="24"/>
        </w:rPr>
        <w:t xml:space="preserve">structure takes </w:t>
      </w:r>
      <w:r w:rsidR="004909A1">
        <w:rPr>
          <w:rFonts w:ascii="Book Antiqua" w:hAnsi="Book Antiqua" w:cs="Book Antiqua"/>
          <w:color w:val="2B2A29"/>
          <w:spacing w:val="-2"/>
          <w:sz w:val="24"/>
          <w:szCs w:val="24"/>
        </w:rPr>
        <w:t xml:space="preserve">18 </w:t>
      </w:r>
      <w:r w:rsidR="00440C52">
        <w:rPr>
          <w:rFonts w:ascii="Book Antiqua" w:hAnsi="Book Antiqua" w:cs="Book Antiqua"/>
          <w:color w:val="2B2A29"/>
          <w:spacing w:val="-2"/>
          <w:sz w:val="24"/>
          <w:szCs w:val="24"/>
        </w:rPr>
        <w:t>years to produce human resources</w:t>
      </w:r>
      <w:r w:rsidR="004909A1">
        <w:rPr>
          <w:rFonts w:ascii="Book Antiqua" w:hAnsi="Book Antiqua" w:cs="Book Antiqua"/>
          <w:color w:val="2B2A29"/>
          <w:spacing w:val="-2"/>
          <w:sz w:val="24"/>
          <w:szCs w:val="24"/>
        </w:rPr>
        <w:t xml:space="preserve">. </w:t>
      </w:r>
      <w:r w:rsidR="00440C52">
        <w:rPr>
          <w:rFonts w:ascii="Book Antiqua" w:hAnsi="Book Antiqua" w:cs="Book Antiqua"/>
          <w:color w:val="2B2A29"/>
          <w:spacing w:val="-2"/>
          <w:sz w:val="24"/>
          <w:szCs w:val="24"/>
        </w:rPr>
        <w:t>This means a pupil who begins schooling at the age of 7 years will complete higher education while they are approximately 23 years of age</w:t>
      </w:r>
      <w:r w:rsidR="004909A1">
        <w:rPr>
          <w:rFonts w:ascii="Book Antiqua" w:hAnsi="Book Antiqua" w:cs="Book Antiqua"/>
          <w:color w:val="2B2A29"/>
          <w:spacing w:val="3"/>
          <w:sz w:val="24"/>
          <w:szCs w:val="24"/>
        </w:rPr>
        <w:t xml:space="preserve">. </w:t>
      </w:r>
      <w:r w:rsidR="004909A1">
        <w:rPr>
          <w:rFonts w:ascii="Book Antiqua" w:hAnsi="Book Antiqua" w:cs="Book Antiqua"/>
          <w:color w:val="2B2A29"/>
          <w:spacing w:val="3"/>
          <w:sz w:val="24"/>
          <w:szCs w:val="24"/>
        </w:rPr>
        <w:br/>
      </w:r>
      <w:r w:rsidR="00A971AA">
        <w:rPr>
          <w:rFonts w:ascii="Book Antiqua" w:hAnsi="Book Antiqua" w:cs="Book Antiqua"/>
          <w:color w:val="2B2A29"/>
          <w:spacing w:val="-1"/>
          <w:sz w:val="24"/>
          <w:szCs w:val="24"/>
        </w:rPr>
        <w:t>This is an advance age compared with other countries like those of Southern Africa, Mauritius, Malaysia and Philipine where a youth who completes high education is epproximately between 20 and 22 years of age</w:t>
      </w:r>
      <w:r w:rsidR="004909A1">
        <w:rPr>
          <w:rFonts w:ascii="Book Antiqua" w:hAnsi="Book Antiqua" w:cs="Book Antiqua"/>
          <w:color w:val="2B2A29"/>
          <w:spacing w:val="1"/>
          <w:sz w:val="24"/>
          <w:szCs w:val="24"/>
        </w:rPr>
        <w:t xml:space="preserve">. </w:t>
      </w:r>
      <w:r w:rsidR="004909A1">
        <w:rPr>
          <w:rFonts w:ascii="Book Antiqua" w:hAnsi="Book Antiqua" w:cs="Book Antiqua"/>
          <w:color w:val="2B2A29"/>
          <w:spacing w:val="1"/>
          <w:sz w:val="24"/>
          <w:szCs w:val="24"/>
        </w:rPr>
        <w:br/>
      </w:r>
      <w:r w:rsidR="00A971AA">
        <w:rPr>
          <w:rFonts w:ascii="Book Antiqua" w:hAnsi="Book Antiqua" w:cs="Book Antiqua"/>
          <w:color w:val="2B2A29"/>
          <w:spacing w:val="1"/>
          <w:sz w:val="24"/>
          <w:szCs w:val="24"/>
        </w:rPr>
        <w:t xml:space="preserve">There is also no proper integration between the structure of technical education and that of general education </w:t>
      </w:r>
      <w:r w:rsidR="008F622B">
        <w:rPr>
          <w:rFonts w:ascii="Book Antiqua" w:hAnsi="Book Antiqua" w:cs="Book Antiqua"/>
          <w:color w:val="2B2A29"/>
          <w:spacing w:val="1"/>
          <w:sz w:val="24"/>
          <w:szCs w:val="24"/>
        </w:rPr>
        <w:t>thus making it impossible for graduates of technical education to continue with higher education</w:t>
      </w:r>
      <w:r w:rsidR="004909A1">
        <w:rPr>
          <w:rFonts w:ascii="Book Antiqua" w:hAnsi="Book Antiqua" w:cs="Book Antiqua"/>
          <w:color w:val="2B2A29"/>
          <w:spacing w:val="1"/>
          <w:sz w:val="24"/>
          <w:szCs w:val="24"/>
        </w:rPr>
        <w:t xml:space="preserve">. </w:t>
      </w:r>
      <w:r w:rsidR="008F622B">
        <w:rPr>
          <w:rFonts w:ascii="Book Antiqua" w:hAnsi="Book Antiqua" w:cs="Book Antiqua"/>
          <w:color w:val="2B2A29"/>
          <w:spacing w:val="1"/>
          <w:sz w:val="24"/>
          <w:szCs w:val="24"/>
        </w:rPr>
        <w:t xml:space="preserve">In addition to that, there is no sustainable structure to recognaise altenative qualifications </w:t>
      </w:r>
      <w:r w:rsidR="00E47E8B">
        <w:rPr>
          <w:rFonts w:ascii="Book Antiqua" w:hAnsi="Book Antiqua" w:cs="Book Antiqua"/>
          <w:color w:val="2B2A29"/>
          <w:spacing w:val="1"/>
          <w:sz w:val="24"/>
          <w:szCs w:val="24"/>
        </w:rPr>
        <w:t>that will</w:t>
      </w:r>
      <w:r w:rsidR="008F622B">
        <w:rPr>
          <w:rFonts w:ascii="Book Antiqua" w:hAnsi="Book Antiqua" w:cs="Book Antiqua"/>
          <w:color w:val="2B2A29"/>
          <w:spacing w:val="1"/>
          <w:sz w:val="24"/>
          <w:szCs w:val="24"/>
        </w:rPr>
        <w:t xml:space="preserve"> enable those who have acquired skills in different education and training </w:t>
      </w:r>
      <w:r w:rsidR="00E47E8B">
        <w:rPr>
          <w:rFonts w:ascii="Book Antiqua" w:hAnsi="Book Antiqua" w:cs="Book Antiqua"/>
          <w:color w:val="2B2A29"/>
          <w:spacing w:val="1"/>
          <w:sz w:val="24"/>
          <w:szCs w:val="24"/>
        </w:rPr>
        <w:t>structures to develop themselves educationally and join the labour market</w:t>
      </w:r>
      <w:r w:rsidR="004909A1">
        <w:rPr>
          <w:rFonts w:ascii="Book Antiqua" w:hAnsi="Book Antiqua" w:cs="Book Antiqua"/>
          <w:color w:val="2B2A29"/>
          <w:spacing w:val="-1"/>
          <w:sz w:val="24"/>
          <w:szCs w:val="24"/>
        </w:rPr>
        <w:t xml:space="preserve">. </w:t>
      </w:r>
    </w:p>
    <w:p w:rsidR="00030353" w:rsidRDefault="00E47E8B" w:rsidP="00D3062B">
      <w:pPr>
        <w:widowControl w:val="0"/>
        <w:autoSpaceDE w:val="0"/>
        <w:autoSpaceDN w:val="0"/>
        <w:adjustRightInd w:val="0"/>
        <w:spacing w:before="36"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7"/>
          <w:sz w:val="24"/>
          <w:szCs w:val="24"/>
        </w:rPr>
        <w:t xml:space="preserve">There </w:t>
      </w:r>
      <w:r w:rsidR="00AD73D2">
        <w:rPr>
          <w:rFonts w:ascii="Book Antiqua" w:hAnsi="Book Antiqua" w:cs="Book Antiqua"/>
          <w:color w:val="2B2A29"/>
          <w:w w:val="107"/>
          <w:sz w:val="24"/>
          <w:szCs w:val="24"/>
        </w:rPr>
        <w:t>are</w:t>
      </w:r>
      <w:r>
        <w:rPr>
          <w:rFonts w:ascii="Book Antiqua" w:hAnsi="Book Antiqua" w:cs="Book Antiqua"/>
          <w:color w:val="2B2A29"/>
          <w:w w:val="107"/>
          <w:sz w:val="24"/>
          <w:szCs w:val="24"/>
        </w:rPr>
        <w:t xml:space="preserve"> also challenges in improving the quality of education and training as curriculums at different education and training levels could not meet the requirements of economic, social, scientific </w:t>
      </w:r>
      <w:r w:rsidR="00AD73D2">
        <w:rPr>
          <w:rFonts w:ascii="Book Antiqua" w:hAnsi="Book Antiqua" w:cs="Book Antiqua"/>
          <w:color w:val="2B2A29"/>
          <w:w w:val="107"/>
          <w:sz w:val="24"/>
          <w:szCs w:val="24"/>
        </w:rPr>
        <w:t>and technological changes thus producing incompetent graduates who could not compete at the labour market</w:t>
      </w:r>
      <w:r w:rsidR="004909A1">
        <w:rPr>
          <w:rFonts w:ascii="Book Antiqua" w:hAnsi="Book Antiqua" w:cs="Book Antiqua"/>
          <w:color w:val="2B2A29"/>
          <w:spacing w:val="3"/>
          <w:sz w:val="24"/>
          <w:szCs w:val="24"/>
        </w:rPr>
        <w:t xml:space="preserve">. </w:t>
      </w:r>
      <w:r w:rsidR="00AD73D2">
        <w:rPr>
          <w:rFonts w:ascii="Book Antiqua" w:hAnsi="Book Antiqua" w:cs="Book Antiqua"/>
          <w:color w:val="2B2A29"/>
          <w:spacing w:val="3"/>
          <w:sz w:val="24"/>
          <w:szCs w:val="24"/>
        </w:rPr>
        <w:t xml:space="preserve">Also, education </w:t>
      </w:r>
      <w:r w:rsidR="00A42EBC">
        <w:rPr>
          <w:rFonts w:ascii="Book Antiqua" w:hAnsi="Book Antiqua" w:cs="Book Antiqua"/>
          <w:color w:val="2B2A29"/>
          <w:spacing w:val="3"/>
          <w:sz w:val="24"/>
          <w:szCs w:val="24"/>
        </w:rPr>
        <w:t>providers under the Ministr</w:t>
      </w:r>
      <w:r w:rsidR="00380302">
        <w:rPr>
          <w:rFonts w:ascii="Book Antiqua" w:hAnsi="Book Antiqua" w:cs="Book Antiqua"/>
          <w:color w:val="2B2A29"/>
          <w:spacing w:val="3"/>
          <w:sz w:val="24"/>
          <w:szCs w:val="24"/>
        </w:rPr>
        <w:t>ies</w:t>
      </w:r>
      <w:r w:rsidR="00A42EBC">
        <w:rPr>
          <w:rFonts w:ascii="Book Antiqua" w:hAnsi="Book Antiqua" w:cs="Book Antiqua"/>
          <w:color w:val="2B2A29"/>
          <w:spacing w:val="3"/>
          <w:sz w:val="24"/>
          <w:szCs w:val="24"/>
        </w:rPr>
        <w:t xml:space="preserve"> responsible for education and training have complete freedom in managing education activities without any legal relationship between them and the </w:t>
      </w:r>
      <w:r w:rsidR="00380302">
        <w:rPr>
          <w:rFonts w:ascii="Book Antiqua" w:hAnsi="Book Antiqua" w:cs="Book Antiqua"/>
          <w:color w:val="2B2A29"/>
          <w:spacing w:val="3"/>
          <w:sz w:val="24"/>
          <w:szCs w:val="24"/>
        </w:rPr>
        <w:t>M</w:t>
      </w:r>
      <w:r w:rsidR="00A42EBC">
        <w:rPr>
          <w:rFonts w:ascii="Book Antiqua" w:hAnsi="Book Antiqua" w:cs="Book Antiqua"/>
          <w:color w:val="2B2A29"/>
          <w:spacing w:val="3"/>
          <w:sz w:val="24"/>
          <w:szCs w:val="24"/>
        </w:rPr>
        <w:t>inistries and thus effecting the education provided</w:t>
      </w:r>
      <w:r w:rsidR="004909A1">
        <w:rPr>
          <w:rFonts w:ascii="Book Antiqua" w:hAnsi="Book Antiqua" w:cs="Book Antiqua"/>
          <w:color w:val="2B2A29"/>
          <w:spacing w:val="3"/>
          <w:sz w:val="24"/>
          <w:szCs w:val="24"/>
        </w:rPr>
        <w:t xml:space="preserve">. </w:t>
      </w:r>
      <w:r w:rsidR="0045716C">
        <w:rPr>
          <w:rFonts w:ascii="Book Antiqua" w:hAnsi="Book Antiqua" w:cs="Book Antiqua"/>
          <w:color w:val="2B2A29"/>
          <w:spacing w:val="3"/>
          <w:sz w:val="24"/>
          <w:szCs w:val="24"/>
        </w:rPr>
        <w:t>Other challenges are lack of sustainable financing</w:t>
      </w:r>
    </w:p>
    <w:p w:rsidR="00030353" w:rsidRDefault="00030353">
      <w:pPr>
        <w:widowControl w:val="0"/>
        <w:autoSpaceDE w:val="0"/>
        <w:autoSpaceDN w:val="0"/>
        <w:adjustRightInd w:val="0"/>
        <w:spacing w:after="0" w:line="276" w:lineRule="exact"/>
        <w:ind w:left="205"/>
        <w:rPr>
          <w:rFonts w:ascii="Book Antiqua" w:hAnsi="Book Antiqua" w:cs="Book Antiqua"/>
          <w:color w:val="2B2A29"/>
          <w:sz w:val="24"/>
          <w:szCs w:val="24"/>
        </w:rPr>
      </w:pPr>
    </w:p>
    <w:p w:rsidR="00030353" w:rsidRDefault="004909A1">
      <w:pPr>
        <w:widowControl w:val="0"/>
        <w:autoSpaceDE w:val="0"/>
        <w:autoSpaceDN w:val="0"/>
        <w:adjustRightInd w:val="0"/>
        <w:spacing w:before="1" w:after="0" w:line="276" w:lineRule="exact"/>
        <w:ind w:left="205"/>
        <w:rPr>
          <w:rFonts w:ascii="Tw Cen MT" w:hAnsi="Tw Cen MT" w:cs="Tw Cen MT"/>
          <w:color w:val="2B2A29"/>
          <w:sz w:val="24"/>
          <w:szCs w:val="24"/>
        </w:rPr>
      </w:pPr>
      <w:r>
        <w:rPr>
          <w:rFonts w:ascii="Tw Cen MT" w:hAnsi="Tw Cen MT" w:cs="Tw Cen MT"/>
          <w:color w:val="2B2A29"/>
          <w:sz w:val="24"/>
          <w:szCs w:val="24"/>
        </w:rPr>
        <w:t xml:space="preserve">4 </w:t>
      </w:r>
      <w:r w:rsidR="00B304DC">
        <w:rPr>
          <w:noProof/>
        </w:rPr>
        <mc:AlternateContent>
          <mc:Choice Requires="wps">
            <w:drawing>
              <wp:anchor distT="4294967295" distB="4294967295" distL="114300" distR="114300" simplePos="0" relativeHeight="251710464" behindDoc="1" locked="0" layoutInCell="0" allowOverlap="1" wp14:anchorId="0F93B1BE" wp14:editId="30167382">
                <wp:simplePos x="0" y="0"/>
                <wp:positionH relativeFrom="page">
                  <wp:posOffset>528320</wp:posOffset>
                </wp:positionH>
                <wp:positionV relativeFrom="page">
                  <wp:posOffset>462914</wp:posOffset>
                </wp:positionV>
                <wp:extent cx="4259580" cy="0"/>
                <wp:effectExtent l="0" t="0" r="26670" b="19050"/>
                <wp:wrapNone/>
                <wp:docPr id="64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10B34" id="Line 53" o:spid="_x0000_s1026" style="position:absolute;z-index:-251606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QLGAIAACs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E8xdAs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11488" behindDoc="1" locked="0" layoutInCell="0" allowOverlap="1" wp14:anchorId="6859FF84" wp14:editId="5FAC5B1F">
                <wp:simplePos x="0" y="0"/>
                <wp:positionH relativeFrom="page">
                  <wp:posOffset>528320</wp:posOffset>
                </wp:positionH>
                <wp:positionV relativeFrom="page">
                  <wp:posOffset>471169</wp:posOffset>
                </wp:positionV>
                <wp:extent cx="4259580" cy="0"/>
                <wp:effectExtent l="0" t="0" r="26670" b="19050"/>
                <wp:wrapNone/>
                <wp:docPr id="64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3E8EF" id="Line 54" o:spid="_x0000_s1026" style="position:absolute;z-index:-251604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yFGAIAACs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uu1chRgCAAAr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12512" behindDoc="1" locked="0" layoutInCell="0" allowOverlap="1" wp14:anchorId="72308AE0" wp14:editId="4B4CB2AE">
                <wp:simplePos x="0" y="0"/>
                <wp:positionH relativeFrom="page">
                  <wp:posOffset>539750</wp:posOffset>
                </wp:positionH>
                <wp:positionV relativeFrom="page">
                  <wp:posOffset>6909434</wp:posOffset>
                </wp:positionV>
                <wp:extent cx="4248150" cy="0"/>
                <wp:effectExtent l="0" t="0" r="19050" b="19050"/>
                <wp:wrapNone/>
                <wp:docPr id="64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9EA2F" id="Line 55" o:spid="_x0000_s1026" style="position:absolute;z-index:-251603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eu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t2nXrh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13536" behindDoc="1" locked="0" layoutInCell="0" allowOverlap="1" wp14:anchorId="586F8810" wp14:editId="49C3B942">
                <wp:simplePos x="0" y="0"/>
                <wp:positionH relativeFrom="page">
                  <wp:posOffset>539750</wp:posOffset>
                </wp:positionH>
                <wp:positionV relativeFrom="page">
                  <wp:posOffset>6917689</wp:posOffset>
                </wp:positionV>
                <wp:extent cx="4248150" cy="0"/>
                <wp:effectExtent l="0" t="0" r="19050" b="19050"/>
                <wp:wrapNone/>
                <wp:docPr id="64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34DD5" id="Line 56" o:spid="_x0000_s1026" style="position:absolute;z-index:-251602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tnFgIAACs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sEhrZx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380302">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13" w:name="Pg15"/>
      <w:bookmarkEnd w:id="13"/>
      <w:r>
        <w:rPr>
          <w:rFonts w:ascii="Tw Cen MT Italic" w:hAnsi="Tw Cen MT Italic" w:cs="Tw Cen MT Italic"/>
          <w:i/>
          <w:iCs/>
          <w:color w:val="2B2A29"/>
          <w:sz w:val="20"/>
          <w:szCs w:val="20"/>
        </w:rPr>
        <w:t>Education and Training Policy</w:t>
      </w:r>
    </w:p>
    <w:p w:rsidR="00030353" w:rsidRDefault="00380302">
      <w:pPr>
        <w:widowControl w:val="0"/>
        <w:autoSpaceDE w:val="0"/>
        <w:autoSpaceDN w:val="0"/>
        <w:adjustRightInd w:val="0"/>
        <w:spacing w:before="36" w:after="0" w:line="320" w:lineRule="exact"/>
        <w:ind w:left="20" w:right="9"/>
        <w:jc w:val="both"/>
        <w:rPr>
          <w:rFonts w:ascii="Book Antiqua" w:hAnsi="Book Antiqua" w:cs="Book Antiqua"/>
          <w:color w:val="2B2A29"/>
          <w:sz w:val="24"/>
          <w:szCs w:val="24"/>
        </w:rPr>
      </w:pPr>
      <w:r>
        <w:rPr>
          <w:rFonts w:ascii="Book Antiqua" w:hAnsi="Book Antiqua" w:cs="Book Antiqua"/>
          <w:color w:val="2B2A29"/>
          <w:spacing w:val="3"/>
          <w:sz w:val="24"/>
          <w:szCs w:val="24"/>
        </w:rPr>
        <w:t>a</w:t>
      </w:r>
      <w:r w:rsidR="0045716C">
        <w:rPr>
          <w:rFonts w:ascii="Book Antiqua" w:hAnsi="Book Antiqua" w:cs="Book Antiqua"/>
          <w:color w:val="2B2A29"/>
          <w:spacing w:val="3"/>
          <w:sz w:val="24"/>
          <w:szCs w:val="24"/>
        </w:rPr>
        <w:t>s education budgets could not meet education requirements at all levels and thus the need to look for other sources of sustainable financing for education and training</w:t>
      </w:r>
      <w:r w:rsidR="004909A1">
        <w:rPr>
          <w:rFonts w:ascii="Book Antiqua" w:hAnsi="Book Antiqua" w:cs="Book Antiqua"/>
          <w:color w:val="2B2A29"/>
          <w:sz w:val="24"/>
          <w:szCs w:val="24"/>
        </w:rPr>
        <w:t xml:space="preserve">. </w:t>
      </w:r>
    </w:p>
    <w:p w:rsidR="00030353" w:rsidRDefault="00C02C97" w:rsidP="000709C4">
      <w:pPr>
        <w:widowControl w:val="0"/>
        <w:tabs>
          <w:tab w:val="left" w:pos="2957"/>
        </w:tabs>
        <w:autoSpaceDE w:val="0"/>
        <w:autoSpaceDN w:val="0"/>
        <w:adjustRightInd w:val="0"/>
        <w:spacing w:before="180" w:after="0" w:line="320" w:lineRule="exact"/>
        <w:ind w:left="20" w:right="8"/>
        <w:jc w:val="both"/>
        <w:rPr>
          <w:rFonts w:ascii="Book Antiqua" w:hAnsi="Book Antiqua" w:cs="Book Antiqua"/>
          <w:color w:val="2B2A29"/>
          <w:spacing w:val="-5"/>
          <w:sz w:val="24"/>
          <w:szCs w:val="24"/>
        </w:rPr>
      </w:pPr>
      <w:r>
        <w:rPr>
          <w:rFonts w:ascii="Book Antiqua" w:hAnsi="Book Antiqua" w:cs="Book Antiqua"/>
          <w:color w:val="2B2A29"/>
          <w:w w:val="101"/>
          <w:sz w:val="24"/>
          <w:szCs w:val="24"/>
        </w:rPr>
        <w:t xml:space="preserve">The implementation of Article </w:t>
      </w:r>
      <w:r w:rsidR="004909A1">
        <w:rPr>
          <w:rFonts w:ascii="Book Antiqua" w:hAnsi="Book Antiqua" w:cs="Book Antiqua"/>
          <w:color w:val="2B2A29"/>
          <w:w w:val="102"/>
          <w:sz w:val="24"/>
          <w:szCs w:val="24"/>
        </w:rPr>
        <w:t>146(1</w:t>
      </w:r>
      <w:r w:rsidR="003B2524">
        <w:rPr>
          <w:rFonts w:ascii="Book Antiqua" w:hAnsi="Book Antiqua" w:cs="Book Antiqua"/>
          <w:color w:val="2B2A29"/>
          <w:w w:val="102"/>
          <w:sz w:val="24"/>
          <w:szCs w:val="24"/>
        </w:rPr>
        <w:t>) of</w:t>
      </w:r>
      <w:r>
        <w:rPr>
          <w:rFonts w:ascii="Book Antiqua" w:hAnsi="Book Antiqua" w:cs="Book Antiqua"/>
          <w:color w:val="2B2A29"/>
          <w:w w:val="102"/>
          <w:sz w:val="24"/>
          <w:szCs w:val="24"/>
        </w:rPr>
        <w:t xml:space="preserve"> the Constitution of the United Republic of Tanzania </w:t>
      </w:r>
      <w:r w:rsidR="004909A1">
        <w:rPr>
          <w:rFonts w:ascii="Book Antiqua" w:hAnsi="Book Antiqua" w:cs="Book Antiqua"/>
          <w:color w:val="2B2A29"/>
          <w:spacing w:val="3"/>
          <w:sz w:val="24"/>
          <w:szCs w:val="24"/>
        </w:rPr>
        <w:t xml:space="preserve">(1977) </w:t>
      </w:r>
      <w:r>
        <w:rPr>
          <w:rFonts w:ascii="Book Antiqua" w:hAnsi="Book Antiqua" w:cs="Book Antiqua"/>
          <w:color w:val="2B2A29"/>
          <w:spacing w:val="3"/>
          <w:sz w:val="24"/>
          <w:szCs w:val="24"/>
        </w:rPr>
        <w:t xml:space="preserve">on decentralization had different challenges. In Chapter Eight, the Constitution states  </w:t>
      </w:r>
      <w:r w:rsidR="004909A1">
        <w:rPr>
          <w:rFonts w:ascii="Book Antiqua" w:hAnsi="Book Antiqua" w:cs="Book Antiqua"/>
          <w:color w:val="2B2A29"/>
          <w:spacing w:val="3"/>
          <w:sz w:val="24"/>
          <w:szCs w:val="24"/>
        </w:rPr>
        <w:t>(</w:t>
      </w:r>
      <w:r w:rsidR="000709C4">
        <w:rPr>
          <w:rFonts w:ascii="Book Antiqua" w:hAnsi="Book Antiqua" w:cs="Book Antiqua"/>
          <w:color w:val="2B2A29"/>
          <w:spacing w:val="3"/>
          <w:sz w:val="24"/>
          <w:szCs w:val="24"/>
        </w:rPr>
        <w:t xml:space="preserve">on </w:t>
      </w:r>
      <w:r>
        <w:rPr>
          <w:rFonts w:ascii="Book Antiqua" w:hAnsi="Book Antiqua" w:cs="Book Antiqua"/>
          <w:color w:val="2B2A29"/>
          <w:spacing w:val="3"/>
          <w:sz w:val="24"/>
          <w:szCs w:val="24"/>
        </w:rPr>
        <w:t>responsibility to the people</w:t>
      </w:r>
      <w:r w:rsidR="004909A1">
        <w:rPr>
          <w:rFonts w:ascii="Book Antiqua" w:hAnsi="Book Antiqua" w:cs="Book Antiqua"/>
          <w:color w:val="2B2A29"/>
          <w:spacing w:val="3"/>
          <w:sz w:val="24"/>
          <w:szCs w:val="24"/>
        </w:rPr>
        <w:t xml:space="preserve">), </w:t>
      </w:r>
      <w:r>
        <w:rPr>
          <w:rFonts w:ascii="Book Antiqua" w:hAnsi="Book Antiqua" w:cs="Book Antiqua"/>
          <w:color w:val="2B2A29"/>
          <w:spacing w:val="3"/>
          <w:sz w:val="24"/>
          <w:szCs w:val="24"/>
        </w:rPr>
        <w:t xml:space="preserve">that the </w:t>
      </w:r>
      <w:r w:rsidRPr="00C64874">
        <w:rPr>
          <w:rFonts w:ascii="Book Antiqua" w:hAnsi="Book Antiqua" w:cs="Book Antiqua"/>
          <w:color w:val="2B2A29"/>
          <w:spacing w:val="3"/>
          <w:sz w:val="24"/>
          <w:szCs w:val="24"/>
          <w:highlight w:val="yellow"/>
        </w:rPr>
        <w:t xml:space="preserve">purpose </w:t>
      </w:r>
      <w:r w:rsidR="000709C4" w:rsidRPr="00C64874">
        <w:rPr>
          <w:rFonts w:ascii="Book Antiqua" w:hAnsi="Book Antiqua" w:cs="Book Antiqua"/>
          <w:color w:val="2B2A29"/>
          <w:spacing w:val="3"/>
          <w:sz w:val="24"/>
          <w:szCs w:val="24"/>
          <w:highlight w:val="yellow"/>
        </w:rPr>
        <w:t>establishing local government is to handover responsibility to the people and thus enabling local governments to be accountable</w:t>
      </w:r>
      <w:r w:rsidR="000709C4">
        <w:rPr>
          <w:rFonts w:ascii="Book Antiqua" w:hAnsi="Book Antiqua" w:cs="Book Antiqua"/>
          <w:color w:val="2B2A29"/>
          <w:spacing w:val="3"/>
          <w:sz w:val="24"/>
          <w:szCs w:val="24"/>
        </w:rPr>
        <w:t xml:space="preserve"> in the execution of its responsibilities in the relevant area</w:t>
      </w:r>
      <w:r w:rsidR="004909A1">
        <w:rPr>
          <w:rFonts w:ascii="Book Antiqua" w:hAnsi="Book Antiqua" w:cs="Book Antiqua"/>
          <w:color w:val="2B2A29"/>
          <w:spacing w:val="-1"/>
          <w:sz w:val="24"/>
          <w:szCs w:val="24"/>
        </w:rPr>
        <w:t xml:space="preserve">. </w:t>
      </w:r>
      <w:r w:rsidR="000709C4">
        <w:rPr>
          <w:rFonts w:ascii="Book Antiqua" w:hAnsi="Book Antiqua" w:cs="Book Antiqua"/>
          <w:color w:val="2B2A29"/>
          <w:spacing w:val="-1"/>
          <w:sz w:val="24"/>
          <w:szCs w:val="24"/>
        </w:rPr>
        <w:t xml:space="preserve">Local Government Laws entrust education responsibility to the Councils in Section </w:t>
      </w:r>
      <w:r w:rsidR="004909A1">
        <w:rPr>
          <w:rFonts w:ascii="Book Antiqua" w:hAnsi="Book Antiqua" w:cs="Book Antiqua"/>
          <w:color w:val="2B2A29"/>
          <w:spacing w:val="-2"/>
          <w:sz w:val="24"/>
          <w:szCs w:val="24"/>
        </w:rPr>
        <w:t xml:space="preserve">55 </w:t>
      </w:r>
      <w:r w:rsidR="000709C4">
        <w:rPr>
          <w:rFonts w:ascii="Book Antiqua" w:hAnsi="Book Antiqua" w:cs="Book Antiqua"/>
          <w:color w:val="2B2A29"/>
          <w:spacing w:val="-2"/>
          <w:sz w:val="24"/>
          <w:szCs w:val="24"/>
        </w:rPr>
        <w:t xml:space="preserve">of the Local Government </w:t>
      </w:r>
      <w:r w:rsidR="00852280">
        <w:rPr>
          <w:rFonts w:ascii="Book Antiqua" w:hAnsi="Book Antiqua" w:cs="Book Antiqua"/>
          <w:color w:val="2B2A29"/>
          <w:spacing w:val="-2"/>
          <w:sz w:val="24"/>
          <w:szCs w:val="24"/>
        </w:rPr>
        <w:t>Act (</w:t>
      </w:r>
      <w:r w:rsidR="000709C4">
        <w:rPr>
          <w:rFonts w:ascii="Book Antiqua" w:hAnsi="Book Antiqua" w:cs="Book Antiqua"/>
          <w:color w:val="2B2A29"/>
          <w:spacing w:val="-2"/>
          <w:sz w:val="24"/>
          <w:szCs w:val="24"/>
        </w:rPr>
        <w:t>Urban Authority</w:t>
      </w:r>
      <w:r w:rsidR="004909A1">
        <w:rPr>
          <w:rFonts w:ascii="Book Antiqua" w:hAnsi="Book Antiqua" w:cs="Book Antiqua"/>
          <w:color w:val="2B2A29"/>
          <w:spacing w:val="-2"/>
          <w:sz w:val="24"/>
          <w:szCs w:val="24"/>
        </w:rPr>
        <w:t xml:space="preserve">) </w:t>
      </w:r>
      <w:r w:rsidR="000709C4">
        <w:rPr>
          <w:rFonts w:ascii="Book Antiqua" w:hAnsi="Book Antiqua" w:cs="Book Antiqua"/>
          <w:color w:val="2B2A29"/>
          <w:spacing w:val="-2"/>
          <w:sz w:val="24"/>
          <w:szCs w:val="24"/>
        </w:rPr>
        <w:t>of</w:t>
      </w:r>
      <w:r w:rsidR="004909A1">
        <w:rPr>
          <w:rFonts w:ascii="Book Antiqua" w:hAnsi="Book Antiqua" w:cs="Book Antiqua"/>
          <w:color w:val="2B2A29"/>
          <w:spacing w:val="-2"/>
          <w:sz w:val="24"/>
          <w:szCs w:val="24"/>
        </w:rPr>
        <w:t xml:space="preserve"> 1982.  </w:t>
      </w:r>
      <w:r w:rsidR="006F15BB">
        <w:rPr>
          <w:rFonts w:ascii="Book Antiqua" w:hAnsi="Book Antiqua" w:cs="Book Antiqua"/>
          <w:color w:val="2B2A29"/>
          <w:spacing w:val="-2"/>
          <w:sz w:val="24"/>
          <w:szCs w:val="24"/>
        </w:rPr>
        <w:t xml:space="preserve">It is </w:t>
      </w:r>
      <w:r w:rsidR="00C25275">
        <w:rPr>
          <w:rFonts w:ascii="Book Antiqua" w:hAnsi="Book Antiqua" w:cs="Book Antiqua"/>
          <w:color w:val="2B2A29"/>
          <w:spacing w:val="-2"/>
          <w:sz w:val="24"/>
          <w:szCs w:val="24"/>
        </w:rPr>
        <w:t xml:space="preserve">in </w:t>
      </w:r>
      <w:r w:rsidR="006F15BB">
        <w:rPr>
          <w:rFonts w:ascii="Book Antiqua" w:hAnsi="Book Antiqua" w:cs="Book Antiqua"/>
          <w:color w:val="2B2A29"/>
          <w:spacing w:val="-2"/>
          <w:sz w:val="24"/>
          <w:szCs w:val="24"/>
        </w:rPr>
        <w:t xml:space="preserve">this context, that the President of the United Republic of Tanzania through Government Notices No. </w:t>
      </w:r>
      <w:r w:rsidR="004909A1">
        <w:rPr>
          <w:rFonts w:ascii="Book Antiqua" w:hAnsi="Book Antiqua" w:cs="Book Antiqua"/>
          <w:color w:val="2B2A29"/>
          <w:sz w:val="24"/>
          <w:szCs w:val="24"/>
        </w:rPr>
        <w:t xml:space="preserve"> 494</w:t>
      </w:r>
      <w:r w:rsidR="000E71F8">
        <w:rPr>
          <w:rFonts w:ascii="Book Antiqua" w:hAnsi="Book Antiqua" w:cs="Book Antiqua"/>
          <w:color w:val="2B2A29"/>
          <w:sz w:val="24"/>
          <w:szCs w:val="24"/>
        </w:rPr>
        <w:t xml:space="preserve"> </w:t>
      </w:r>
      <w:r w:rsidR="006F15BB">
        <w:rPr>
          <w:rFonts w:ascii="Book Antiqua" w:hAnsi="Book Antiqua" w:cs="Book Antiqua"/>
          <w:color w:val="2B2A29"/>
          <w:sz w:val="24"/>
          <w:szCs w:val="24"/>
        </w:rPr>
        <w:t>and</w:t>
      </w:r>
      <w:r w:rsidR="000E71F8">
        <w:rPr>
          <w:rFonts w:ascii="Book Antiqua" w:hAnsi="Book Antiqua" w:cs="Book Antiqua"/>
          <w:color w:val="2B2A29"/>
          <w:sz w:val="24"/>
          <w:szCs w:val="24"/>
        </w:rPr>
        <w:t xml:space="preserve"> </w:t>
      </w:r>
      <w:r w:rsidR="004909A1">
        <w:rPr>
          <w:rFonts w:ascii="Book Antiqua" w:hAnsi="Book Antiqua" w:cs="Book Antiqua"/>
          <w:color w:val="2B2A29"/>
          <w:sz w:val="24"/>
          <w:szCs w:val="24"/>
        </w:rPr>
        <w:t>494A</w:t>
      </w:r>
      <w:r w:rsidR="000E71F8">
        <w:rPr>
          <w:rFonts w:ascii="Book Antiqua" w:hAnsi="Book Antiqua" w:cs="Book Antiqua"/>
          <w:color w:val="2B2A29"/>
          <w:sz w:val="24"/>
          <w:szCs w:val="24"/>
        </w:rPr>
        <w:t xml:space="preserve"> </w:t>
      </w:r>
      <w:r w:rsidR="006F15BB">
        <w:rPr>
          <w:rFonts w:ascii="Book Antiqua" w:hAnsi="Book Antiqua" w:cs="Book Antiqua"/>
          <w:color w:val="2B2A29"/>
          <w:sz w:val="24"/>
          <w:szCs w:val="24"/>
        </w:rPr>
        <w:t>of</w:t>
      </w:r>
      <w:r w:rsidR="000E71F8">
        <w:rPr>
          <w:rFonts w:ascii="Book Antiqua" w:hAnsi="Book Antiqua" w:cs="Book Antiqua"/>
          <w:color w:val="2B2A29"/>
          <w:sz w:val="24"/>
          <w:szCs w:val="24"/>
        </w:rPr>
        <w:t xml:space="preserve"> </w:t>
      </w:r>
      <w:r w:rsidR="004909A1">
        <w:rPr>
          <w:rFonts w:ascii="Book Antiqua" w:hAnsi="Book Antiqua" w:cs="Book Antiqua"/>
          <w:color w:val="2B2A29"/>
          <w:sz w:val="24"/>
          <w:szCs w:val="24"/>
        </w:rPr>
        <w:t xml:space="preserve">2010 </w:t>
      </w:r>
      <w:r w:rsidR="006F15BB">
        <w:rPr>
          <w:rFonts w:ascii="Book Antiqua" w:hAnsi="Book Antiqua" w:cs="Book Antiqua"/>
          <w:color w:val="2B2A29"/>
          <w:spacing w:val="2"/>
          <w:sz w:val="24"/>
          <w:szCs w:val="24"/>
        </w:rPr>
        <w:t xml:space="preserve">has </w:t>
      </w:r>
      <w:r w:rsidR="006F15BB" w:rsidRPr="00C64874">
        <w:rPr>
          <w:rFonts w:ascii="Book Antiqua" w:hAnsi="Book Antiqua" w:cs="Book Antiqua"/>
          <w:color w:val="2B2A29"/>
          <w:spacing w:val="2"/>
          <w:sz w:val="24"/>
          <w:szCs w:val="24"/>
          <w:highlight w:val="yellow"/>
        </w:rPr>
        <w:t xml:space="preserve">decentralised </w:t>
      </w:r>
      <w:r w:rsidR="000E71F8" w:rsidRPr="00C64874">
        <w:rPr>
          <w:rFonts w:ascii="Book Antiqua" w:hAnsi="Book Antiqua" w:cs="Book Antiqua"/>
          <w:color w:val="2B2A29"/>
          <w:spacing w:val="2"/>
          <w:sz w:val="24"/>
          <w:szCs w:val="24"/>
          <w:highlight w:val="yellow"/>
        </w:rPr>
        <w:t xml:space="preserve">pre-primary </w:t>
      </w:r>
      <w:r w:rsidR="006F15BB" w:rsidRPr="00C64874">
        <w:rPr>
          <w:rFonts w:ascii="Book Antiqua" w:hAnsi="Book Antiqua" w:cs="Book Antiqua"/>
          <w:color w:val="2B2A29"/>
          <w:spacing w:val="2"/>
          <w:sz w:val="24"/>
          <w:szCs w:val="24"/>
          <w:highlight w:val="yellow"/>
        </w:rPr>
        <w:t xml:space="preserve">age, primary and secondary education and placed them under the supervision of the PMO-RALG and left </w:t>
      </w:r>
      <w:r w:rsidR="00C25275" w:rsidRPr="00C64874">
        <w:rPr>
          <w:rFonts w:ascii="Book Antiqua" w:hAnsi="Book Antiqua" w:cs="Book Antiqua"/>
          <w:color w:val="2B2A29"/>
          <w:spacing w:val="2"/>
          <w:sz w:val="24"/>
          <w:szCs w:val="24"/>
          <w:highlight w:val="yellow"/>
        </w:rPr>
        <w:t>the Ministry of Education and Vocational Training to deal with policies on all matters related to education and training</w:t>
      </w:r>
      <w:r w:rsidR="004909A1">
        <w:rPr>
          <w:rFonts w:ascii="Book Antiqua" w:hAnsi="Book Antiqua" w:cs="Book Antiqua"/>
          <w:color w:val="2B2A29"/>
          <w:w w:val="101"/>
          <w:sz w:val="24"/>
          <w:szCs w:val="24"/>
        </w:rPr>
        <w:t xml:space="preserve">. </w:t>
      </w:r>
      <w:r w:rsidR="00C25275">
        <w:rPr>
          <w:rFonts w:ascii="Book Antiqua" w:hAnsi="Book Antiqua" w:cs="Book Antiqua"/>
          <w:color w:val="2B2A29"/>
          <w:w w:val="101"/>
          <w:sz w:val="24"/>
          <w:szCs w:val="24"/>
        </w:rPr>
        <w:t xml:space="preserve">Even then, there are still challages related to </w:t>
      </w:r>
      <w:r w:rsidR="00D3062B">
        <w:rPr>
          <w:rFonts w:ascii="Book Antiqua" w:hAnsi="Book Antiqua" w:cs="Book Antiqua"/>
          <w:color w:val="2B2A29"/>
          <w:w w:val="101"/>
          <w:sz w:val="24"/>
          <w:szCs w:val="24"/>
        </w:rPr>
        <w:t xml:space="preserve">the interaction of some responsibilities in the implementation of the decetralisation exercise in the area of the management and admibnstrastion </w:t>
      </w:r>
      <w:r w:rsidR="00852280">
        <w:rPr>
          <w:rFonts w:ascii="Book Antiqua" w:hAnsi="Book Antiqua" w:cs="Book Antiqua"/>
          <w:color w:val="2B2A29"/>
          <w:w w:val="101"/>
          <w:sz w:val="24"/>
          <w:szCs w:val="24"/>
        </w:rPr>
        <w:t>of education</w:t>
      </w:r>
      <w:r w:rsidR="00D3062B">
        <w:rPr>
          <w:rFonts w:ascii="Book Antiqua" w:hAnsi="Book Antiqua" w:cs="Book Antiqua"/>
          <w:color w:val="2B2A29"/>
          <w:w w:val="101"/>
          <w:sz w:val="24"/>
          <w:szCs w:val="24"/>
        </w:rPr>
        <w:t xml:space="preserve"> between the Ministry of Education and Vocational Training and PMO-RALG</w:t>
      </w:r>
      <w:r w:rsidR="004909A1">
        <w:rPr>
          <w:rFonts w:ascii="Book Antiqua" w:hAnsi="Book Antiqua" w:cs="Book Antiqua"/>
          <w:color w:val="2B2A29"/>
          <w:spacing w:val="-5"/>
          <w:sz w:val="24"/>
          <w:szCs w:val="24"/>
        </w:rPr>
        <w:t xml:space="preserve">. </w:t>
      </w:r>
    </w:p>
    <w:p w:rsidR="00030353" w:rsidRDefault="00D3062B">
      <w:pPr>
        <w:widowControl w:val="0"/>
        <w:autoSpaceDE w:val="0"/>
        <w:autoSpaceDN w:val="0"/>
        <w:adjustRightInd w:val="0"/>
        <w:spacing w:before="160" w:after="0" w:line="320" w:lineRule="exact"/>
        <w:ind w:left="20" w:right="8"/>
        <w:jc w:val="both"/>
        <w:rPr>
          <w:rFonts w:ascii="Book Antiqua" w:hAnsi="Book Antiqua" w:cs="Book Antiqua"/>
          <w:color w:val="2B2A29"/>
          <w:spacing w:val="2"/>
          <w:sz w:val="24"/>
          <w:szCs w:val="24"/>
        </w:rPr>
      </w:pPr>
      <w:r>
        <w:rPr>
          <w:rFonts w:ascii="Book Antiqua" w:hAnsi="Book Antiqua" w:cs="Book Antiqua"/>
          <w:color w:val="2B2A29"/>
          <w:w w:val="102"/>
          <w:sz w:val="24"/>
          <w:szCs w:val="24"/>
        </w:rPr>
        <w:t>In recent years</w:t>
      </w:r>
      <w:r w:rsidR="004E4E0D">
        <w:rPr>
          <w:rFonts w:ascii="Book Antiqua" w:hAnsi="Book Antiqua" w:cs="Book Antiqua"/>
          <w:color w:val="2B2A29"/>
          <w:w w:val="102"/>
          <w:sz w:val="24"/>
          <w:szCs w:val="24"/>
        </w:rPr>
        <w:t xml:space="preserve"> the standards of the quality of education have been declining</w:t>
      </w:r>
      <w:r w:rsidR="004909A1">
        <w:rPr>
          <w:rFonts w:ascii="Book Antiqua" w:hAnsi="Book Antiqua" w:cs="Book Antiqua"/>
          <w:color w:val="2B2A29"/>
          <w:sz w:val="24"/>
          <w:szCs w:val="24"/>
        </w:rPr>
        <w:t xml:space="preserve">.  </w:t>
      </w:r>
      <w:r w:rsidR="00152054">
        <w:rPr>
          <w:rFonts w:ascii="Book Antiqua" w:hAnsi="Book Antiqua" w:cs="Book Antiqua"/>
          <w:color w:val="2B2A29"/>
          <w:sz w:val="24"/>
          <w:szCs w:val="24"/>
        </w:rPr>
        <w:t>This situation is reflected by passes in primary and secondary school final examinations ordinary level</w:t>
      </w:r>
      <w:r w:rsidR="00475101">
        <w:rPr>
          <w:rFonts w:ascii="Book Antiqua" w:hAnsi="Book Antiqua" w:cs="Book Antiqua"/>
          <w:color w:val="2B2A29"/>
          <w:sz w:val="24"/>
          <w:szCs w:val="24"/>
        </w:rPr>
        <w:t>,</w:t>
      </w:r>
      <w:r w:rsidR="00152054">
        <w:rPr>
          <w:rFonts w:ascii="Book Antiqua" w:hAnsi="Book Antiqua" w:cs="Book Antiqua"/>
          <w:color w:val="2B2A29"/>
          <w:sz w:val="24"/>
          <w:szCs w:val="24"/>
        </w:rPr>
        <w:t xml:space="preserve"> by a decline of from </w:t>
      </w:r>
      <w:r w:rsidR="004909A1">
        <w:rPr>
          <w:rFonts w:ascii="Book Antiqua" w:hAnsi="Book Antiqua" w:cs="Book Antiqua"/>
          <w:color w:val="2B2A29"/>
          <w:spacing w:val="3"/>
          <w:sz w:val="24"/>
          <w:szCs w:val="24"/>
        </w:rPr>
        <w:t>54</w:t>
      </w:r>
      <w:r w:rsidR="00152054">
        <w:rPr>
          <w:rFonts w:ascii="Book Antiqua" w:hAnsi="Book Antiqua" w:cs="Book Antiqua"/>
          <w:color w:val="2B2A29"/>
          <w:spacing w:val="3"/>
          <w:sz w:val="24"/>
          <w:szCs w:val="24"/>
        </w:rPr>
        <w:t xml:space="preserve"> percent in </w:t>
      </w:r>
      <w:r w:rsidR="004909A1">
        <w:rPr>
          <w:rFonts w:ascii="Book Antiqua" w:hAnsi="Book Antiqua" w:cs="Book Antiqua"/>
          <w:color w:val="2B2A29"/>
          <w:spacing w:val="3"/>
          <w:sz w:val="24"/>
          <w:szCs w:val="24"/>
        </w:rPr>
        <w:t xml:space="preserve">2007 </w:t>
      </w:r>
      <w:r w:rsidR="00152054">
        <w:rPr>
          <w:rFonts w:ascii="Book Antiqua" w:hAnsi="Book Antiqua" w:cs="Book Antiqua"/>
          <w:color w:val="2B2A29"/>
          <w:spacing w:val="3"/>
          <w:sz w:val="24"/>
          <w:szCs w:val="24"/>
        </w:rPr>
        <w:t xml:space="preserve">to </w:t>
      </w:r>
      <w:r w:rsidR="004909A1">
        <w:rPr>
          <w:rFonts w:ascii="Book Antiqua" w:hAnsi="Book Antiqua" w:cs="Book Antiqua"/>
          <w:color w:val="2B2A29"/>
          <w:spacing w:val="3"/>
          <w:sz w:val="24"/>
          <w:szCs w:val="24"/>
        </w:rPr>
        <w:t xml:space="preserve">31 </w:t>
      </w:r>
      <w:r w:rsidR="00152054">
        <w:rPr>
          <w:rFonts w:ascii="Book Antiqua" w:hAnsi="Book Antiqua" w:cs="Book Antiqua"/>
          <w:color w:val="2B2A29"/>
          <w:spacing w:val="3"/>
          <w:sz w:val="24"/>
          <w:szCs w:val="24"/>
        </w:rPr>
        <w:t xml:space="preserve">percent in </w:t>
      </w:r>
      <w:r w:rsidR="004909A1">
        <w:rPr>
          <w:rFonts w:ascii="Book Antiqua" w:hAnsi="Book Antiqua" w:cs="Book Antiqua"/>
          <w:color w:val="2B2A29"/>
          <w:spacing w:val="3"/>
          <w:sz w:val="24"/>
          <w:szCs w:val="24"/>
        </w:rPr>
        <w:t xml:space="preserve">2012, </w:t>
      </w:r>
      <w:r w:rsidR="004909A1">
        <w:rPr>
          <w:rFonts w:ascii="Book Antiqua" w:hAnsi="Book Antiqua" w:cs="Book Antiqua"/>
          <w:color w:val="2B2A29"/>
          <w:spacing w:val="3"/>
          <w:sz w:val="24"/>
          <w:szCs w:val="24"/>
        </w:rPr>
        <w:br/>
      </w:r>
      <w:r w:rsidR="00152054">
        <w:rPr>
          <w:rFonts w:ascii="Book Antiqua" w:hAnsi="Book Antiqua" w:cs="Book Antiqua"/>
          <w:color w:val="2B2A29"/>
          <w:w w:val="101"/>
          <w:sz w:val="24"/>
          <w:szCs w:val="24"/>
        </w:rPr>
        <w:t>for primary school</w:t>
      </w:r>
      <w:r w:rsidR="00475101">
        <w:rPr>
          <w:rFonts w:ascii="Book Antiqua" w:hAnsi="Book Antiqua" w:cs="Book Antiqua"/>
          <w:color w:val="2B2A29"/>
          <w:w w:val="101"/>
          <w:sz w:val="24"/>
          <w:szCs w:val="24"/>
        </w:rPr>
        <w:t>s</w:t>
      </w:r>
      <w:r w:rsidR="004909A1">
        <w:rPr>
          <w:rFonts w:ascii="Book Antiqua" w:hAnsi="Book Antiqua" w:cs="Book Antiqua"/>
          <w:color w:val="2B2A29"/>
          <w:w w:val="101"/>
          <w:sz w:val="24"/>
          <w:szCs w:val="24"/>
        </w:rPr>
        <w:t xml:space="preserve">; </w:t>
      </w:r>
      <w:r w:rsidR="00152054">
        <w:rPr>
          <w:rFonts w:ascii="Book Antiqua" w:hAnsi="Book Antiqua" w:cs="Book Antiqua"/>
          <w:color w:val="2B2A29"/>
          <w:w w:val="101"/>
          <w:sz w:val="24"/>
          <w:szCs w:val="24"/>
        </w:rPr>
        <w:t xml:space="preserve">and </w:t>
      </w:r>
      <w:r w:rsidR="004909A1">
        <w:rPr>
          <w:rFonts w:ascii="Book Antiqua" w:hAnsi="Book Antiqua" w:cs="Book Antiqua"/>
          <w:color w:val="2B2A29"/>
          <w:w w:val="101"/>
          <w:sz w:val="24"/>
          <w:szCs w:val="24"/>
        </w:rPr>
        <w:t xml:space="preserve">90 </w:t>
      </w:r>
      <w:r w:rsidR="00152054">
        <w:rPr>
          <w:rFonts w:ascii="Book Antiqua" w:hAnsi="Book Antiqua" w:cs="Book Antiqua"/>
          <w:color w:val="2B2A29"/>
          <w:w w:val="101"/>
          <w:sz w:val="24"/>
          <w:szCs w:val="24"/>
        </w:rPr>
        <w:t xml:space="preserve">percent in </w:t>
      </w:r>
      <w:r w:rsidR="004909A1">
        <w:rPr>
          <w:rFonts w:ascii="Book Antiqua" w:hAnsi="Book Antiqua" w:cs="Book Antiqua"/>
          <w:color w:val="2B2A29"/>
          <w:w w:val="101"/>
          <w:sz w:val="24"/>
          <w:szCs w:val="24"/>
        </w:rPr>
        <w:t xml:space="preserve">2007 </w:t>
      </w:r>
      <w:r w:rsidR="004909A1">
        <w:rPr>
          <w:rFonts w:ascii="Book Antiqua" w:hAnsi="Book Antiqua" w:cs="Book Antiqua"/>
          <w:color w:val="2B2A29"/>
          <w:w w:val="101"/>
          <w:sz w:val="24"/>
          <w:szCs w:val="24"/>
        </w:rPr>
        <w:br/>
      </w:r>
      <w:r w:rsidR="00152054">
        <w:rPr>
          <w:rFonts w:ascii="Book Antiqua" w:hAnsi="Book Antiqua" w:cs="Book Antiqua"/>
          <w:color w:val="2B2A29"/>
          <w:spacing w:val="3"/>
          <w:sz w:val="24"/>
          <w:szCs w:val="24"/>
        </w:rPr>
        <w:t xml:space="preserve">to </w:t>
      </w:r>
      <w:r w:rsidR="004909A1">
        <w:rPr>
          <w:rFonts w:ascii="Book Antiqua" w:hAnsi="Book Antiqua" w:cs="Book Antiqua"/>
          <w:color w:val="2B2A29"/>
          <w:spacing w:val="3"/>
          <w:sz w:val="24"/>
          <w:szCs w:val="24"/>
        </w:rPr>
        <w:t xml:space="preserve">43 </w:t>
      </w:r>
      <w:r w:rsidR="00152054">
        <w:rPr>
          <w:rFonts w:ascii="Book Antiqua" w:hAnsi="Book Antiqua" w:cs="Book Antiqua"/>
          <w:color w:val="2B2A29"/>
          <w:spacing w:val="3"/>
          <w:sz w:val="24"/>
          <w:szCs w:val="24"/>
        </w:rPr>
        <w:t xml:space="preserve">percent in </w:t>
      </w:r>
      <w:r w:rsidR="004909A1">
        <w:rPr>
          <w:rFonts w:ascii="Book Antiqua" w:hAnsi="Book Antiqua" w:cs="Book Antiqua"/>
          <w:color w:val="2B2A29"/>
          <w:spacing w:val="3"/>
          <w:sz w:val="24"/>
          <w:szCs w:val="24"/>
        </w:rPr>
        <w:t xml:space="preserve">2012 </w:t>
      </w:r>
      <w:r w:rsidR="00152054">
        <w:rPr>
          <w:rFonts w:ascii="Book Antiqua" w:hAnsi="Book Antiqua" w:cs="Book Antiqua"/>
          <w:color w:val="2B2A29"/>
          <w:spacing w:val="3"/>
          <w:sz w:val="24"/>
          <w:szCs w:val="24"/>
        </w:rPr>
        <w:t>for secondary</w:t>
      </w:r>
      <w:r w:rsidR="00475101">
        <w:rPr>
          <w:rFonts w:ascii="Book Antiqua" w:hAnsi="Book Antiqua" w:cs="Book Antiqua"/>
          <w:color w:val="2B2A29"/>
          <w:spacing w:val="3"/>
          <w:sz w:val="24"/>
          <w:szCs w:val="24"/>
        </w:rPr>
        <w:t>s</w:t>
      </w:r>
      <w:r w:rsidR="004909A1">
        <w:rPr>
          <w:rFonts w:ascii="Book Antiqua" w:hAnsi="Book Antiqua" w:cs="Book Antiqua"/>
          <w:color w:val="2B2A29"/>
          <w:spacing w:val="3"/>
          <w:sz w:val="24"/>
          <w:szCs w:val="24"/>
        </w:rPr>
        <w:t xml:space="preserve">; </w:t>
      </w:r>
      <w:r w:rsidR="00475101">
        <w:rPr>
          <w:rFonts w:ascii="Book Antiqua" w:hAnsi="Book Antiqua" w:cs="Book Antiqua"/>
          <w:color w:val="2B2A29"/>
          <w:spacing w:val="3"/>
          <w:sz w:val="24"/>
          <w:szCs w:val="24"/>
        </w:rPr>
        <w:t xml:space="preserve">while the number of those sitting for examinations increases every </w:t>
      </w:r>
      <w:r w:rsidR="00852280">
        <w:rPr>
          <w:rFonts w:ascii="Book Antiqua" w:hAnsi="Book Antiqua" w:cs="Book Antiqua"/>
          <w:color w:val="2B2A29"/>
          <w:spacing w:val="3"/>
          <w:sz w:val="24"/>
          <w:szCs w:val="24"/>
        </w:rPr>
        <w:t xml:space="preserve">year. </w:t>
      </w:r>
      <w:r w:rsidR="004909A1">
        <w:rPr>
          <w:rFonts w:ascii="Book Antiqua" w:hAnsi="Book Antiqua" w:cs="Book Antiqua"/>
          <w:color w:val="2B2A29"/>
          <w:spacing w:val="1"/>
          <w:sz w:val="24"/>
          <w:szCs w:val="24"/>
        </w:rPr>
        <w:br/>
      </w:r>
      <w:r w:rsidR="00475101">
        <w:rPr>
          <w:rFonts w:ascii="Book Antiqua" w:hAnsi="Book Antiqua" w:cs="Book Antiqua"/>
          <w:color w:val="2B2A29"/>
          <w:spacing w:val="2"/>
          <w:sz w:val="24"/>
          <w:szCs w:val="24"/>
        </w:rPr>
        <w:t xml:space="preserve">The knowledge and skills of the graduates at those levels is </w:t>
      </w:r>
    </w:p>
    <w:p w:rsidR="00030353" w:rsidRDefault="004909A1">
      <w:pPr>
        <w:widowControl w:val="0"/>
        <w:autoSpaceDE w:val="0"/>
        <w:autoSpaceDN w:val="0"/>
        <w:adjustRightInd w:val="0"/>
        <w:spacing w:before="257" w:after="0" w:line="276" w:lineRule="exact"/>
        <w:ind w:left="6391"/>
        <w:rPr>
          <w:rFonts w:ascii="Tw Cen MT" w:hAnsi="Tw Cen MT" w:cs="Tw Cen MT"/>
          <w:color w:val="2B2A29"/>
          <w:sz w:val="24"/>
          <w:szCs w:val="24"/>
        </w:rPr>
      </w:pPr>
      <w:r>
        <w:rPr>
          <w:rFonts w:ascii="Tw Cen MT" w:hAnsi="Tw Cen MT" w:cs="Tw Cen MT"/>
          <w:color w:val="2B2A29"/>
          <w:sz w:val="24"/>
          <w:szCs w:val="24"/>
        </w:rPr>
        <w:t xml:space="preserve">5 </w:t>
      </w:r>
      <w:r w:rsidR="00B304DC">
        <w:rPr>
          <w:noProof/>
        </w:rPr>
        <mc:AlternateContent>
          <mc:Choice Requires="wps">
            <w:drawing>
              <wp:anchor distT="4294967295" distB="4294967295" distL="114300" distR="114300" simplePos="0" relativeHeight="251714560" behindDoc="1" locked="0" layoutInCell="0" allowOverlap="1" wp14:anchorId="69DDED69" wp14:editId="01E9D3B4">
                <wp:simplePos x="0" y="0"/>
                <wp:positionH relativeFrom="page">
                  <wp:posOffset>534035</wp:posOffset>
                </wp:positionH>
                <wp:positionV relativeFrom="page">
                  <wp:posOffset>462914</wp:posOffset>
                </wp:positionV>
                <wp:extent cx="4253865" cy="0"/>
                <wp:effectExtent l="0" t="0" r="32385" b="19050"/>
                <wp:wrapNone/>
                <wp:docPr id="64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1FEF" id="Line 57" o:spid="_x0000_s1026" style="position:absolute;z-index:-2516019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SyGQIAACs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FtS0shkCAAAr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15584" behindDoc="1" locked="0" layoutInCell="0" allowOverlap="1" wp14:anchorId="026B4BDA" wp14:editId="6949AB29">
                <wp:simplePos x="0" y="0"/>
                <wp:positionH relativeFrom="page">
                  <wp:posOffset>534035</wp:posOffset>
                </wp:positionH>
                <wp:positionV relativeFrom="page">
                  <wp:posOffset>471169</wp:posOffset>
                </wp:positionV>
                <wp:extent cx="4253865" cy="0"/>
                <wp:effectExtent l="0" t="0" r="32385" b="19050"/>
                <wp:wrapNone/>
                <wp:docPr id="64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AEBD8" id="Line 58" o:spid="_x0000_s1026" style="position:absolute;z-index:-251600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WzGQIAACs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AfztbM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16608" behindDoc="1" locked="0" layoutInCell="0" allowOverlap="1" wp14:anchorId="4A3820E0" wp14:editId="66521387">
                <wp:simplePos x="0" y="0"/>
                <wp:positionH relativeFrom="page">
                  <wp:posOffset>539750</wp:posOffset>
                </wp:positionH>
                <wp:positionV relativeFrom="page">
                  <wp:posOffset>6909434</wp:posOffset>
                </wp:positionV>
                <wp:extent cx="4248150" cy="0"/>
                <wp:effectExtent l="0" t="0" r="19050" b="19050"/>
                <wp:wrapNone/>
                <wp:docPr id="63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B433D" id="Line 59" o:spid="_x0000_s1026" style="position:absolute;z-index:-251599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koFwIAACsEAAAOAAAAZHJzL2Uyb0RvYy54bWysU02P2jAQvVfqf7B8h3xso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BVTvkoFwIAACs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17632" behindDoc="1" locked="0" layoutInCell="0" allowOverlap="1" wp14:anchorId="75C4204B" wp14:editId="0017DFED">
                <wp:simplePos x="0" y="0"/>
                <wp:positionH relativeFrom="page">
                  <wp:posOffset>539750</wp:posOffset>
                </wp:positionH>
                <wp:positionV relativeFrom="page">
                  <wp:posOffset>6917689</wp:posOffset>
                </wp:positionV>
                <wp:extent cx="4248150" cy="0"/>
                <wp:effectExtent l="0" t="0" r="19050" b="19050"/>
                <wp:wrapNone/>
                <wp:docPr id="638"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EC8C2" id="Line 60" o:spid="_x0000_s1026" style="position:absolute;z-index:-251598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6irF6x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75101">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14" w:name="Pg16"/>
      <w:bookmarkEnd w:id="14"/>
      <w:r>
        <w:rPr>
          <w:rFonts w:ascii="Tw Cen MT Italic" w:hAnsi="Tw Cen MT Italic" w:cs="Tw Cen MT Italic"/>
          <w:i/>
          <w:iCs/>
          <w:color w:val="2B2A29"/>
          <w:sz w:val="20"/>
          <w:szCs w:val="20"/>
        </w:rPr>
        <w:t>Education and Training Policy</w:t>
      </w:r>
    </w:p>
    <w:p w:rsidR="00030353" w:rsidRDefault="000E71F8">
      <w:pPr>
        <w:widowControl w:val="0"/>
        <w:autoSpaceDE w:val="0"/>
        <w:autoSpaceDN w:val="0"/>
        <w:adjustRightInd w:val="0"/>
        <w:spacing w:before="36" w:after="0" w:line="320" w:lineRule="exact"/>
        <w:ind w:left="20" w:right="8"/>
        <w:jc w:val="both"/>
        <w:rPr>
          <w:rFonts w:ascii="Book Antiqua" w:hAnsi="Book Antiqua" w:cs="Book Antiqua"/>
          <w:color w:val="2B2A29"/>
          <w:sz w:val="24"/>
          <w:szCs w:val="24"/>
        </w:rPr>
      </w:pPr>
      <w:r>
        <w:rPr>
          <w:rFonts w:ascii="Book Antiqua" w:hAnsi="Book Antiqua" w:cs="Book Antiqua"/>
          <w:color w:val="2B2A29"/>
          <w:spacing w:val="2"/>
          <w:sz w:val="24"/>
          <w:szCs w:val="24"/>
        </w:rPr>
        <w:t xml:space="preserve">small </w:t>
      </w:r>
      <w:r w:rsidR="00475101">
        <w:rPr>
          <w:rFonts w:ascii="Book Antiqua" w:hAnsi="Book Antiqua" w:cs="Book Antiqua"/>
          <w:color w:val="2B2A29"/>
          <w:spacing w:val="2"/>
          <w:sz w:val="24"/>
          <w:szCs w:val="24"/>
        </w:rPr>
        <w:t>compared to the level of education they have reached</w:t>
      </w:r>
      <w:r w:rsidR="004909A1">
        <w:rPr>
          <w:rFonts w:ascii="Book Antiqua" w:hAnsi="Book Antiqua" w:cs="Book Antiqua"/>
          <w:color w:val="2B2A29"/>
          <w:spacing w:val="2"/>
          <w:sz w:val="24"/>
          <w:szCs w:val="24"/>
        </w:rPr>
        <w:t xml:space="preserve">. </w:t>
      </w:r>
      <w:r w:rsidR="00475101">
        <w:rPr>
          <w:rFonts w:ascii="Book Antiqua" w:hAnsi="Book Antiqua" w:cs="Book Antiqua"/>
          <w:color w:val="2B2A29"/>
          <w:spacing w:val="2"/>
          <w:sz w:val="24"/>
          <w:szCs w:val="24"/>
        </w:rPr>
        <w:t xml:space="preserve">Likewise, the knowledge and skills of </w:t>
      </w:r>
      <w:r w:rsidR="005E4D90">
        <w:rPr>
          <w:rFonts w:ascii="Book Antiqua" w:hAnsi="Book Antiqua" w:cs="Book Antiqua"/>
          <w:color w:val="2B2A29"/>
          <w:spacing w:val="2"/>
          <w:sz w:val="24"/>
          <w:szCs w:val="24"/>
        </w:rPr>
        <w:t>vocational training and high education graduates cannot meet various requirements in the labour market</w:t>
      </w:r>
      <w:r w:rsidR="004909A1">
        <w:rPr>
          <w:rFonts w:ascii="Book Antiqua" w:hAnsi="Book Antiqua" w:cs="Book Antiqua"/>
          <w:color w:val="2B2A29"/>
          <w:spacing w:val="-3"/>
          <w:sz w:val="24"/>
          <w:szCs w:val="24"/>
        </w:rPr>
        <w:t xml:space="preserve">. </w:t>
      </w:r>
      <w:r w:rsidR="004909A1">
        <w:rPr>
          <w:rFonts w:ascii="Book Antiqua" w:hAnsi="Book Antiqua" w:cs="Book Antiqua"/>
          <w:color w:val="2B2A29"/>
          <w:spacing w:val="-3"/>
          <w:sz w:val="24"/>
          <w:szCs w:val="24"/>
        </w:rPr>
        <w:br/>
      </w:r>
      <w:r w:rsidR="005E4D90">
        <w:rPr>
          <w:rFonts w:ascii="Book Antiqua" w:hAnsi="Book Antiqua" w:cs="Book Antiqua"/>
          <w:color w:val="2B2A29"/>
          <w:sz w:val="24"/>
          <w:szCs w:val="24"/>
        </w:rPr>
        <w:t xml:space="preserve">Evaluations indicate that, in order to improve the quality </w:t>
      </w:r>
      <w:r w:rsidR="00852280">
        <w:rPr>
          <w:rFonts w:ascii="Book Antiqua" w:hAnsi="Book Antiqua" w:cs="Book Antiqua"/>
          <w:color w:val="2B2A29"/>
          <w:sz w:val="24"/>
          <w:szCs w:val="24"/>
        </w:rPr>
        <w:t>and efficiency</w:t>
      </w:r>
      <w:r w:rsidR="005E4D90">
        <w:rPr>
          <w:rFonts w:ascii="Book Antiqua" w:hAnsi="Book Antiqua" w:cs="Book Antiqua"/>
          <w:color w:val="2B2A29"/>
          <w:sz w:val="24"/>
          <w:szCs w:val="24"/>
        </w:rPr>
        <w:t xml:space="preserve"> of education and training in the country, there is a need to improve various areas related to the quality of education and training</w:t>
      </w:r>
      <w:r w:rsidR="004909A1">
        <w:rPr>
          <w:rFonts w:ascii="Book Antiqua" w:hAnsi="Book Antiqua" w:cs="Book Antiqua"/>
          <w:color w:val="2B2A29"/>
          <w:sz w:val="24"/>
          <w:szCs w:val="24"/>
        </w:rPr>
        <w:t xml:space="preserve">. </w:t>
      </w:r>
    </w:p>
    <w:p w:rsidR="00030353" w:rsidRDefault="00AF574E">
      <w:pPr>
        <w:widowControl w:val="0"/>
        <w:autoSpaceDE w:val="0"/>
        <w:autoSpaceDN w:val="0"/>
        <w:adjustRightInd w:val="0"/>
        <w:spacing w:before="180"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2"/>
          <w:sz w:val="24"/>
          <w:szCs w:val="24"/>
        </w:rPr>
        <w:t>During the development endeavours, there are changes of the general policies and national plans that have surfaced during the implementation period of these policies</w:t>
      </w:r>
      <w:r w:rsidR="004909A1">
        <w:rPr>
          <w:rFonts w:ascii="Book Antiqua" w:hAnsi="Book Antiqua" w:cs="Book Antiqua"/>
          <w:color w:val="2B2A29"/>
          <w:w w:val="106"/>
          <w:sz w:val="24"/>
          <w:szCs w:val="24"/>
        </w:rPr>
        <w:t xml:space="preserve">. </w:t>
      </w:r>
      <w:r>
        <w:rPr>
          <w:rFonts w:ascii="Book Antiqua" w:hAnsi="Book Antiqua" w:cs="Book Antiqua"/>
          <w:color w:val="2B2A29"/>
          <w:w w:val="106"/>
          <w:sz w:val="24"/>
          <w:szCs w:val="24"/>
        </w:rPr>
        <w:t xml:space="preserve">Following the National Development Vision </w:t>
      </w:r>
      <w:r w:rsidR="004909A1">
        <w:rPr>
          <w:rFonts w:ascii="Book Antiqua" w:hAnsi="Book Antiqua" w:cs="Book Antiqua"/>
          <w:color w:val="2B2A29"/>
          <w:sz w:val="24"/>
          <w:szCs w:val="24"/>
        </w:rPr>
        <w:t xml:space="preserve">2025 </w:t>
      </w:r>
      <w:r>
        <w:rPr>
          <w:rFonts w:ascii="Book Antiqua" w:hAnsi="Book Antiqua" w:cs="Book Antiqua"/>
          <w:color w:val="2B2A29"/>
          <w:sz w:val="24"/>
          <w:szCs w:val="24"/>
        </w:rPr>
        <w:t xml:space="preserve">and the National Long Term Development Plan </w:t>
      </w:r>
      <w:r w:rsidR="004909A1">
        <w:rPr>
          <w:rFonts w:ascii="Book Antiqua" w:hAnsi="Book Antiqua" w:cs="Book Antiqua"/>
          <w:color w:val="2B2A29"/>
          <w:spacing w:val="3"/>
          <w:sz w:val="24"/>
          <w:szCs w:val="24"/>
        </w:rPr>
        <w:t xml:space="preserve">2011/12 </w:t>
      </w:r>
      <w:r>
        <w:rPr>
          <w:rFonts w:ascii="Book Antiqua" w:hAnsi="Book Antiqua" w:cs="Book Antiqua"/>
          <w:color w:val="2B2A29"/>
          <w:spacing w:val="3"/>
          <w:sz w:val="24"/>
          <w:szCs w:val="24"/>
        </w:rPr>
        <w:t>to</w:t>
      </w:r>
      <w:r w:rsidR="004909A1">
        <w:rPr>
          <w:rFonts w:ascii="Book Antiqua" w:hAnsi="Book Antiqua" w:cs="Book Antiqua"/>
          <w:color w:val="2B2A29"/>
          <w:spacing w:val="3"/>
          <w:sz w:val="24"/>
          <w:szCs w:val="24"/>
        </w:rPr>
        <w:t xml:space="preserve"> 2024/25, </w:t>
      </w:r>
      <w:r w:rsidR="00D7797C">
        <w:rPr>
          <w:rFonts w:ascii="Book Antiqua" w:hAnsi="Book Antiqua" w:cs="Book Antiqua"/>
          <w:color w:val="2B2A29"/>
          <w:spacing w:val="3"/>
          <w:sz w:val="24"/>
          <w:szCs w:val="24"/>
        </w:rPr>
        <w:t>the Government aim</w:t>
      </w:r>
      <w:r w:rsidR="008E6E91">
        <w:rPr>
          <w:rFonts w:ascii="Book Antiqua" w:hAnsi="Book Antiqua" w:cs="Book Antiqua"/>
          <w:color w:val="2B2A29"/>
          <w:spacing w:val="3"/>
          <w:sz w:val="24"/>
          <w:szCs w:val="24"/>
        </w:rPr>
        <w:t>s</w:t>
      </w:r>
      <w:r w:rsidR="00D7797C">
        <w:rPr>
          <w:rFonts w:ascii="Book Antiqua" w:hAnsi="Book Antiqua" w:cs="Book Antiqua"/>
          <w:color w:val="2B2A29"/>
          <w:spacing w:val="3"/>
          <w:sz w:val="24"/>
          <w:szCs w:val="24"/>
        </w:rPr>
        <w:t xml:space="preserve"> at bu</w:t>
      </w:r>
      <w:r w:rsidR="008E6E91">
        <w:rPr>
          <w:rFonts w:ascii="Book Antiqua" w:hAnsi="Book Antiqua" w:cs="Book Antiqua"/>
          <w:color w:val="2B2A29"/>
          <w:spacing w:val="3"/>
          <w:sz w:val="24"/>
          <w:szCs w:val="24"/>
        </w:rPr>
        <w:t>i</w:t>
      </w:r>
      <w:r w:rsidR="00D7797C">
        <w:rPr>
          <w:rFonts w:ascii="Book Antiqua" w:hAnsi="Book Antiqua" w:cs="Book Antiqua"/>
          <w:color w:val="2B2A29"/>
          <w:spacing w:val="3"/>
          <w:sz w:val="24"/>
          <w:szCs w:val="24"/>
        </w:rPr>
        <w:t>lding an educated society which is eager to learn</w:t>
      </w:r>
      <w:r w:rsidR="004909A1">
        <w:rPr>
          <w:rFonts w:ascii="Book Antiqua" w:hAnsi="Book Antiqua" w:cs="Book Antiqua"/>
          <w:color w:val="2B2A29"/>
          <w:spacing w:val="3"/>
          <w:sz w:val="24"/>
          <w:szCs w:val="24"/>
        </w:rPr>
        <w:t xml:space="preserve">. </w:t>
      </w:r>
      <w:r w:rsidR="00D7797C">
        <w:rPr>
          <w:rFonts w:ascii="Book Antiqua" w:hAnsi="Book Antiqua" w:cs="Book Antiqua"/>
          <w:color w:val="2B2A29"/>
          <w:spacing w:val="3"/>
          <w:sz w:val="24"/>
          <w:szCs w:val="24"/>
        </w:rPr>
        <w:t xml:space="preserve">Along with that intention, Tanzania has retified the  </w:t>
      </w:r>
      <w:r w:rsidR="004909A1">
        <w:rPr>
          <w:rFonts w:ascii="Book Antiqua" w:hAnsi="Book Antiqua" w:cs="Book Antiqua"/>
          <w:color w:val="2B2A29"/>
          <w:spacing w:val="3"/>
          <w:sz w:val="24"/>
          <w:szCs w:val="24"/>
        </w:rPr>
        <w:br/>
      </w:r>
      <w:r w:rsidR="004909A1">
        <w:rPr>
          <w:rFonts w:ascii="Book Antiqua" w:hAnsi="Book Antiqua" w:cs="Book Antiqua"/>
          <w:color w:val="2B2A29"/>
          <w:spacing w:val="1"/>
          <w:sz w:val="24"/>
          <w:szCs w:val="24"/>
        </w:rPr>
        <w:t xml:space="preserve"> SADC </w:t>
      </w:r>
      <w:r w:rsidR="00D7797C">
        <w:rPr>
          <w:rFonts w:ascii="Book Antiqua" w:hAnsi="Book Antiqua" w:cs="Book Antiqua"/>
          <w:color w:val="2B2A29"/>
          <w:spacing w:val="1"/>
          <w:sz w:val="24"/>
          <w:szCs w:val="24"/>
        </w:rPr>
        <w:t xml:space="preserve">Protocol </w:t>
      </w:r>
      <w:r w:rsidR="004909A1">
        <w:rPr>
          <w:rFonts w:ascii="Book Antiqua" w:hAnsi="Book Antiqua" w:cs="Book Antiqua"/>
          <w:color w:val="2B2A29"/>
          <w:spacing w:val="1"/>
          <w:sz w:val="24"/>
          <w:szCs w:val="24"/>
        </w:rPr>
        <w:t xml:space="preserve">(1997) </w:t>
      </w:r>
      <w:r w:rsidR="00D7797C">
        <w:rPr>
          <w:rFonts w:ascii="Book Antiqua" w:hAnsi="Book Antiqua" w:cs="Book Antiqua"/>
          <w:color w:val="2B2A29"/>
          <w:spacing w:val="1"/>
          <w:sz w:val="24"/>
          <w:szCs w:val="24"/>
        </w:rPr>
        <w:t>on education and training urging member countries to have a compulsory basic education for a period of not less than nine years</w:t>
      </w:r>
      <w:r w:rsidR="004909A1">
        <w:rPr>
          <w:rFonts w:ascii="Book Antiqua" w:hAnsi="Book Antiqua" w:cs="Book Antiqua"/>
          <w:color w:val="2B2A29"/>
          <w:spacing w:val="-4"/>
          <w:sz w:val="24"/>
          <w:szCs w:val="24"/>
        </w:rPr>
        <w:t xml:space="preserve">; Dakar </w:t>
      </w:r>
      <w:r w:rsidR="004909A1">
        <w:rPr>
          <w:rFonts w:ascii="Book Antiqua" w:hAnsi="Book Antiqua" w:cs="Book Antiqua"/>
          <w:color w:val="2B2A29"/>
          <w:spacing w:val="-4"/>
          <w:sz w:val="24"/>
          <w:szCs w:val="24"/>
        </w:rPr>
        <w:br/>
      </w:r>
      <w:r w:rsidR="004909A1">
        <w:rPr>
          <w:rFonts w:ascii="Book Antiqua" w:hAnsi="Book Antiqua" w:cs="Book Antiqua"/>
          <w:color w:val="2B2A29"/>
          <w:spacing w:val="-3"/>
          <w:sz w:val="24"/>
          <w:szCs w:val="24"/>
        </w:rPr>
        <w:t xml:space="preserve">(2000) </w:t>
      </w:r>
      <w:r w:rsidR="00D7797C">
        <w:rPr>
          <w:rFonts w:ascii="Book Antiqua" w:hAnsi="Book Antiqua" w:cs="Book Antiqua"/>
          <w:color w:val="2B2A29"/>
          <w:spacing w:val="-3"/>
          <w:sz w:val="24"/>
          <w:szCs w:val="24"/>
        </w:rPr>
        <w:t>Protocol on Education for all</w:t>
      </w:r>
      <w:r w:rsidR="004909A1">
        <w:rPr>
          <w:rFonts w:ascii="Book Antiqua" w:hAnsi="Book Antiqua" w:cs="Book Antiqua"/>
          <w:color w:val="2B2A29"/>
          <w:spacing w:val="-3"/>
          <w:sz w:val="24"/>
          <w:szCs w:val="24"/>
        </w:rPr>
        <w:t xml:space="preserve">; </w:t>
      </w:r>
      <w:r w:rsidR="00782C41">
        <w:rPr>
          <w:rFonts w:ascii="Book Antiqua" w:hAnsi="Book Antiqua" w:cs="Book Antiqua"/>
          <w:color w:val="2B2A29"/>
          <w:spacing w:val="-3"/>
          <w:sz w:val="24"/>
          <w:szCs w:val="24"/>
        </w:rPr>
        <w:t xml:space="preserve">The UNESCO </w:t>
      </w:r>
      <w:r w:rsidR="004909A1">
        <w:rPr>
          <w:rFonts w:ascii="Book Antiqua" w:hAnsi="Book Antiqua" w:cs="Book Antiqua"/>
          <w:color w:val="2B2A29"/>
          <w:spacing w:val="-3"/>
          <w:sz w:val="24"/>
          <w:szCs w:val="24"/>
        </w:rPr>
        <w:t xml:space="preserve">Perth </w:t>
      </w:r>
      <w:r w:rsidR="00782C41">
        <w:rPr>
          <w:rFonts w:ascii="Book Antiqua" w:hAnsi="Book Antiqua" w:cs="Book Antiqua"/>
          <w:color w:val="2B2A29"/>
          <w:spacing w:val="-3"/>
          <w:sz w:val="24"/>
          <w:szCs w:val="24"/>
        </w:rPr>
        <w:t xml:space="preserve">agreement </w:t>
      </w:r>
      <w:r w:rsidR="004909A1">
        <w:rPr>
          <w:rFonts w:ascii="Book Antiqua" w:hAnsi="Book Antiqua" w:cs="Book Antiqua"/>
          <w:color w:val="2B2A29"/>
          <w:spacing w:val="3"/>
          <w:sz w:val="24"/>
          <w:szCs w:val="24"/>
        </w:rPr>
        <w:t xml:space="preserve">(2007) </w:t>
      </w:r>
      <w:r w:rsidR="00782C41">
        <w:rPr>
          <w:rFonts w:ascii="Book Antiqua" w:hAnsi="Book Antiqua" w:cs="Book Antiqua"/>
          <w:color w:val="2B2A29"/>
          <w:spacing w:val="3"/>
          <w:sz w:val="24"/>
          <w:szCs w:val="24"/>
        </w:rPr>
        <w:t xml:space="preserve">on Science and Technology </w:t>
      </w:r>
      <w:r w:rsidR="00F65F79">
        <w:rPr>
          <w:rFonts w:ascii="Book Antiqua" w:hAnsi="Book Antiqua" w:cs="Book Antiqua"/>
          <w:color w:val="2B2A29"/>
          <w:spacing w:val="3"/>
          <w:sz w:val="24"/>
          <w:szCs w:val="24"/>
        </w:rPr>
        <w:t>education and</w:t>
      </w:r>
      <w:r w:rsidR="00782C41">
        <w:rPr>
          <w:rFonts w:ascii="Book Antiqua" w:hAnsi="Book Antiqua" w:cs="Book Antiqua"/>
          <w:color w:val="2B2A29"/>
          <w:spacing w:val="3"/>
          <w:sz w:val="24"/>
          <w:szCs w:val="24"/>
        </w:rPr>
        <w:t xml:space="preserve"> vocational training  and the unity of the East African Commun</w:t>
      </w:r>
      <w:r w:rsidR="008E6E91">
        <w:rPr>
          <w:rFonts w:ascii="Book Antiqua" w:hAnsi="Book Antiqua" w:cs="Book Antiqua"/>
          <w:color w:val="2B2A29"/>
          <w:spacing w:val="3"/>
          <w:sz w:val="24"/>
          <w:szCs w:val="24"/>
        </w:rPr>
        <w:t>-</w:t>
      </w:r>
      <w:r w:rsidR="00782C41">
        <w:rPr>
          <w:rFonts w:ascii="Book Antiqua" w:hAnsi="Book Antiqua" w:cs="Book Antiqua"/>
          <w:color w:val="2B2A29"/>
          <w:spacing w:val="3"/>
          <w:sz w:val="24"/>
          <w:szCs w:val="24"/>
        </w:rPr>
        <w:t xml:space="preserve"> ity</w:t>
      </w:r>
      <w:r w:rsidR="004909A1">
        <w:rPr>
          <w:rFonts w:ascii="Book Antiqua" w:hAnsi="Book Antiqua" w:cs="Book Antiqua"/>
          <w:color w:val="2B2A29"/>
          <w:spacing w:val="-3"/>
          <w:sz w:val="24"/>
          <w:szCs w:val="24"/>
        </w:rPr>
        <w:t>.</w:t>
      </w:r>
      <w:r w:rsidR="00782C41">
        <w:rPr>
          <w:rFonts w:ascii="Book Antiqua" w:hAnsi="Book Antiqua" w:cs="Book Antiqua"/>
          <w:color w:val="2B2A29"/>
          <w:spacing w:val="-3"/>
          <w:sz w:val="24"/>
          <w:szCs w:val="24"/>
        </w:rPr>
        <w:t xml:space="preserve"> There </w:t>
      </w:r>
      <w:r w:rsidR="008E6E91">
        <w:rPr>
          <w:rFonts w:ascii="Book Antiqua" w:hAnsi="Book Antiqua" w:cs="Book Antiqua"/>
          <w:color w:val="2B2A29"/>
          <w:spacing w:val="-3"/>
          <w:sz w:val="24"/>
          <w:szCs w:val="24"/>
        </w:rPr>
        <w:t xml:space="preserve">have </w:t>
      </w:r>
      <w:r w:rsidR="00782C41">
        <w:rPr>
          <w:rFonts w:ascii="Book Antiqua" w:hAnsi="Book Antiqua" w:cs="Book Antiqua"/>
          <w:color w:val="2B2A29"/>
          <w:spacing w:val="-3"/>
          <w:sz w:val="24"/>
          <w:szCs w:val="24"/>
        </w:rPr>
        <w:t xml:space="preserve">also </w:t>
      </w:r>
      <w:r w:rsidR="008E6E91">
        <w:rPr>
          <w:rFonts w:ascii="Book Antiqua" w:hAnsi="Book Antiqua" w:cs="Book Antiqua"/>
          <w:color w:val="2B2A29"/>
          <w:spacing w:val="-3"/>
          <w:sz w:val="24"/>
          <w:szCs w:val="24"/>
        </w:rPr>
        <w:t xml:space="preserve">emerged </w:t>
      </w:r>
      <w:r w:rsidR="00782C41">
        <w:rPr>
          <w:rFonts w:ascii="Book Antiqua" w:hAnsi="Book Antiqua" w:cs="Book Antiqua"/>
          <w:color w:val="2B2A29"/>
          <w:spacing w:val="-3"/>
          <w:sz w:val="24"/>
          <w:szCs w:val="24"/>
        </w:rPr>
        <w:t xml:space="preserve">some cross cutting issues including environment, gender, HIV and AIDS and Partnership between  Public sector and Private Sector </w:t>
      </w:r>
      <w:r w:rsidR="008E6E91">
        <w:rPr>
          <w:rFonts w:ascii="Book Antiqua" w:hAnsi="Book Antiqua" w:cs="Book Antiqua"/>
          <w:color w:val="2B2A29"/>
          <w:spacing w:val="-3"/>
          <w:sz w:val="24"/>
          <w:szCs w:val="24"/>
        </w:rPr>
        <w:t>that</w:t>
      </w:r>
      <w:r w:rsidR="00D740BB">
        <w:rPr>
          <w:rFonts w:ascii="Book Antiqua" w:hAnsi="Book Antiqua" w:cs="Book Antiqua"/>
          <w:color w:val="2B2A29"/>
          <w:spacing w:val="-3"/>
          <w:sz w:val="24"/>
          <w:szCs w:val="24"/>
        </w:rPr>
        <w:t xml:space="preserve"> </w:t>
      </w:r>
      <w:r w:rsidR="008E6E91">
        <w:rPr>
          <w:rFonts w:ascii="Book Antiqua" w:hAnsi="Book Antiqua" w:cs="Book Antiqua"/>
          <w:color w:val="2B2A29"/>
          <w:spacing w:val="-3"/>
          <w:sz w:val="24"/>
          <w:szCs w:val="24"/>
        </w:rPr>
        <w:t>need</w:t>
      </w:r>
      <w:r w:rsidR="00782C41">
        <w:rPr>
          <w:rFonts w:ascii="Book Antiqua" w:hAnsi="Book Antiqua" w:cs="Book Antiqua"/>
          <w:color w:val="2B2A29"/>
          <w:spacing w:val="-3"/>
          <w:sz w:val="24"/>
          <w:szCs w:val="24"/>
        </w:rPr>
        <w:t xml:space="preserve"> to be included in the </w:t>
      </w:r>
      <w:r w:rsidR="008E6E91">
        <w:rPr>
          <w:rFonts w:ascii="Book Antiqua" w:hAnsi="Book Antiqua" w:cs="Book Antiqua"/>
          <w:color w:val="2B2A29"/>
          <w:spacing w:val="-3"/>
          <w:sz w:val="24"/>
          <w:szCs w:val="24"/>
        </w:rPr>
        <w:t>Education and Training Policy</w:t>
      </w:r>
      <w:r w:rsidR="004909A1">
        <w:rPr>
          <w:rFonts w:ascii="Book Antiqua" w:hAnsi="Book Antiqua" w:cs="Book Antiqua"/>
          <w:color w:val="2B2A29"/>
          <w:sz w:val="24"/>
          <w:szCs w:val="24"/>
        </w:rPr>
        <w:t xml:space="preserve">. </w:t>
      </w:r>
    </w:p>
    <w:p w:rsidR="00030353" w:rsidRDefault="008E6E91">
      <w:pPr>
        <w:widowControl w:val="0"/>
        <w:autoSpaceDE w:val="0"/>
        <w:autoSpaceDN w:val="0"/>
        <w:adjustRightInd w:val="0"/>
        <w:spacing w:before="160" w:after="0" w:line="320" w:lineRule="exact"/>
        <w:ind w:left="20" w:right="8"/>
        <w:jc w:val="both"/>
        <w:rPr>
          <w:rFonts w:ascii="Book Antiqua" w:hAnsi="Book Antiqua" w:cs="Book Antiqua"/>
          <w:color w:val="2B2A29"/>
          <w:spacing w:val="-2"/>
          <w:sz w:val="24"/>
          <w:szCs w:val="24"/>
        </w:rPr>
      </w:pPr>
      <w:r>
        <w:rPr>
          <w:rFonts w:ascii="Book Antiqua" w:hAnsi="Book Antiqua" w:cs="Book Antiqua"/>
          <w:color w:val="2B2A29"/>
          <w:spacing w:val="-2"/>
          <w:sz w:val="24"/>
          <w:szCs w:val="24"/>
        </w:rPr>
        <w:t xml:space="preserve">The education and training sector has the responsibility to prepare and produce human </w:t>
      </w:r>
      <w:r w:rsidR="00D740BB">
        <w:rPr>
          <w:rFonts w:ascii="Book Antiqua" w:hAnsi="Book Antiqua" w:cs="Book Antiqua"/>
          <w:color w:val="2B2A29"/>
          <w:spacing w:val="-2"/>
          <w:sz w:val="24"/>
          <w:szCs w:val="24"/>
        </w:rPr>
        <w:t>R</w:t>
      </w:r>
      <w:r>
        <w:rPr>
          <w:rFonts w:ascii="Book Antiqua" w:hAnsi="Book Antiqua" w:cs="Book Antiqua"/>
          <w:color w:val="2B2A29"/>
          <w:spacing w:val="-2"/>
          <w:sz w:val="24"/>
          <w:szCs w:val="24"/>
        </w:rPr>
        <w:t>esousces for the nation</w:t>
      </w:r>
      <w:r w:rsidR="004909A1">
        <w:rPr>
          <w:rFonts w:ascii="Book Antiqua" w:hAnsi="Book Antiqua" w:cs="Book Antiqua"/>
          <w:color w:val="2B2A29"/>
          <w:spacing w:val="-2"/>
          <w:sz w:val="24"/>
          <w:szCs w:val="24"/>
        </w:rPr>
        <w:t xml:space="preserve">. </w:t>
      </w:r>
      <w:r>
        <w:rPr>
          <w:rFonts w:ascii="Book Antiqua" w:hAnsi="Book Antiqua" w:cs="Book Antiqua"/>
          <w:color w:val="2B2A29"/>
          <w:spacing w:val="-2"/>
          <w:sz w:val="24"/>
          <w:szCs w:val="24"/>
        </w:rPr>
        <w:t xml:space="preserve">Various reports indicate that there is a big </w:t>
      </w:r>
      <w:r w:rsidR="00D740BB">
        <w:rPr>
          <w:rFonts w:ascii="Book Antiqua" w:hAnsi="Book Antiqua" w:cs="Book Antiqua"/>
          <w:color w:val="2B2A29"/>
          <w:spacing w:val="-2"/>
          <w:sz w:val="24"/>
          <w:szCs w:val="24"/>
        </w:rPr>
        <w:t>shortage</w:t>
      </w:r>
      <w:r>
        <w:rPr>
          <w:rFonts w:ascii="Book Antiqua" w:hAnsi="Book Antiqua" w:cs="Book Antiqua"/>
          <w:color w:val="2B2A29"/>
          <w:spacing w:val="-2"/>
          <w:sz w:val="24"/>
          <w:szCs w:val="24"/>
        </w:rPr>
        <w:t xml:space="preserve"> of experts educated at higher education level </w:t>
      </w:r>
      <w:r w:rsidR="00C82671">
        <w:rPr>
          <w:rFonts w:ascii="Book Antiqua" w:hAnsi="Book Antiqua" w:cs="Book Antiqua"/>
          <w:color w:val="2B2A29"/>
          <w:spacing w:val="-2"/>
          <w:sz w:val="24"/>
          <w:szCs w:val="24"/>
        </w:rPr>
        <w:t>who are needed so that Tanzania could become a medium income economy</w:t>
      </w:r>
      <w:r w:rsidR="00D740BB">
        <w:rPr>
          <w:rFonts w:ascii="Book Antiqua" w:hAnsi="Book Antiqua" w:cs="Book Antiqua"/>
          <w:color w:val="2B2A29"/>
          <w:spacing w:val="-2"/>
          <w:sz w:val="24"/>
          <w:szCs w:val="24"/>
        </w:rPr>
        <w:t xml:space="preserve"> </w:t>
      </w:r>
      <w:r w:rsidR="00F65F79">
        <w:rPr>
          <w:rFonts w:ascii="Book Antiqua" w:hAnsi="Book Antiqua" w:cs="Book Antiqua"/>
          <w:color w:val="2B2A29"/>
          <w:spacing w:val="-2"/>
          <w:sz w:val="24"/>
          <w:szCs w:val="24"/>
        </w:rPr>
        <w:t>country by</w:t>
      </w:r>
      <w:r w:rsidR="00D740BB">
        <w:rPr>
          <w:rFonts w:ascii="Book Antiqua" w:hAnsi="Book Antiqua" w:cs="Book Antiqua"/>
          <w:color w:val="2B2A29"/>
          <w:spacing w:val="-2"/>
          <w:sz w:val="24"/>
          <w:szCs w:val="24"/>
        </w:rPr>
        <w:t xml:space="preserve"> </w:t>
      </w:r>
      <w:r w:rsidR="004909A1">
        <w:rPr>
          <w:rFonts w:ascii="Book Antiqua" w:hAnsi="Book Antiqua" w:cs="Book Antiqua"/>
          <w:color w:val="2B2A29"/>
          <w:spacing w:val="-2"/>
          <w:sz w:val="24"/>
          <w:szCs w:val="24"/>
        </w:rPr>
        <w:t xml:space="preserve">2025. </w:t>
      </w:r>
      <w:r w:rsidR="0030144D">
        <w:rPr>
          <w:rFonts w:ascii="Book Antiqua" w:hAnsi="Book Antiqua" w:cs="Book Antiqua"/>
          <w:color w:val="2B2A29"/>
          <w:spacing w:val="-2"/>
          <w:sz w:val="24"/>
          <w:szCs w:val="24"/>
        </w:rPr>
        <w:t xml:space="preserve">The </w:t>
      </w:r>
      <w:r w:rsidR="004909A1">
        <w:rPr>
          <w:rFonts w:ascii="Book Antiqua" w:hAnsi="Book Antiqua" w:cs="Book Antiqua"/>
          <w:color w:val="2B2A29"/>
          <w:spacing w:val="-2"/>
          <w:sz w:val="24"/>
          <w:szCs w:val="24"/>
        </w:rPr>
        <w:t>IGC-</w:t>
      </w:r>
      <w:r w:rsidR="004909A1">
        <w:rPr>
          <w:rFonts w:ascii="Book Antiqua" w:hAnsi="Book Antiqua" w:cs="Book Antiqua"/>
          <w:color w:val="2B2A29"/>
          <w:spacing w:val="-2"/>
          <w:sz w:val="24"/>
          <w:szCs w:val="24"/>
        </w:rPr>
        <w:br/>
      </w:r>
      <w:r w:rsidR="004909A1">
        <w:rPr>
          <w:rFonts w:ascii="Book Antiqua" w:hAnsi="Book Antiqua" w:cs="Book Antiqua"/>
          <w:color w:val="2B2A29"/>
          <w:w w:val="101"/>
          <w:sz w:val="24"/>
          <w:szCs w:val="24"/>
        </w:rPr>
        <w:t xml:space="preserve">POPC (2011) </w:t>
      </w:r>
      <w:r w:rsidR="0030144D">
        <w:rPr>
          <w:rFonts w:ascii="Book Antiqua" w:hAnsi="Book Antiqua" w:cs="Book Antiqua"/>
          <w:color w:val="2B2A29"/>
          <w:w w:val="101"/>
          <w:sz w:val="24"/>
          <w:szCs w:val="24"/>
        </w:rPr>
        <w:t xml:space="preserve">report indicate that Tanzania’s human resource to a great extent comprise workers with low skill </w:t>
      </w:r>
    </w:p>
    <w:p w:rsidR="00030353" w:rsidRDefault="004909A1">
      <w:pPr>
        <w:widowControl w:val="0"/>
        <w:autoSpaceDE w:val="0"/>
        <w:autoSpaceDN w:val="0"/>
        <w:adjustRightInd w:val="0"/>
        <w:spacing w:before="257" w:after="0" w:line="276" w:lineRule="exact"/>
        <w:ind w:left="205"/>
        <w:rPr>
          <w:rFonts w:ascii="Tw Cen MT" w:hAnsi="Tw Cen MT" w:cs="Tw Cen MT"/>
          <w:color w:val="2B2A29"/>
          <w:sz w:val="24"/>
          <w:szCs w:val="24"/>
        </w:rPr>
      </w:pPr>
      <w:r>
        <w:rPr>
          <w:rFonts w:ascii="Tw Cen MT" w:hAnsi="Tw Cen MT" w:cs="Tw Cen MT"/>
          <w:color w:val="2B2A29"/>
          <w:sz w:val="24"/>
          <w:szCs w:val="24"/>
        </w:rPr>
        <w:t xml:space="preserve">6 </w:t>
      </w:r>
      <w:r w:rsidR="00B304DC">
        <w:rPr>
          <w:noProof/>
        </w:rPr>
        <mc:AlternateContent>
          <mc:Choice Requires="wps">
            <w:drawing>
              <wp:anchor distT="4294967295" distB="4294967295" distL="114300" distR="114300" simplePos="0" relativeHeight="251718656" behindDoc="1" locked="0" layoutInCell="0" allowOverlap="1" wp14:anchorId="0A78329E">
                <wp:simplePos x="0" y="0"/>
                <wp:positionH relativeFrom="page">
                  <wp:posOffset>528320</wp:posOffset>
                </wp:positionH>
                <wp:positionV relativeFrom="page">
                  <wp:posOffset>462914</wp:posOffset>
                </wp:positionV>
                <wp:extent cx="4259580" cy="0"/>
                <wp:effectExtent l="0" t="0" r="26670" b="19050"/>
                <wp:wrapNone/>
                <wp:docPr id="63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9CC33" id="Line 61" o:spid="_x0000_s1026" style="position:absolute;z-index:-251597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dGGQIAACs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AaqBdGGQIAACs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19680" behindDoc="1" locked="0" layoutInCell="0" allowOverlap="1" wp14:anchorId="1E8760BA">
                <wp:simplePos x="0" y="0"/>
                <wp:positionH relativeFrom="page">
                  <wp:posOffset>528320</wp:posOffset>
                </wp:positionH>
                <wp:positionV relativeFrom="page">
                  <wp:posOffset>471169</wp:posOffset>
                </wp:positionV>
                <wp:extent cx="4259580" cy="0"/>
                <wp:effectExtent l="0" t="0" r="26670" b="19050"/>
                <wp:wrapNone/>
                <wp:docPr id="63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44D41" id="Line 62" o:spid="_x0000_s1026" style="position:absolute;z-index:-251596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B2Jq48ZAgAAKw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20704" behindDoc="1" locked="0" layoutInCell="0" allowOverlap="1" wp14:anchorId="08A5E696">
                <wp:simplePos x="0" y="0"/>
                <wp:positionH relativeFrom="page">
                  <wp:posOffset>539750</wp:posOffset>
                </wp:positionH>
                <wp:positionV relativeFrom="page">
                  <wp:posOffset>6909434</wp:posOffset>
                </wp:positionV>
                <wp:extent cx="4248150" cy="0"/>
                <wp:effectExtent l="0" t="0" r="19050" b="19050"/>
                <wp:wrapNone/>
                <wp:docPr id="63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778EA" id="Line 63" o:spid="_x0000_s1026" style="position:absolute;z-index:-251595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QKGAIAACs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Tg20Ch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21728" behindDoc="1" locked="0" layoutInCell="0" allowOverlap="1" wp14:anchorId="104F1868">
                <wp:simplePos x="0" y="0"/>
                <wp:positionH relativeFrom="page">
                  <wp:posOffset>539750</wp:posOffset>
                </wp:positionH>
                <wp:positionV relativeFrom="page">
                  <wp:posOffset>6917689</wp:posOffset>
                </wp:positionV>
                <wp:extent cx="4248150" cy="0"/>
                <wp:effectExtent l="0" t="0" r="19050" b="19050"/>
                <wp:wrapNone/>
                <wp:docPr id="63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18292" id="Line 64" o:spid="_x0000_s1026" style="position:absolute;z-index:-251594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yEFQIAACs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081C3C">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15" w:name="Pg17"/>
      <w:bookmarkEnd w:id="15"/>
      <w:r>
        <w:rPr>
          <w:rFonts w:ascii="Tw Cen MT Italic" w:hAnsi="Tw Cen MT Italic" w:cs="Tw Cen MT Italic"/>
          <w:i/>
          <w:iCs/>
          <w:color w:val="2B2A29"/>
          <w:sz w:val="20"/>
          <w:szCs w:val="20"/>
        </w:rPr>
        <w:t>Education and Training Policy</w:t>
      </w:r>
    </w:p>
    <w:p w:rsidR="00030353" w:rsidRDefault="0030144D" w:rsidP="00081C3C">
      <w:pPr>
        <w:widowControl w:val="0"/>
        <w:autoSpaceDE w:val="0"/>
        <w:autoSpaceDN w:val="0"/>
        <w:adjustRightInd w:val="0"/>
        <w:spacing w:before="72" w:after="0" w:line="276" w:lineRule="exact"/>
        <w:ind w:left="20"/>
        <w:rPr>
          <w:rFonts w:ascii="Book Antiqua" w:hAnsi="Book Antiqua" w:cs="Book Antiqua"/>
          <w:color w:val="2B2A29"/>
          <w:sz w:val="24"/>
          <w:szCs w:val="24"/>
        </w:rPr>
      </w:pPr>
      <w:r>
        <w:rPr>
          <w:rFonts w:ascii="Book Antiqua" w:hAnsi="Book Antiqua" w:cs="Book Antiqua"/>
          <w:color w:val="2B2A29"/>
          <w:spacing w:val="1"/>
          <w:sz w:val="24"/>
          <w:szCs w:val="24"/>
        </w:rPr>
        <w:t xml:space="preserve">who form </w:t>
      </w:r>
      <w:r w:rsidR="004909A1">
        <w:rPr>
          <w:rFonts w:ascii="Book Antiqua" w:hAnsi="Book Antiqua" w:cs="Book Antiqua"/>
          <w:color w:val="2B2A29"/>
          <w:spacing w:val="1"/>
          <w:sz w:val="24"/>
          <w:szCs w:val="24"/>
        </w:rPr>
        <w:t>84</w:t>
      </w:r>
      <w:r>
        <w:rPr>
          <w:rFonts w:ascii="Book Antiqua" w:hAnsi="Book Antiqua" w:cs="Book Antiqua"/>
          <w:color w:val="2B2A29"/>
          <w:spacing w:val="1"/>
          <w:sz w:val="24"/>
          <w:szCs w:val="24"/>
        </w:rPr>
        <w:t xml:space="preserve"> percent</w:t>
      </w:r>
      <w:r w:rsidR="004909A1">
        <w:rPr>
          <w:rFonts w:ascii="Book Antiqua" w:hAnsi="Book Antiqua" w:cs="Book Antiqua"/>
          <w:color w:val="2B2A29"/>
          <w:spacing w:val="1"/>
          <w:sz w:val="24"/>
          <w:szCs w:val="24"/>
        </w:rPr>
        <w:t xml:space="preserve">, </w:t>
      </w:r>
      <w:r>
        <w:rPr>
          <w:rFonts w:ascii="Book Antiqua" w:hAnsi="Book Antiqua" w:cs="Book Antiqua"/>
          <w:color w:val="2B2A29"/>
          <w:spacing w:val="1"/>
          <w:sz w:val="24"/>
          <w:szCs w:val="24"/>
        </w:rPr>
        <w:t xml:space="preserve">followed by medium skilled workers  who form </w:t>
      </w:r>
      <w:r w:rsidR="004909A1">
        <w:rPr>
          <w:rFonts w:ascii="Book Antiqua" w:hAnsi="Book Antiqua" w:cs="Book Antiqua"/>
          <w:color w:val="2B2A29"/>
          <w:spacing w:val="3"/>
          <w:sz w:val="24"/>
          <w:szCs w:val="24"/>
        </w:rPr>
        <w:t xml:space="preserve">13 </w:t>
      </w:r>
      <w:r>
        <w:rPr>
          <w:rFonts w:ascii="Book Antiqua" w:hAnsi="Book Antiqua" w:cs="Book Antiqua"/>
          <w:color w:val="2B2A29"/>
          <w:spacing w:val="3"/>
          <w:sz w:val="24"/>
          <w:szCs w:val="24"/>
        </w:rPr>
        <w:t>percent and high skill</w:t>
      </w:r>
      <w:r w:rsidR="00081C3C">
        <w:rPr>
          <w:rFonts w:ascii="Book Antiqua" w:hAnsi="Book Antiqua" w:cs="Book Antiqua"/>
          <w:color w:val="2B2A29"/>
          <w:spacing w:val="3"/>
          <w:sz w:val="24"/>
          <w:szCs w:val="24"/>
        </w:rPr>
        <w:t xml:space="preserve">ed workers </w:t>
      </w:r>
      <w:r>
        <w:rPr>
          <w:rFonts w:ascii="Book Antiqua" w:hAnsi="Book Antiqua" w:cs="Book Antiqua"/>
          <w:color w:val="2B2A29"/>
          <w:spacing w:val="3"/>
          <w:sz w:val="24"/>
          <w:szCs w:val="24"/>
        </w:rPr>
        <w:t xml:space="preserve"> who form </w:t>
      </w:r>
      <w:r w:rsidR="004909A1">
        <w:rPr>
          <w:rFonts w:ascii="Book Antiqua" w:hAnsi="Book Antiqua" w:cs="Book Antiqua"/>
          <w:color w:val="2B2A29"/>
          <w:spacing w:val="3"/>
          <w:sz w:val="24"/>
          <w:szCs w:val="24"/>
        </w:rPr>
        <w:t xml:space="preserve">3 </w:t>
      </w:r>
      <w:r w:rsidR="006019CB">
        <w:rPr>
          <w:rFonts w:ascii="Book Antiqua" w:hAnsi="Book Antiqua" w:cs="Book Antiqua"/>
          <w:color w:val="2B2A29"/>
          <w:spacing w:val="3"/>
          <w:sz w:val="24"/>
          <w:szCs w:val="24"/>
        </w:rPr>
        <w:t>p</w:t>
      </w:r>
      <w:r>
        <w:rPr>
          <w:rFonts w:ascii="Book Antiqua" w:hAnsi="Book Antiqua" w:cs="Book Antiqua"/>
          <w:color w:val="2B2A29"/>
          <w:spacing w:val="3"/>
          <w:sz w:val="24"/>
          <w:szCs w:val="24"/>
        </w:rPr>
        <w:t>ercent</w:t>
      </w:r>
      <w:r w:rsidR="00081C3C">
        <w:rPr>
          <w:rFonts w:ascii="Book Antiqua" w:hAnsi="Book Antiqua" w:cs="Book Antiqua"/>
          <w:color w:val="2B2A29"/>
          <w:spacing w:val="3"/>
          <w:sz w:val="24"/>
          <w:szCs w:val="24"/>
        </w:rPr>
        <w:t>.</w:t>
      </w:r>
      <w:r w:rsidR="00D740BB">
        <w:rPr>
          <w:rFonts w:ascii="Book Antiqua" w:hAnsi="Book Antiqua" w:cs="Book Antiqua"/>
          <w:color w:val="2B2A29"/>
          <w:spacing w:val="3"/>
          <w:sz w:val="24"/>
          <w:szCs w:val="24"/>
        </w:rPr>
        <w:t xml:space="preserve"> </w:t>
      </w:r>
      <w:r w:rsidR="00C60F90">
        <w:rPr>
          <w:rFonts w:ascii="Book Antiqua" w:hAnsi="Book Antiqua" w:cs="Book Antiqua"/>
          <w:color w:val="2B2A29"/>
          <w:spacing w:val="3"/>
          <w:sz w:val="24"/>
          <w:szCs w:val="24"/>
        </w:rPr>
        <w:t>Even then for the medium income economy countries at lowest level, comperisons indicate that such countries have an average of 55 percent of low skilled workers, 33 percent of medium skilled workers and 12 percent of high skilled workers</w:t>
      </w:r>
      <w:r w:rsidR="004909A1">
        <w:rPr>
          <w:rFonts w:ascii="Book Antiqua" w:hAnsi="Book Antiqua" w:cs="Book Antiqua"/>
          <w:color w:val="2B2A29"/>
          <w:spacing w:val="2"/>
          <w:sz w:val="24"/>
          <w:szCs w:val="24"/>
        </w:rPr>
        <w:t xml:space="preserve">. </w:t>
      </w:r>
      <w:r w:rsidR="00C60F90">
        <w:rPr>
          <w:rFonts w:ascii="Book Antiqua" w:hAnsi="Book Antiqua" w:cs="Book Antiqua"/>
          <w:color w:val="2B2A29"/>
          <w:spacing w:val="2"/>
          <w:sz w:val="24"/>
          <w:szCs w:val="24"/>
        </w:rPr>
        <w:t xml:space="preserve">The education and training sector therefore, </w:t>
      </w:r>
      <w:r w:rsidR="006019CB">
        <w:rPr>
          <w:rFonts w:ascii="Book Antiqua" w:hAnsi="Book Antiqua" w:cs="Book Antiqua"/>
          <w:color w:val="2B2A29"/>
          <w:spacing w:val="2"/>
          <w:sz w:val="24"/>
          <w:szCs w:val="24"/>
        </w:rPr>
        <w:t xml:space="preserve">is confronted with the challenge of raising the number of a mixture of skilled workers  with different skills to meet the human resource requirements of a medium income economy coutry by </w:t>
      </w:r>
      <w:r w:rsidR="004909A1">
        <w:rPr>
          <w:rFonts w:ascii="Book Antiqua" w:hAnsi="Book Antiqua" w:cs="Book Antiqua"/>
          <w:color w:val="2B2A29"/>
          <w:sz w:val="24"/>
          <w:szCs w:val="24"/>
        </w:rPr>
        <w:t xml:space="preserve">2025. </w:t>
      </w:r>
    </w:p>
    <w:p w:rsidR="00030353" w:rsidRDefault="006019CB">
      <w:pPr>
        <w:widowControl w:val="0"/>
        <w:autoSpaceDE w:val="0"/>
        <w:autoSpaceDN w:val="0"/>
        <w:adjustRightInd w:val="0"/>
        <w:spacing w:before="180" w:after="0" w:line="320" w:lineRule="exact"/>
        <w:ind w:left="20" w:right="8"/>
        <w:jc w:val="both"/>
        <w:rPr>
          <w:rFonts w:ascii="Book Antiqua" w:hAnsi="Book Antiqua" w:cs="Book Antiqua"/>
          <w:color w:val="2B2A29"/>
          <w:spacing w:val="-1"/>
          <w:sz w:val="24"/>
          <w:szCs w:val="24"/>
        </w:rPr>
      </w:pPr>
      <w:r>
        <w:rPr>
          <w:rFonts w:ascii="Book Antiqua" w:hAnsi="Book Antiqua" w:cs="Book Antiqua"/>
          <w:color w:val="2B2A29"/>
          <w:w w:val="102"/>
          <w:sz w:val="24"/>
          <w:szCs w:val="24"/>
        </w:rPr>
        <w:t>The present education and training structure is confronted with the chall</w:t>
      </w:r>
      <w:r w:rsidR="00B35116">
        <w:rPr>
          <w:rFonts w:ascii="Book Antiqua" w:hAnsi="Book Antiqua" w:cs="Book Antiqua"/>
          <w:color w:val="2B2A29"/>
          <w:w w:val="102"/>
          <w:sz w:val="24"/>
          <w:szCs w:val="24"/>
        </w:rPr>
        <w:t>e</w:t>
      </w:r>
      <w:r>
        <w:rPr>
          <w:rFonts w:ascii="Book Antiqua" w:hAnsi="Book Antiqua" w:cs="Book Antiqua"/>
          <w:color w:val="2B2A29"/>
          <w:w w:val="102"/>
          <w:sz w:val="24"/>
          <w:szCs w:val="24"/>
        </w:rPr>
        <w:t xml:space="preserve">nge </w:t>
      </w:r>
      <w:r w:rsidR="007F248B">
        <w:rPr>
          <w:rFonts w:ascii="Book Antiqua" w:hAnsi="Book Antiqua" w:cs="Book Antiqua"/>
          <w:color w:val="2B2A29"/>
          <w:w w:val="102"/>
          <w:sz w:val="24"/>
          <w:szCs w:val="24"/>
        </w:rPr>
        <w:t>of enabling the nation meet the increase</w:t>
      </w:r>
      <w:r w:rsidR="004525F7">
        <w:rPr>
          <w:rFonts w:ascii="Book Antiqua" w:hAnsi="Book Antiqua" w:cs="Book Antiqua"/>
          <w:color w:val="2B2A29"/>
          <w:w w:val="102"/>
          <w:sz w:val="24"/>
          <w:szCs w:val="24"/>
        </w:rPr>
        <w:t>d</w:t>
      </w:r>
      <w:r w:rsidR="00D740BB">
        <w:rPr>
          <w:rFonts w:ascii="Book Antiqua" w:hAnsi="Book Antiqua" w:cs="Book Antiqua"/>
          <w:color w:val="2B2A29"/>
          <w:w w:val="102"/>
          <w:sz w:val="24"/>
          <w:szCs w:val="24"/>
        </w:rPr>
        <w:t xml:space="preserve"> </w:t>
      </w:r>
      <w:r w:rsidR="004525F7">
        <w:rPr>
          <w:rFonts w:ascii="Book Antiqua" w:hAnsi="Book Antiqua" w:cs="Book Antiqua"/>
          <w:color w:val="2B2A29"/>
          <w:w w:val="102"/>
          <w:sz w:val="24"/>
          <w:szCs w:val="24"/>
        </w:rPr>
        <w:t xml:space="preserve">demand </w:t>
      </w:r>
      <w:r w:rsidR="007F248B">
        <w:rPr>
          <w:rFonts w:ascii="Book Antiqua" w:hAnsi="Book Antiqua" w:cs="Book Antiqua"/>
          <w:color w:val="2B2A29"/>
          <w:w w:val="102"/>
          <w:sz w:val="24"/>
          <w:szCs w:val="24"/>
        </w:rPr>
        <w:t xml:space="preserve">of human resource requirements according to the National priorities </w:t>
      </w:r>
      <w:r w:rsidR="004525F7">
        <w:rPr>
          <w:rFonts w:ascii="Book Antiqua" w:hAnsi="Book Antiqua" w:cs="Book Antiqua"/>
          <w:color w:val="2B2A29"/>
          <w:w w:val="102"/>
          <w:sz w:val="24"/>
          <w:szCs w:val="24"/>
        </w:rPr>
        <w:t xml:space="preserve">as education statistics for the year </w:t>
      </w:r>
      <w:r w:rsidR="004909A1">
        <w:rPr>
          <w:rFonts w:ascii="Book Antiqua" w:hAnsi="Book Antiqua" w:cs="Book Antiqua"/>
          <w:color w:val="2B2A29"/>
          <w:spacing w:val="-2"/>
          <w:sz w:val="24"/>
          <w:szCs w:val="24"/>
        </w:rPr>
        <w:t xml:space="preserve">2000 </w:t>
      </w:r>
      <w:r w:rsidR="004525F7">
        <w:rPr>
          <w:rFonts w:ascii="Book Antiqua" w:hAnsi="Book Antiqua" w:cs="Book Antiqua"/>
          <w:color w:val="2B2A29"/>
          <w:spacing w:val="-2"/>
          <w:sz w:val="24"/>
          <w:szCs w:val="24"/>
        </w:rPr>
        <w:t xml:space="preserve">to </w:t>
      </w:r>
      <w:r w:rsidR="004909A1">
        <w:rPr>
          <w:rFonts w:ascii="Book Antiqua" w:hAnsi="Book Antiqua" w:cs="Book Antiqua"/>
          <w:color w:val="2B2A29"/>
          <w:spacing w:val="-2"/>
          <w:sz w:val="24"/>
          <w:szCs w:val="24"/>
        </w:rPr>
        <w:t xml:space="preserve">2012, </w:t>
      </w:r>
      <w:r w:rsidR="004525F7">
        <w:rPr>
          <w:rFonts w:ascii="Book Antiqua" w:hAnsi="Book Antiqua" w:cs="Book Antiqua"/>
          <w:color w:val="2B2A29"/>
          <w:spacing w:val="-2"/>
          <w:sz w:val="24"/>
          <w:szCs w:val="24"/>
        </w:rPr>
        <w:t>indicate that the average of onl</w:t>
      </w:r>
      <w:r w:rsidR="004525F7" w:rsidRPr="00795238">
        <w:rPr>
          <w:rFonts w:ascii="Book Antiqua" w:hAnsi="Book Antiqua" w:cs="Book Antiqua"/>
          <w:color w:val="2B2A29"/>
          <w:spacing w:val="-2"/>
          <w:sz w:val="24"/>
          <w:szCs w:val="24"/>
          <w:highlight w:val="yellow"/>
        </w:rPr>
        <w:t xml:space="preserve">y 5 percent of </w:t>
      </w:r>
      <w:r w:rsidR="00427E47" w:rsidRPr="00795238">
        <w:rPr>
          <w:rFonts w:ascii="Book Antiqua" w:hAnsi="Book Antiqua" w:cs="Book Antiqua"/>
          <w:color w:val="2B2A29"/>
          <w:spacing w:val="-2"/>
          <w:sz w:val="24"/>
          <w:szCs w:val="24"/>
          <w:highlight w:val="yellow"/>
        </w:rPr>
        <w:t>standard</w:t>
      </w:r>
      <w:r w:rsidR="004525F7" w:rsidRPr="00795238">
        <w:rPr>
          <w:rFonts w:ascii="Book Antiqua" w:hAnsi="Book Antiqua" w:cs="Book Antiqua"/>
          <w:color w:val="2B2A29"/>
          <w:spacing w:val="-2"/>
          <w:sz w:val="24"/>
          <w:szCs w:val="24"/>
          <w:highlight w:val="yellow"/>
        </w:rPr>
        <w:t xml:space="preserve"> seven finalist</w:t>
      </w:r>
      <w:r w:rsidR="00E26023" w:rsidRPr="00795238">
        <w:rPr>
          <w:rFonts w:ascii="Book Antiqua" w:hAnsi="Book Antiqua" w:cs="Book Antiqua"/>
          <w:color w:val="2B2A29"/>
          <w:spacing w:val="-2"/>
          <w:sz w:val="24"/>
          <w:szCs w:val="24"/>
          <w:highlight w:val="yellow"/>
        </w:rPr>
        <w:t xml:space="preserve">s </w:t>
      </w:r>
      <w:r w:rsidR="004525F7" w:rsidRPr="00795238">
        <w:rPr>
          <w:rFonts w:ascii="Book Antiqua" w:hAnsi="Book Antiqua" w:cs="Book Antiqua"/>
          <w:color w:val="2B2A29"/>
          <w:spacing w:val="-2"/>
          <w:sz w:val="24"/>
          <w:szCs w:val="24"/>
          <w:highlight w:val="yellow"/>
        </w:rPr>
        <w:t>pass the examination and continue to high school</w:t>
      </w:r>
      <w:r w:rsidR="004909A1">
        <w:rPr>
          <w:rFonts w:ascii="Book Antiqua" w:hAnsi="Book Antiqua" w:cs="Book Antiqua"/>
          <w:color w:val="2B2A29"/>
          <w:spacing w:val="1"/>
          <w:sz w:val="24"/>
          <w:szCs w:val="24"/>
        </w:rPr>
        <w:t xml:space="preserve">; </w:t>
      </w:r>
      <w:r w:rsidR="004525F7">
        <w:rPr>
          <w:rFonts w:ascii="Book Antiqua" w:hAnsi="Book Antiqua" w:cs="Book Antiqua"/>
          <w:color w:val="2B2A29"/>
          <w:spacing w:val="1"/>
          <w:sz w:val="24"/>
          <w:szCs w:val="24"/>
        </w:rPr>
        <w:t xml:space="preserve">and the </w:t>
      </w:r>
      <w:r w:rsidR="00795238">
        <w:rPr>
          <w:rFonts w:ascii="Book Antiqua" w:hAnsi="Book Antiqua" w:cs="Book Antiqua"/>
          <w:color w:val="2B2A29"/>
          <w:spacing w:val="1"/>
          <w:sz w:val="24"/>
          <w:szCs w:val="24"/>
        </w:rPr>
        <w:t>a</w:t>
      </w:r>
      <w:r w:rsidR="004525F7">
        <w:rPr>
          <w:rFonts w:ascii="Book Antiqua" w:hAnsi="Book Antiqua" w:cs="Book Antiqua"/>
          <w:color w:val="2B2A29"/>
          <w:spacing w:val="1"/>
          <w:sz w:val="24"/>
          <w:szCs w:val="24"/>
        </w:rPr>
        <w:t xml:space="preserve">verage of </w:t>
      </w:r>
      <w:r w:rsidR="004525F7" w:rsidRPr="00795238">
        <w:rPr>
          <w:rFonts w:ascii="Book Antiqua" w:hAnsi="Book Antiqua" w:cs="Book Antiqua"/>
          <w:color w:val="2B2A29"/>
          <w:spacing w:val="1"/>
          <w:sz w:val="24"/>
          <w:szCs w:val="24"/>
          <w:highlight w:val="yellow"/>
        </w:rPr>
        <w:t xml:space="preserve">only </w:t>
      </w:r>
      <w:r w:rsidR="004909A1" w:rsidRPr="00795238">
        <w:rPr>
          <w:rFonts w:ascii="Book Antiqua" w:hAnsi="Book Antiqua" w:cs="Book Antiqua"/>
          <w:color w:val="2B2A29"/>
          <w:spacing w:val="1"/>
          <w:sz w:val="24"/>
          <w:szCs w:val="24"/>
          <w:highlight w:val="yellow"/>
        </w:rPr>
        <w:t xml:space="preserve">4 </w:t>
      </w:r>
      <w:r w:rsidR="004525F7" w:rsidRPr="00795238">
        <w:rPr>
          <w:rFonts w:ascii="Book Antiqua" w:hAnsi="Book Antiqua" w:cs="Book Antiqua"/>
          <w:color w:val="2B2A29"/>
          <w:spacing w:val="1"/>
          <w:sz w:val="24"/>
          <w:szCs w:val="24"/>
          <w:highlight w:val="yellow"/>
        </w:rPr>
        <w:t xml:space="preserve">percent of those </w:t>
      </w:r>
      <w:r w:rsidR="00427E47" w:rsidRPr="00795238">
        <w:rPr>
          <w:rFonts w:ascii="Book Antiqua" w:hAnsi="Book Antiqua" w:cs="Book Antiqua"/>
          <w:color w:val="2B2A29"/>
          <w:spacing w:val="1"/>
          <w:sz w:val="24"/>
          <w:szCs w:val="24"/>
          <w:highlight w:val="yellow"/>
        </w:rPr>
        <w:t>standard</w:t>
      </w:r>
      <w:r w:rsidR="004525F7" w:rsidRPr="00795238">
        <w:rPr>
          <w:rFonts w:ascii="Book Antiqua" w:hAnsi="Book Antiqua" w:cs="Book Antiqua"/>
          <w:color w:val="2B2A29"/>
          <w:spacing w:val="1"/>
          <w:sz w:val="24"/>
          <w:szCs w:val="24"/>
          <w:highlight w:val="yellow"/>
        </w:rPr>
        <w:t xml:space="preserve"> seven finalists pass and continue up to the higher education level</w:t>
      </w:r>
      <w:r w:rsidR="004909A1">
        <w:rPr>
          <w:rFonts w:ascii="Book Antiqua" w:hAnsi="Book Antiqua" w:cs="Book Antiqua"/>
          <w:color w:val="2B2A29"/>
          <w:spacing w:val="3"/>
          <w:sz w:val="24"/>
          <w:szCs w:val="24"/>
        </w:rPr>
        <w:t xml:space="preserve">. </w:t>
      </w:r>
      <w:r w:rsidR="00E26023">
        <w:rPr>
          <w:rFonts w:ascii="Book Antiqua" w:hAnsi="Book Antiqua" w:cs="Book Antiqua"/>
          <w:color w:val="2B2A29"/>
          <w:spacing w:val="3"/>
          <w:sz w:val="24"/>
          <w:szCs w:val="24"/>
        </w:rPr>
        <w:t>If this trend continue</w:t>
      </w:r>
      <w:r w:rsidR="00795238">
        <w:rPr>
          <w:rFonts w:ascii="Book Antiqua" w:hAnsi="Book Antiqua" w:cs="Book Antiqua"/>
          <w:color w:val="2B2A29"/>
          <w:spacing w:val="3"/>
          <w:sz w:val="24"/>
          <w:szCs w:val="24"/>
        </w:rPr>
        <w:t>s</w:t>
      </w:r>
      <w:r w:rsidR="00E26023">
        <w:rPr>
          <w:rFonts w:ascii="Book Antiqua" w:hAnsi="Book Antiqua" w:cs="Book Antiqua"/>
          <w:color w:val="2B2A29"/>
          <w:spacing w:val="3"/>
          <w:sz w:val="24"/>
          <w:szCs w:val="24"/>
        </w:rPr>
        <w:t xml:space="preserve">, it is apparent that the Nation will ciontinue to have a </w:t>
      </w:r>
      <w:r w:rsidR="00D740BB">
        <w:rPr>
          <w:rFonts w:ascii="Book Antiqua" w:hAnsi="Book Antiqua" w:cs="Book Antiqua"/>
          <w:color w:val="2B2A29"/>
          <w:spacing w:val="3"/>
          <w:sz w:val="24"/>
          <w:szCs w:val="24"/>
        </w:rPr>
        <w:t>shortage</w:t>
      </w:r>
      <w:r w:rsidR="00E26023">
        <w:rPr>
          <w:rFonts w:ascii="Book Antiqua" w:hAnsi="Book Antiqua" w:cs="Book Antiqua"/>
          <w:color w:val="2B2A29"/>
          <w:spacing w:val="3"/>
          <w:sz w:val="24"/>
          <w:szCs w:val="24"/>
        </w:rPr>
        <w:t xml:space="preserve"> of experts if proper measures to increase  opportunities and improve the quality of education are not taken</w:t>
      </w:r>
      <w:r w:rsidR="004909A1">
        <w:rPr>
          <w:rFonts w:ascii="Book Antiqua" w:hAnsi="Book Antiqua" w:cs="Book Antiqua"/>
          <w:color w:val="2B2A29"/>
          <w:spacing w:val="-1"/>
          <w:sz w:val="24"/>
          <w:szCs w:val="24"/>
        </w:rPr>
        <w:t xml:space="preserve">. </w:t>
      </w:r>
    </w:p>
    <w:p w:rsidR="00030353" w:rsidRDefault="00E776CE">
      <w:pPr>
        <w:widowControl w:val="0"/>
        <w:autoSpaceDE w:val="0"/>
        <w:autoSpaceDN w:val="0"/>
        <w:adjustRightInd w:val="0"/>
        <w:spacing w:before="160"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4"/>
          <w:sz w:val="24"/>
          <w:szCs w:val="24"/>
        </w:rPr>
        <w:t xml:space="preserve">The Education and Training Policy of </w:t>
      </w:r>
      <w:r w:rsidR="004909A1">
        <w:rPr>
          <w:rFonts w:ascii="Book Antiqua" w:hAnsi="Book Antiqua" w:cs="Book Antiqua"/>
          <w:color w:val="2B2A29"/>
          <w:w w:val="104"/>
          <w:sz w:val="24"/>
          <w:szCs w:val="24"/>
        </w:rPr>
        <w:t xml:space="preserve">2014 </w:t>
      </w:r>
      <w:r>
        <w:rPr>
          <w:rFonts w:ascii="Book Antiqua" w:hAnsi="Book Antiqua" w:cs="Book Antiqua"/>
          <w:color w:val="2B2A29"/>
          <w:w w:val="104"/>
          <w:sz w:val="24"/>
          <w:szCs w:val="24"/>
        </w:rPr>
        <w:t xml:space="preserve">has been prepared so as to provide education and training direction in the country </w:t>
      </w:r>
      <w:r w:rsidR="00091C20">
        <w:rPr>
          <w:rFonts w:ascii="Book Antiqua" w:hAnsi="Book Antiqua" w:cs="Book Antiqua"/>
          <w:color w:val="2B2A29"/>
          <w:w w:val="104"/>
          <w:sz w:val="24"/>
          <w:szCs w:val="24"/>
        </w:rPr>
        <w:t xml:space="preserve">taking into account economic, social, scientific and technological changes and education and training challenges nationally, regionally and internationally so as to increase opportunities, </w:t>
      </w:r>
      <w:r w:rsidR="00B93DE3">
        <w:rPr>
          <w:rFonts w:ascii="Book Antiqua" w:hAnsi="Book Antiqua" w:cs="Book Antiqua"/>
          <w:color w:val="2B2A29"/>
          <w:w w:val="104"/>
          <w:sz w:val="24"/>
          <w:szCs w:val="24"/>
        </w:rPr>
        <w:t xml:space="preserve">efficiency and the quality of education and training in the country and attain the human resource standards of a medium income economy country by </w:t>
      </w:r>
      <w:r w:rsidR="004909A1">
        <w:rPr>
          <w:rFonts w:ascii="Book Antiqua" w:hAnsi="Book Antiqua" w:cs="Book Antiqua"/>
          <w:color w:val="2B2A29"/>
          <w:sz w:val="24"/>
          <w:szCs w:val="24"/>
        </w:rPr>
        <w:t xml:space="preserve">2025. </w:t>
      </w:r>
    </w:p>
    <w:p w:rsidR="00030353" w:rsidRDefault="00030353">
      <w:pPr>
        <w:widowControl w:val="0"/>
        <w:autoSpaceDE w:val="0"/>
        <w:autoSpaceDN w:val="0"/>
        <w:adjustRightInd w:val="0"/>
        <w:spacing w:after="0" w:line="276" w:lineRule="exact"/>
        <w:ind w:left="6391"/>
        <w:rPr>
          <w:rFonts w:ascii="Book Antiqua" w:hAnsi="Book Antiqua" w:cs="Book Antiqua"/>
          <w:color w:val="2B2A29"/>
          <w:sz w:val="24"/>
          <w:szCs w:val="24"/>
        </w:rPr>
      </w:pPr>
    </w:p>
    <w:p w:rsidR="00030353" w:rsidRDefault="00030353">
      <w:pPr>
        <w:widowControl w:val="0"/>
        <w:autoSpaceDE w:val="0"/>
        <w:autoSpaceDN w:val="0"/>
        <w:adjustRightInd w:val="0"/>
        <w:spacing w:after="0" w:line="276" w:lineRule="exact"/>
        <w:ind w:left="6391"/>
        <w:rPr>
          <w:rFonts w:ascii="Book Antiqua" w:hAnsi="Book Antiqua" w:cs="Book Antiqua"/>
          <w:color w:val="2B2A29"/>
          <w:sz w:val="24"/>
          <w:szCs w:val="24"/>
        </w:rPr>
      </w:pPr>
    </w:p>
    <w:p w:rsidR="00030353" w:rsidRDefault="00030353">
      <w:pPr>
        <w:widowControl w:val="0"/>
        <w:autoSpaceDE w:val="0"/>
        <w:autoSpaceDN w:val="0"/>
        <w:adjustRightInd w:val="0"/>
        <w:spacing w:after="0" w:line="276" w:lineRule="exact"/>
        <w:ind w:left="6391"/>
        <w:rPr>
          <w:rFonts w:ascii="Book Antiqua" w:hAnsi="Book Antiqua" w:cs="Book Antiqua"/>
          <w:color w:val="2B2A29"/>
          <w:sz w:val="24"/>
          <w:szCs w:val="24"/>
        </w:rPr>
      </w:pPr>
    </w:p>
    <w:p w:rsidR="00030353" w:rsidRDefault="00030353">
      <w:pPr>
        <w:widowControl w:val="0"/>
        <w:autoSpaceDE w:val="0"/>
        <w:autoSpaceDN w:val="0"/>
        <w:adjustRightInd w:val="0"/>
        <w:spacing w:after="0" w:line="276" w:lineRule="exact"/>
        <w:ind w:left="6391"/>
        <w:rPr>
          <w:rFonts w:ascii="Book Antiqua" w:hAnsi="Book Antiqua" w:cs="Book Antiqua"/>
          <w:color w:val="2B2A29"/>
          <w:sz w:val="24"/>
          <w:szCs w:val="24"/>
        </w:rPr>
      </w:pPr>
    </w:p>
    <w:p w:rsidR="00030353" w:rsidRDefault="004909A1">
      <w:pPr>
        <w:widowControl w:val="0"/>
        <w:autoSpaceDE w:val="0"/>
        <w:autoSpaceDN w:val="0"/>
        <w:adjustRightInd w:val="0"/>
        <w:spacing w:before="113" w:after="0" w:line="276" w:lineRule="exact"/>
        <w:ind w:left="6391"/>
        <w:rPr>
          <w:rFonts w:ascii="Tw Cen MT" w:hAnsi="Tw Cen MT" w:cs="Tw Cen MT"/>
          <w:color w:val="2B2A29"/>
          <w:sz w:val="24"/>
          <w:szCs w:val="24"/>
        </w:rPr>
      </w:pPr>
      <w:r>
        <w:rPr>
          <w:rFonts w:ascii="Tw Cen MT" w:hAnsi="Tw Cen MT" w:cs="Tw Cen MT"/>
          <w:color w:val="2B2A29"/>
          <w:sz w:val="24"/>
          <w:szCs w:val="24"/>
        </w:rPr>
        <w:t xml:space="preserve">7 </w:t>
      </w:r>
      <w:r w:rsidR="00B304DC">
        <w:rPr>
          <w:noProof/>
        </w:rPr>
        <mc:AlternateContent>
          <mc:Choice Requires="wps">
            <w:drawing>
              <wp:anchor distT="4294967295" distB="4294967295" distL="114300" distR="114300" simplePos="0" relativeHeight="251722752" behindDoc="1" locked="0" layoutInCell="0" allowOverlap="1" wp14:anchorId="03FBFEC9">
                <wp:simplePos x="0" y="0"/>
                <wp:positionH relativeFrom="page">
                  <wp:posOffset>534035</wp:posOffset>
                </wp:positionH>
                <wp:positionV relativeFrom="page">
                  <wp:posOffset>462914</wp:posOffset>
                </wp:positionV>
                <wp:extent cx="4253865" cy="0"/>
                <wp:effectExtent l="0" t="0" r="32385" b="19050"/>
                <wp:wrapNone/>
                <wp:docPr id="63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29895" id="Line 65" o:spid="_x0000_s1026" style="position:absolute;z-index:-251593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23776" behindDoc="1" locked="0" layoutInCell="0" allowOverlap="1" wp14:anchorId="02FB2926">
                <wp:simplePos x="0" y="0"/>
                <wp:positionH relativeFrom="page">
                  <wp:posOffset>534035</wp:posOffset>
                </wp:positionH>
                <wp:positionV relativeFrom="page">
                  <wp:posOffset>471169</wp:posOffset>
                </wp:positionV>
                <wp:extent cx="4253865" cy="0"/>
                <wp:effectExtent l="0" t="0" r="32385" b="19050"/>
                <wp:wrapNone/>
                <wp:docPr id="63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AB68F" id="Line 66" o:spid="_x0000_s1026" style="position:absolute;z-index:-251592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ERsazY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24800" behindDoc="1" locked="0" layoutInCell="0" allowOverlap="1" wp14:anchorId="060BCB8B">
                <wp:simplePos x="0" y="0"/>
                <wp:positionH relativeFrom="page">
                  <wp:posOffset>539750</wp:posOffset>
                </wp:positionH>
                <wp:positionV relativeFrom="page">
                  <wp:posOffset>6909434</wp:posOffset>
                </wp:positionV>
                <wp:extent cx="4248150" cy="0"/>
                <wp:effectExtent l="0" t="0" r="19050" b="19050"/>
                <wp:wrapNone/>
                <wp:docPr id="63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AB1D" id="Line 67" o:spid="_x0000_s1026" style="position:absolute;z-index:-251591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OLwtOMZAgAAKw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25824" behindDoc="1" locked="0" layoutInCell="0" allowOverlap="1" wp14:anchorId="596911AE">
                <wp:simplePos x="0" y="0"/>
                <wp:positionH relativeFrom="page">
                  <wp:posOffset>539750</wp:posOffset>
                </wp:positionH>
                <wp:positionV relativeFrom="page">
                  <wp:posOffset>6917689</wp:posOffset>
                </wp:positionV>
                <wp:extent cx="4248150" cy="0"/>
                <wp:effectExtent l="0" t="0" r="19050" b="19050"/>
                <wp:wrapNone/>
                <wp:docPr id="63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50F15" id="Line 68" o:spid="_x0000_s1026" style="position:absolute;z-index:-251590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B3574">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16" w:name="Pg18"/>
      <w:bookmarkEnd w:id="16"/>
      <w:r>
        <w:rPr>
          <w:rFonts w:ascii="Tw Cen MT Italic" w:hAnsi="Tw Cen MT Italic" w:cs="Tw Cen MT Italic"/>
          <w:i/>
          <w:iCs/>
          <w:color w:val="2B2A29"/>
          <w:sz w:val="20"/>
          <w:szCs w:val="20"/>
        </w:rPr>
        <w:t>Education and Training Policy</w:t>
      </w:r>
    </w:p>
    <w:p w:rsidR="00030353" w:rsidRDefault="004909A1">
      <w:pPr>
        <w:widowControl w:val="0"/>
        <w:tabs>
          <w:tab w:val="left" w:pos="740"/>
        </w:tabs>
        <w:autoSpaceDE w:val="0"/>
        <w:autoSpaceDN w:val="0"/>
        <w:adjustRightInd w:val="0"/>
        <w:spacing w:before="91" w:after="0" w:line="276" w:lineRule="exact"/>
        <w:ind w:left="20"/>
        <w:rPr>
          <w:rFonts w:ascii="Book Antiqua Bold" w:hAnsi="Book Antiqua Bold" w:cs="Book Antiqua Bold"/>
          <w:color w:val="2B2A29"/>
          <w:sz w:val="24"/>
          <w:szCs w:val="24"/>
        </w:rPr>
      </w:pPr>
      <w:r>
        <w:rPr>
          <w:rFonts w:ascii="Book Antiqua Bold" w:hAnsi="Book Antiqua Bold" w:cs="Book Antiqua Bold"/>
          <w:color w:val="2B2A29"/>
          <w:sz w:val="24"/>
          <w:szCs w:val="24"/>
        </w:rPr>
        <w:t>1.1.</w:t>
      </w:r>
      <w:r>
        <w:rPr>
          <w:rFonts w:ascii="Book Antiqua Bold" w:hAnsi="Book Antiqua Bold" w:cs="Book Antiqua Bold"/>
          <w:color w:val="2B2A29"/>
          <w:sz w:val="24"/>
          <w:szCs w:val="24"/>
        </w:rPr>
        <w:tab/>
      </w:r>
      <w:r w:rsidR="00247157">
        <w:rPr>
          <w:rFonts w:ascii="Book Antiqua Bold" w:hAnsi="Book Antiqua Bold" w:cs="Book Antiqua Bold"/>
          <w:color w:val="2B2A29"/>
          <w:sz w:val="24"/>
          <w:szCs w:val="24"/>
        </w:rPr>
        <w:t>The Actual Situation</w:t>
      </w:r>
    </w:p>
    <w:p w:rsidR="00030353" w:rsidRDefault="00E36218">
      <w:pPr>
        <w:widowControl w:val="0"/>
        <w:autoSpaceDE w:val="0"/>
        <w:autoSpaceDN w:val="0"/>
        <w:adjustRightInd w:val="0"/>
        <w:spacing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8"/>
          <w:sz w:val="24"/>
          <w:szCs w:val="24"/>
        </w:rPr>
        <w:t xml:space="preserve">The analysis of the </w:t>
      </w:r>
      <w:r w:rsidR="00247157">
        <w:rPr>
          <w:rFonts w:ascii="Book Antiqua" w:hAnsi="Book Antiqua" w:cs="Book Antiqua"/>
          <w:color w:val="2B2A29"/>
          <w:w w:val="108"/>
          <w:sz w:val="24"/>
          <w:szCs w:val="24"/>
        </w:rPr>
        <w:t xml:space="preserve">Evaluation of the implementation of the Education and Training Policy </w:t>
      </w:r>
      <w:r w:rsidR="004909A1">
        <w:rPr>
          <w:rFonts w:ascii="Book Antiqua" w:hAnsi="Book Antiqua" w:cs="Book Antiqua"/>
          <w:color w:val="2B2A29"/>
          <w:w w:val="105"/>
          <w:sz w:val="24"/>
          <w:szCs w:val="24"/>
        </w:rPr>
        <w:t xml:space="preserve">1995, </w:t>
      </w:r>
      <w:r w:rsidR="00F17715">
        <w:rPr>
          <w:rFonts w:ascii="Book Antiqua" w:hAnsi="Book Antiqua" w:cs="Book Antiqua"/>
          <w:color w:val="2B2A29"/>
          <w:w w:val="105"/>
          <w:sz w:val="24"/>
          <w:szCs w:val="24"/>
        </w:rPr>
        <w:t xml:space="preserve">has indicated that </w:t>
      </w:r>
      <w:r w:rsidR="00F17715" w:rsidRPr="00795238">
        <w:rPr>
          <w:rFonts w:ascii="Book Antiqua" w:hAnsi="Book Antiqua" w:cs="Book Antiqua"/>
          <w:color w:val="2B2A29"/>
          <w:w w:val="105"/>
          <w:sz w:val="24"/>
          <w:szCs w:val="24"/>
          <w:highlight w:val="yellow"/>
        </w:rPr>
        <w:t>59 out of 149 Policy statements have not been implemented</w:t>
      </w:r>
      <w:r w:rsidR="004909A1">
        <w:rPr>
          <w:rFonts w:ascii="Book Antiqua" w:hAnsi="Book Antiqua" w:cs="Book Antiqua"/>
          <w:color w:val="2B2A29"/>
          <w:w w:val="106"/>
          <w:sz w:val="24"/>
          <w:szCs w:val="24"/>
        </w:rPr>
        <w:t xml:space="preserve">. </w:t>
      </w:r>
      <w:r w:rsidR="00F17715">
        <w:rPr>
          <w:rFonts w:ascii="Book Antiqua" w:hAnsi="Book Antiqua" w:cs="Book Antiqua"/>
          <w:color w:val="2B2A29"/>
          <w:w w:val="106"/>
          <w:sz w:val="24"/>
          <w:szCs w:val="24"/>
        </w:rPr>
        <w:t xml:space="preserve">Among them, </w:t>
      </w:r>
      <w:r w:rsidR="00F17715" w:rsidRPr="00795238">
        <w:rPr>
          <w:rFonts w:ascii="Book Antiqua" w:hAnsi="Book Antiqua" w:cs="Book Antiqua"/>
          <w:color w:val="2B2A29"/>
          <w:w w:val="106"/>
          <w:sz w:val="24"/>
          <w:szCs w:val="24"/>
          <w:highlight w:val="yellow"/>
        </w:rPr>
        <w:t>25 statements were related to primary and secon</w:t>
      </w:r>
      <w:r w:rsidR="00F17715">
        <w:rPr>
          <w:rFonts w:ascii="Book Antiqua" w:hAnsi="Book Antiqua" w:cs="Book Antiqua"/>
          <w:color w:val="2B2A29"/>
          <w:w w:val="106"/>
          <w:sz w:val="24"/>
          <w:szCs w:val="24"/>
        </w:rPr>
        <w:t>dary school education, 18 were related to technical education and 16 were related to high education</w:t>
      </w:r>
      <w:r w:rsidR="004909A1">
        <w:rPr>
          <w:rFonts w:ascii="Book Antiqua" w:hAnsi="Book Antiqua" w:cs="Book Antiqua"/>
          <w:color w:val="2B2A29"/>
          <w:w w:val="108"/>
          <w:sz w:val="24"/>
          <w:szCs w:val="24"/>
        </w:rPr>
        <w:t>.</w:t>
      </w:r>
      <w:r w:rsidR="00F47276">
        <w:rPr>
          <w:rFonts w:ascii="Book Antiqua" w:hAnsi="Book Antiqua" w:cs="Book Antiqua"/>
          <w:color w:val="2B2A29"/>
          <w:w w:val="105"/>
          <w:sz w:val="24"/>
          <w:szCs w:val="24"/>
        </w:rPr>
        <w:t xml:space="preserve">The evaluation also foud out that the strategic plan directing the implementation of those policies was not prepared </w:t>
      </w:r>
      <w:r w:rsidR="00852280">
        <w:rPr>
          <w:rFonts w:ascii="Book Antiqua" w:hAnsi="Book Antiqua" w:cs="Book Antiqua"/>
          <w:color w:val="2B2A29"/>
          <w:w w:val="105"/>
          <w:sz w:val="24"/>
          <w:szCs w:val="24"/>
        </w:rPr>
        <w:t xml:space="preserve">until </w:t>
      </w:r>
      <w:r w:rsidR="00852280">
        <w:rPr>
          <w:rFonts w:ascii="Book Antiqua" w:hAnsi="Book Antiqua" w:cs="Book Antiqua"/>
          <w:color w:val="2B2A29"/>
          <w:w w:val="101"/>
          <w:sz w:val="24"/>
          <w:szCs w:val="24"/>
        </w:rPr>
        <w:t>1997</w:t>
      </w:r>
      <w:r w:rsidR="00F47276">
        <w:rPr>
          <w:rFonts w:ascii="Book Antiqua" w:hAnsi="Book Antiqua" w:cs="Book Antiqua"/>
          <w:color w:val="2B2A29"/>
          <w:w w:val="101"/>
          <w:sz w:val="24"/>
          <w:szCs w:val="24"/>
        </w:rPr>
        <w:t>when</w:t>
      </w:r>
      <w:r w:rsidR="00F94FB7">
        <w:rPr>
          <w:rFonts w:ascii="Book Antiqua" w:hAnsi="Book Antiqua" w:cs="Book Antiqua"/>
          <w:color w:val="2B2A29"/>
          <w:w w:val="101"/>
          <w:sz w:val="24"/>
          <w:szCs w:val="24"/>
        </w:rPr>
        <w:t xml:space="preserve"> </w:t>
      </w:r>
      <w:r w:rsidR="00BA45F0">
        <w:rPr>
          <w:rFonts w:ascii="Book Antiqua" w:hAnsi="Book Antiqua" w:cs="Book Antiqua"/>
          <w:color w:val="2B2A29"/>
          <w:spacing w:val="3"/>
          <w:sz w:val="24"/>
          <w:szCs w:val="24"/>
        </w:rPr>
        <w:t>the Education Sector Development Plan was started and 2001 when the Primary Education Development Plan (PEDEP) was prepared</w:t>
      </w:r>
      <w:r w:rsidR="004909A1">
        <w:rPr>
          <w:rFonts w:ascii="Book Antiqua" w:hAnsi="Book Antiqua" w:cs="Book Antiqua"/>
          <w:color w:val="2B2A29"/>
          <w:w w:val="104"/>
          <w:sz w:val="24"/>
          <w:szCs w:val="24"/>
        </w:rPr>
        <w:t xml:space="preserve">. </w:t>
      </w:r>
      <w:r w:rsidR="00A600E9">
        <w:rPr>
          <w:rFonts w:ascii="Book Antiqua" w:hAnsi="Book Antiqua" w:cs="Book Antiqua"/>
          <w:color w:val="2B2A29"/>
          <w:w w:val="104"/>
          <w:sz w:val="24"/>
          <w:szCs w:val="24"/>
        </w:rPr>
        <w:t xml:space="preserve">The evaluation also found out that the </w:t>
      </w:r>
      <w:r w:rsidR="00A600E9" w:rsidRPr="008B1A7B">
        <w:rPr>
          <w:rFonts w:ascii="Book Antiqua" w:hAnsi="Book Antiqua" w:cs="Book Antiqua"/>
          <w:color w:val="2B2A29"/>
          <w:w w:val="104"/>
          <w:sz w:val="24"/>
          <w:szCs w:val="24"/>
          <w:highlight w:val="yellow"/>
        </w:rPr>
        <w:t>management and administration of education and training at regional and district levels is undertaken by different authorities</w:t>
      </w:r>
      <w:r w:rsidR="00A600E9">
        <w:rPr>
          <w:rFonts w:ascii="Book Antiqua" w:hAnsi="Book Antiqua" w:cs="Book Antiqua"/>
          <w:color w:val="2B2A29"/>
          <w:w w:val="104"/>
          <w:sz w:val="24"/>
          <w:szCs w:val="24"/>
        </w:rPr>
        <w:t xml:space="preserve"> guided by different rules and procedures together with PMO-RALG</w:t>
      </w:r>
      <w:r w:rsidR="004909A1">
        <w:rPr>
          <w:rFonts w:ascii="Book Antiqua" w:hAnsi="Book Antiqua" w:cs="Book Antiqua"/>
          <w:color w:val="2B2A29"/>
          <w:w w:val="103"/>
          <w:sz w:val="24"/>
          <w:szCs w:val="24"/>
        </w:rPr>
        <w:t>.</w:t>
      </w:r>
      <w:r w:rsidR="00983271" w:rsidRPr="008B1A7B">
        <w:rPr>
          <w:rFonts w:ascii="Book Antiqua" w:hAnsi="Book Antiqua" w:cs="Book Antiqua"/>
          <w:color w:val="2B2A29"/>
          <w:w w:val="103"/>
          <w:sz w:val="24"/>
          <w:szCs w:val="24"/>
          <w:highlight w:val="yellow"/>
        </w:rPr>
        <w:t>T</w:t>
      </w:r>
      <w:r w:rsidR="00A600E9" w:rsidRPr="008B1A7B">
        <w:rPr>
          <w:rFonts w:ascii="Book Antiqua" w:hAnsi="Book Antiqua" w:cs="Book Antiqua"/>
          <w:color w:val="2B2A29"/>
          <w:w w:val="102"/>
          <w:sz w:val="24"/>
          <w:szCs w:val="24"/>
          <w:highlight w:val="yellow"/>
        </w:rPr>
        <w:t xml:space="preserve">eacher are prepared and employed by the Ministry of Education and Vocational Training while their service rights and discipline are dealt with by the Teachers Service </w:t>
      </w:r>
      <w:r w:rsidR="003D2E2D" w:rsidRPr="008B1A7B">
        <w:rPr>
          <w:rFonts w:ascii="Book Antiqua" w:hAnsi="Book Antiqua" w:cs="Book Antiqua"/>
          <w:color w:val="2B2A29"/>
          <w:w w:val="102"/>
          <w:sz w:val="24"/>
          <w:szCs w:val="24"/>
          <w:highlight w:val="yellow"/>
        </w:rPr>
        <w:t>D</w:t>
      </w:r>
      <w:r w:rsidR="00A600E9" w:rsidRPr="008B1A7B">
        <w:rPr>
          <w:rFonts w:ascii="Book Antiqua" w:hAnsi="Book Antiqua" w:cs="Book Antiqua"/>
          <w:color w:val="2B2A29"/>
          <w:w w:val="102"/>
          <w:sz w:val="24"/>
          <w:szCs w:val="24"/>
          <w:highlight w:val="yellow"/>
        </w:rPr>
        <w:t>epartment</w:t>
      </w:r>
      <w:r w:rsidR="004909A1" w:rsidRPr="008B1A7B">
        <w:rPr>
          <w:rFonts w:ascii="Book Antiqua" w:hAnsi="Book Antiqua" w:cs="Book Antiqua"/>
          <w:color w:val="2B2A29"/>
          <w:sz w:val="24"/>
          <w:szCs w:val="24"/>
          <w:highlight w:val="yellow"/>
        </w:rPr>
        <w:t>.</w:t>
      </w:r>
      <w:r w:rsidR="0082302D" w:rsidRPr="008B1A7B">
        <w:rPr>
          <w:rFonts w:ascii="Book Antiqua" w:hAnsi="Book Antiqua" w:cs="Book Antiqua"/>
          <w:color w:val="2B2A29"/>
          <w:sz w:val="24"/>
          <w:szCs w:val="24"/>
          <w:highlight w:val="yellow"/>
        </w:rPr>
        <w:t>This system of teac</w:t>
      </w:r>
      <w:r w:rsidR="00983271" w:rsidRPr="008B1A7B">
        <w:rPr>
          <w:rFonts w:ascii="Book Antiqua" w:hAnsi="Book Antiqua" w:cs="Book Antiqua"/>
          <w:color w:val="2B2A29"/>
          <w:sz w:val="24"/>
          <w:szCs w:val="24"/>
          <w:highlight w:val="yellow"/>
        </w:rPr>
        <w:t>h</w:t>
      </w:r>
      <w:r w:rsidR="0082302D" w:rsidRPr="008B1A7B">
        <w:rPr>
          <w:rFonts w:ascii="Book Antiqua" w:hAnsi="Book Antiqua" w:cs="Book Antiqua"/>
          <w:color w:val="2B2A29"/>
          <w:sz w:val="24"/>
          <w:szCs w:val="24"/>
          <w:highlight w:val="yellow"/>
        </w:rPr>
        <w:t>ers supervision under three different authorities makes accountability and good governance a difficult thing</w:t>
      </w:r>
      <w:r w:rsidR="004909A1" w:rsidRPr="008B1A7B">
        <w:rPr>
          <w:rFonts w:ascii="Book Antiqua" w:hAnsi="Book Antiqua" w:cs="Book Antiqua"/>
          <w:color w:val="2B2A29"/>
          <w:w w:val="102"/>
          <w:sz w:val="24"/>
          <w:szCs w:val="24"/>
          <w:highlight w:val="yellow"/>
        </w:rPr>
        <w:t>.</w:t>
      </w:r>
      <w:r w:rsidR="004909A1">
        <w:rPr>
          <w:rFonts w:ascii="Book Antiqua" w:hAnsi="Book Antiqua" w:cs="Book Antiqua"/>
          <w:color w:val="2B2A29"/>
          <w:w w:val="102"/>
          <w:sz w:val="24"/>
          <w:szCs w:val="24"/>
        </w:rPr>
        <w:t xml:space="preserve"> </w:t>
      </w:r>
      <w:r w:rsidR="004909A1">
        <w:rPr>
          <w:rFonts w:ascii="Book Antiqua" w:hAnsi="Book Antiqua" w:cs="Book Antiqua"/>
          <w:color w:val="2B2A29"/>
          <w:w w:val="102"/>
          <w:sz w:val="24"/>
          <w:szCs w:val="24"/>
        </w:rPr>
        <w:br/>
      </w:r>
      <w:r w:rsidR="0082302D">
        <w:rPr>
          <w:rFonts w:ascii="Book Antiqua" w:hAnsi="Book Antiqua" w:cs="Book Antiqua"/>
          <w:color w:val="2B2A29"/>
          <w:sz w:val="24"/>
          <w:szCs w:val="24"/>
        </w:rPr>
        <w:t>Based on the evaluation report it is recommended that the Government forms an Academic Board to manage the academic development of teachers</w:t>
      </w:r>
      <w:r w:rsidR="004909A1">
        <w:rPr>
          <w:rFonts w:ascii="Book Antiqua" w:hAnsi="Book Antiqua" w:cs="Book Antiqua"/>
          <w:color w:val="2B2A29"/>
          <w:w w:val="104"/>
          <w:sz w:val="24"/>
          <w:szCs w:val="24"/>
        </w:rPr>
        <w:t xml:space="preserve">. </w:t>
      </w:r>
      <w:r w:rsidR="0082302D">
        <w:rPr>
          <w:rFonts w:ascii="Book Antiqua" w:hAnsi="Book Antiqua" w:cs="Book Antiqua"/>
          <w:color w:val="2B2A29"/>
          <w:w w:val="104"/>
          <w:sz w:val="24"/>
          <w:szCs w:val="24"/>
        </w:rPr>
        <w:t>Also, teachers should be under one employee who will deal with isuues of employment, discipline and their development</w:t>
      </w:r>
      <w:r w:rsidR="004909A1">
        <w:rPr>
          <w:rFonts w:ascii="Book Antiqua" w:hAnsi="Book Antiqua" w:cs="Book Antiqua"/>
          <w:color w:val="2B2A29"/>
          <w:sz w:val="24"/>
          <w:szCs w:val="24"/>
        </w:rPr>
        <w:t xml:space="preserve">. </w:t>
      </w:r>
    </w:p>
    <w:p w:rsidR="00030353" w:rsidRDefault="00983271">
      <w:pPr>
        <w:widowControl w:val="0"/>
        <w:autoSpaceDE w:val="0"/>
        <w:autoSpaceDN w:val="0"/>
        <w:adjustRightInd w:val="0"/>
        <w:spacing w:before="309" w:after="0" w:line="320" w:lineRule="exact"/>
        <w:ind w:left="20" w:right="8"/>
        <w:jc w:val="both"/>
        <w:rPr>
          <w:rFonts w:ascii="Book Antiqua" w:hAnsi="Book Antiqua" w:cs="Book Antiqua"/>
          <w:color w:val="2B2A29"/>
          <w:spacing w:val="3"/>
          <w:sz w:val="24"/>
          <w:szCs w:val="24"/>
        </w:rPr>
      </w:pPr>
      <w:r>
        <w:rPr>
          <w:rFonts w:ascii="Book Antiqua" w:hAnsi="Book Antiqua" w:cs="Book Antiqua"/>
          <w:color w:val="2B2A29"/>
          <w:w w:val="106"/>
          <w:sz w:val="24"/>
          <w:szCs w:val="24"/>
        </w:rPr>
        <w:t xml:space="preserve">Vocational training schools and </w:t>
      </w:r>
      <w:r w:rsidRPr="008B1A7B">
        <w:rPr>
          <w:rFonts w:ascii="Book Antiqua" w:hAnsi="Book Antiqua" w:cs="Book Antiqua"/>
          <w:color w:val="2B2A29"/>
          <w:w w:val="106"/>
          <w:sz w:val="24"/>
          <w:szCs w:val="24"/>
          <w:highlight w:val="yellow"/>
        </w:rPr>
        <w:t>teachers colleges have no institutional structure connecting them with district and regional education officers</w:t>
      </w:r>
      <w:r>
        <w:rPr>
          <w:rFonts w:ascii="Book Antiqua" w:hAnsi="Book Antiqua" w:cs="Book Antiqua"/>
          <w:color w:val="2B2A29"/>
          <w:w w:val="106"/>
          <w:sz w:val="24"/>
          <w:szCs w:val="24"/>
        </w:rPr>
        <w:t xml:space="preserve"> as directed by the Education Act No. </w:t>
      </w:r>
      <w:r w:rsidR="004909A1">
        <w:rPr>
          <w:rFonts w:ascii="Book Antiqua" w:hAnsi="Book Antiqua" w:cs="Book Antiqua"/>
          <w:color w:val="2B2A29"/>
          <w:sz w:val="24"/>
          <w:szCs w:val="24"/>
        </w:rPr>
        <w:t xml:space="preserve">25 </w:t>
      </w:r>
      <w:r>
        <w:rPr>
          <w:rFonts w:ascii="Book Antiqua" w:hAnsi="Book Antiqua" w:cs="Book Antiqua"/>
          <w:color w:val="2B2A29"/>
          <w:sz w:val="24"/>
          <w:szCs w:val="24"/>
        </w:rPr>
        <w:t xml:space="preserve">of </w:t>
      </w:r>
      <w:r w:rsidR="004909A1">
        <w:rPr>
          <w:rFonts w:ascii="Book Antiqua" w:hAnsi="Book Antiqua" w:cs="Book Antiqua"/>
          <w:color w:val="2B2A29"/>
          <w:sz w:val="24"/>
          <w:szCs w:val="24"/>
        </w:rPr>
        <w:t xml:space="preserve">1978 </w:t>
      </w:r>
      <w:r>
        <w:rPr>
          <w:rFonts w:ascii="Book Antiqua" w:hAnsi="Book Antiqua" w:cs="Book Antiqua"/>
          <w:color w:val="2B2A29"/>
          <w:sz w:val="24"/>
          <w:szCs w:val="24"/>
        </w:rPr>
        <w:t xml:space="preserve">and in the </w:t>
      </w:r>
      <w:r w:rsidR="00177326">
        <w:rPr>
          <w:rFonts w:ascii="Book Antiqua" w:hAnsi="Book Antiqua" w:cs="Book Antiqua"/>
          <w:color w:val="2B2A29"/>
          <w:sz w:val="24"/>
          <w:szCs w:val="24"/>
        </w:rPr>
        <w:t>E</w:t>
      </w:r>
      <w:r>
        <w:rPr>
          <w:rFonts w:ascii="Book Antiqua" w:hAnsi="Book Antiqua" w:cs="Book Antiqua"/>
          <w:color w:val="2B2A29"/>
          <w:sz w:val="24"/>
          <w:szCs w:val="24"/>
        </w:rPr>
        <w:t xml:space="preserve">ducation and Training Policy of </w:t>
      </w:r>
      <w:r w:rsidR="004909A1">
        <w:rPr>
          <w:rFonts w:ascii="Book Antiqua" w:hAnsi="Book Antiqua" w:cs="Book Antiqua"/>
          <w:color w:val="2B2A29"/>
          <w:w w:val="105"/>
          <w:sz w:val="24"/>
          <w:szCs w:val="24"/>
        </w:rPr>
        <w:t xml:space="preserve"> 1995. </w:t>
      </w:r>
      <w:r>
        <w:rPr>
          <w:rFonts w:ascii="Book Antiqua" w:hAnsi="Book Antiqua" w:cs="Book Antiqua"/>
          <w:color w:val="2B2A29"/>
          <w:w w:val="105"/>
          <w:sz w:val="24"/>
          <w:szCs w:val="24"/>
        </w:rPr>
        <w:t>Institutions under M</w:t>
      </w:r>
      <w:r w:rsidR="00177326">
        <w:rPr>
          <w:rFonts w:ascii="Book Antiqua" w:hAnsi="Book Antiqua" w:cs="Book Antiqua"/>
          <w:color w:val="2B2A29"/>
          <w:w w:val="105"/>
          <w:sz w:val="24"/>
          <w:szCs w:val="24"/>
        </w:rPr>
        <w:t>i</w:t>
      </w:r>
      <w:r>
        <w:rPr>
          <w:rFonts w:ascii="Book Antiqua" w:hAnsi="Book Antiqua" w:cs="Book Antiqua"/>
          <w:color w:val="2B2A29"/>
          <w:w w:val="105"/>
          <w:sz w:val="24"/>
          <w:szCs w:val="24"/>
        </w:rPr>
        <w:t xml:space="preserve">nistries providing </w:t>
      </w:r>
      <w:r w:rsidR="00177326">
        <w:rPr>
          <w:rFonts w:ascii="Book Antiqua" w:hAnsi="Book Antiqua" w:cs="Book Antiqua"/>
          <w:color w:val="2B2A29"/>
          <w:w w:val="105"/>
          <w:sz w:val="24"/>
          <w:szCs w:val="24"/>
        </w:rPr>
        <w:t>education services</w:t>
      </w:r>
      <w:r w:rsidR="00F94FB7">
        <w:rPr>
          <w:rFonts w:ascii="Book Antiqua" w:hAnsi="Book Antiqua" w:cs="Book Antiqua"/>
          <w:color w:val="2B2A29"/>
          <w:w w:val="105"/>
          <w:sz w:val="24"/>
          <w:szCs w:val="24"/>
        </w:rPr>
        <w:t xml:space="preserve"> </w:t>
      </w:r>
      <w:r w:rsidR="00177326">
        <w:rPr>
          <w:rFonts w:ascii="Book Antiqua" w:hAnsi="Book Antiqua" w:cs="Book Antiqua"/>
          <w:color w:val="2B2A29"/>
          <w:spacing w:val="3"/>
          <w:sz w:val="24"/>
          <w:szCs w:val="24"/>
        </w:rPr>
        <w:t>have no executive relationship</w:t>
      </w:r>
    </w:p>
    <w:p w:rsidR="00030353" w:rsidRDefault="00030353">
      <w:pPr>
        <w:widowControl w:val="0"/>
        <w:autoSpaceDE w:val="0"/>
        <w:autoSpaceDN w:val="0"/>
        <w:adjustRightInd w:val="0"/>
        <w:spacing w:after="0" w:line="276" w:lineRule="exact"/>
        <w:ind w:left="205"/>
        <w:rPr>
          <w:rFonts w:ascii="Book Antiqua" w:hAnsi="Book Antiqua" w:cs="Book Antiqua"/>
          <w:color w:val="2B2A29"/>
          <w:spacing w:val="3"/>
          <w:sz w:val="24"/>
          <w:szCs w:val="24"/>
        </w:rPr>
      </w:pPr>
    </w:p>
    <w:p w:rsidR="00030353" w:rsidRDefault="004909A1">
      <w:pPr>
        <w:widowControl w:val="0"/>
        <w:autoSpaceDE w:val="0"/>
        <w:autoSpaceDN w:val="0"/>
        <w:adjustRightInd w:val="0"/>
        <w:spacing w:before="1" w:after="0" w:line="276" w:lineRule="exact"/>
        <w:ind w:left="205"/>
        <w:rPr>
          <w:rFonts w:ascii="Tw Cen MT" w:hAnsi="Tw Cen MT" w:cs="Tw Cen MT"/>
          <w:color w:val="2B2A29"/>
          <w:sz w:val="24"/>
          <w:szCs w:val="24"/>
        </w:rPr>
      </w:pPr>
      <w:r>
        <w:rPr>
          <w:rFonts w:ascii="Tw Cen MT" w:hAnsi="Tw Cen MT" w:cs="Tw Cen MT"/>
          <w:color w:val="2B2A29"/>
          <w:sz w:val="24"/>
          <w:szCs w:val="24"/>
        </w:rPr>
        <w:t xml:space="preserve">8 </w:t>
      </w:r>
      <w:r w:rsidR="00B304DC">
        <w:rPr>
          <w:noProof/>
        </w:rPr>
        <mc:AlternateContent>
          <mc:Choice Requires="wps">
            <w:drawing>
              <wp:anchor distT="4294967295" distB="4294967295" distL="114300" distR="114300" simplePos="0" relativeHeight="251726848" behindDoc="1" locked="0" layoutInCell="0" allowOverlap="1" wp14:anchorId="5842581A">
                <wp:simplePos x="0" y="0"/>
                <wp:positionH relativeFrom="page">
                  <wp:posOffset>528320</wp:posOffset>
                </wp:positionH>
                <wp:positionV relativeFrom="page">
                  <wp:posOffset>462914</wp:posOffset>
                </wp:positionV>
                <wp:extent cx="4259580" cy="0"/>
                <wp:effectExtent l="0" t="0" r="26670" b="19050"/>
                <wp:wrapNone/>
                <wp:docPr id="62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1CEF9" id="Line 69" o:spid="_x0000_s1026" style="position:absolute;z-index:-251589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D+7cIOGQIAACs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27872" behindDoc="1" locked="0" layoutInCell="0" allowOverlap="1" wp14:anchorId="5E705C57">
                <wp:simplePos x="0" y="0"/>
                <wp:positionH relativeFrom="page">
                  <wp:posOffset>528320</wp:posOffset>
                </wp:positionH>
                <wp:positionV relativeFrom="page">
                  <wp:posOffset>471169</wp:posOffset>
                </wp:positionV>
                <wp:extent cx="4259580" cy="0"/>
                <wp:effectExtent l="0" t="0" r="26670" b="19050"/>
                <wp:wrapNone/>
                <wp:docPr id="628"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B3B2C" id="Line 70" o:spid="_x0000_s1026" style="position:absolute;z-index:-251588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wJGQIAACs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IcJvAkZAgAAKw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28896" behindDoc="1" locked="0" layoutInCell="0" allowOverlap="1" wp14:anchorId="0D666B88">
                <wp:simplePos x="0" y="0"/>
                <wp:positionH relativeFrom="page">
                  <wp:posOffset>539750</wp:posOffset>
                </wp:positionH>
                <wp:positionV relativeFrom="page">
                  <wp:posOffset>6909434</wp:posOffset>
                </wp:positionV>
                <wp:extent cx="4248150" cy="0"/>
                <wp:effectExtent l="0" t="0" r="19050" b="19050"/>
                <wp:wrapNone/>
                <wp:docPr id="62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CC05B" id="Line 71" o:spid="_x0000_s1026" style="position:absolute;z-index:-251587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HeLbqQZAgAAKw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29920" behindDoc="1" locked="0" layoutInCell="0" allowOverlap="1" wp14:anchorId="5865A1D2">
                <wp:simplePos x="0" y="0"/>
                <wp:positionH relativeFrom="page">
                  <wp:posOffset>539750</wp:posOffset>
                </wp:positionH>
                <wp:positionV relativeFrom="page">
                  <wp:posOffset>6917689</wp:posOffset>
                </wp:positionV>
                <wp:extent cx="4248150" cy="0"/>
                <wp:effectExtent l="0" t="0" r="19050" b="19050"/>
                <wp:wrapNone/>
                <wp:docPr id="62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C7C7" id="Line 72" o:spid="_x0000_s1026" style="position:absolute;z-index:-251586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cKrSbR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77326">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17" w:name="Pg19"/>
      <w:bookmarkEnd w:id="17"/>
      <w:r>
        <w:rPr>
          <w:rFonts w:ascii="Tw Cen MT Italic" w:hAnsi="Tw Cen MT Italic" w:cs="Tw Cen MT Italic"/>
          <w:i/>
          <w:iCs/>
          <w:color w:val="2B2A29"/>
          <w:sz w:val="20"/>
          <w:szCs w:val="20"/>
        </w:rPr>
        <w:t>Education and Training Policy</w:t>
      </w:r>
    </w:p>
    <w:p w:rsidR="00030353" w:rsidRDefault="00177326">
      <w:pPr>
        <w:widowControl w:val="0"/>
        <w:autoSpaceDE w:val="0"/>
        <w:autoSpaceDN w:val="0"/>
        <w:adjustRightInd w:val="0"/>
        <w:spacing w:before="36" w:after="0" w:line="320" w:lineRule="exact"/>
        <w:ind w:left="20" w:right="9"/>
        <w:jc w:val="both"/>
        <w:rPr>
          <w:rFonts w:ascii="Book Antiqua" w:hAnsi="Book Antiqua" w:cs="Book Antiqua"/>
          <w:color w:val="2B2A29"/>
          <w:sz w:val="24"/>
          <w:szCs w:val="24"/>
        </w:rPr>
      </w:pPr>
      <w:r>
        <w:rPr>
          <w:rFonts w:ascii="Book Antiqua" w:hAnsi="Book Antiqua" w:cs="Book Antiqua"/>
          <w:color w:val="2B2A29"/>
          <w:spacing w:val="-1"/>
          <w:sz w:val="24"/>
          <w:szCs w:val="24"/>
        </w:rPr>
        <w:t>between one institution and the other in the implementation of their responsibilities and direct relationship with the Ministry of Education and Vocational Training and PMO - RALG</w:t>
      </w:r>
      <w:r w:rsidR="004909A1">
        <w:rPr>
          <w:rFonts w:ascii="Book Antiqua" w:hAnsi="Book Antiqua" w:cs="Book Antiqua"/>
          <w:color w:val="2B2A29"/>
          <w:spacing w:val="2"/>
          <w:sz w:val="24"/>
          <w:szCs w:val="24"/>
        </w:rPr>
        <w:t xml:space="preserve">. </w:t>
      </w:r>
      <w:r w:rsidR="000707E3">
        <w:rPr>
          <w:rFonts w:ascii="Book Antiqua" w:hAnsi="Book Antiqua" w:cs="Book Antiqua"/>
          <w:color w:val="2B2A29"/>
          <w:spacing w:val="2"/>
          <w:sz w:val="24"/>
          <w:szCs w:val="24"/>
        </w:rPr>
        <w:t>In that evaluation it was recommended that there should be formed an organ with the responsibility to coordinate and review the quality of the curriculums, assessment, issuing o</w:t>
      </w:r>
      <w:r w:rsidR="00B54B68">
        <w:rPr>
          <w:rFonts w:ascii="Book Antiqua" w:hAnsi="Book Antiqua" w:cs="Book Antiqua"/>
          <w:color w:val="2B2A29"/>
          <w:spacing w:val="2"/>
          <w:sz w:val="24"/>
          <w:szCs w:val="24"/>
        </w:rPr>
        <w:t>f</w:t>
      </w:r>
      <w:r w:rsidR="000707E3">
        <w:rPr>
          <w:rFonts w:ascii="Book Antiqua" w:hAnsi="Book Antiqua" w:cs="Book Antiqua"/>
          <w:color w:val="2B2A29"/>
          <w:spacing w:val="2"/>
          <w:sz w:val="24"/>
          <w:szCs w:val="24"/>
        </w:rPr>
        <w:t xml:space="preserve"> certificates and awards, approval and control of the quality of primary and secondary education</w:t>
      </w:r>
      <w:r w:rsidR="004909A1">
        <w:rPr>
          <w:rFonts w:ascii="Book Antiqua" w:hAnsi="Book Antiqua" w:cs="Book Antiqua"/>
          <w:color w:val="2B2A29"/>
          <w:sz w:val="24"/>
          <w:szCs w:val="24"/>
        </w:rPr>
        <w:t xml:space="preserve">. </w:t>
      </w:r>
    </w:p>
    <w:p w:rsidR="00030353" w:rsidRDefault="00B54B68">
      <w:pPr>
        <w:widowControl w:val="0"/>
        <w:autoSpaceDE w:val="0"/>
        <w:autoSpaceDN w:val="0"/>
        <w:adjustRightInd w:val="0"/>
        <w:spacing w:before="180" w:after="0" w:line="320" w:lineRule="exact"/>
        <w:ind w:left="20" w:right="8"/>
        <w:jc w:val="both"/>
        <w:rPr>
          <w:rFonts w:ascii="Book Antiqua" w:hAnsi="Book Antiqua" w:cs="Book Antiqua"/>
          <w:color w:val="2B2A29"/>
          <w:sz w:val="24"/>
          <w:szCs w:val="24"/>
        </w:rPr>
      </w:pPr>
      <w:r>
        <w:rPr>
          <w:rFonts w:ascii="Book Antiqua" w:hAnsi="Book Antiqua" w:cs="Book Antiqua"/>
          <w:color w:val="2B2A29"/>
          <w:sz w:val="24"/>
          <w:szCs w:val="24"/>
        </w:rPr>
        <w:t xml:space="preserve">Analysis of that evaluation has found out that </w:t>
      </w:r>
      <w:r w:rsidRPr="008B1A7B">
        <w:rPr>
          <w:rFonts w:ascii="Book Antiqua" w:hAnsi="Book Antiqua" w:cs="Book Antiqua"/>
          <w:color w:val="2B2A29"/>
          <w:sz w:val="24"/>
          <w:szCs w:val="24"/>
          <w:highlight w:val="yellow"/>
        </w:rPr>
        <w:t xml:space="preserve">there is need to reduce the number of years for attaining </w:t>
      </w:r>
      <w:r w:rsidR="00F94FB7" w:rsidRPr="008B1A7B">
        <w:rPr>
          <w:rFonts w:ascii="Book Antiqua" w:hAnsi="Book Antiqua" w:cs="Book Antiqua"/>
          <w:color w:val="2B2A29"/>
          <w:sz w:val="24"/>
          <w:szCs w:val="24"/>
          <w:highlight w:val="yellow"/>
        </w:rPr>
        <w:t>pre-primary</w:t>
      </w:r>
      <w:r w:rsidRPr="008B1A7B">
        <w:rPr>
          <w:rFonts w:ascii="Book Antiqua" w:hAnsi="Book Antiqua" w:cs="Book Antiqua"/>
          <w:color w:val="2B2A29"/>
          <w:sz w:val="24"/>
          <w:szCs w:val="24"/>
          <w:highlight w:val="yellow"/>
        </w:rPr>
        <w:t xml:space="preserve"> education from two to one year and reduce the age for entering </w:t>
      </w:r>
      <w:r w:rsidR="00427E47" w:rsidRPr="008B1A7B">
        <w:rPr>
          <w:rFonts w:ascii="Book Antiqua" w:hAnsi="Book Antiqua" w:cs="Book Antiqua"/>
          <w:color w:val="2B2A29"/>
          <w:sz w:val="24"/>
          <w:szCs w:val="24"/>
          <w:highlight w:val="yellow"/>
        </w:rPr>
        <w:t>standard</w:t>
      </w:r>
      <w:r w:rsidRPr="008B1A7B">
        <w:rPr>
          <w:rFonts w:ascii="Book Antiqua" w:hAnsi="Book Antiqua" w:cs="Book Antiqua"/>
          <w:color w:val="2B2A29"/>
          <w:sz w:val="24"/>
          <w:szCs w:val="24"/>
          <w:highlight w:val="yellow"/>
        </w:rPr>
        <w:t xml:space="preserve"> one  to five years instead of seven</w:t>
      </w:r>
      <w:r w:rsidR="004909A1">
        <w:rPr>
          <w:rFonts w:ascii="Book Antiqua" w:hAnsi="Book Antiqua" w:cs="Book Antiqua"/>
          <w:color w:val="2B2A29"/>
          <w:w w:val="102"/>
          <w:sz w:val="24"/>
          <w:szCs w:val="24"/>
        </w:rPr>
        <w:t xml:space="preserve">. </w:t>
      </w:r>
      <w:r>
        <w:rPr>
          <w:rFonts w:ascii="Book Antiqua" w:hAnsi="Book Antiqua" w:cs="Book Antiqua"/>
          <w:color w:val="2B2A29"/>
          <w:w w:val="102"/>
          <w:sz w:val="24"/>
          <w:szCs w:val="24"/>
        </w:rPr>
        <w:t xml:space="preserve">The present education structure of </w:t>
      </w:r>
      <w:r w:rsidR="004909A1">
        <w:rPr>
          <w:rFonts w:ascii="Book Antiqua" w:hAnsi="Book Antiqua" w:cs="Book Antiqua"/>
          <w:color w:val="2B2A29"/>
          <w:w w:val="102"/>
          <w:sz w:val="24"/>
          <w:szCs w:val="24"/>
        </w:rPr>
        <w:t xml:space="preserve"> 2+7+4+2+3+ </w:t>
      </w:r>
      <w:r w:rsidR="00D62F9B">
        <w:rPr>
          <w:rFonts w:ascii="Book Antiqua" w:hAnsi="Book Antiqua" w:cs="Book Antiqua"/>
          <w:color w:val="2B2A29"/>
          <w:w w:val="102"/>
          <w:sz w:val="24"/>
          <w:szCs w:val="24"/>
        </w:rPr>
        <w:t xml:space="preserve">despite being seen as being helpful to the Nation up to where we are, it takes a long time </w:t>
      </w:r>
      <w:r w:rsidR="00A267A3">
        <w:rPr>
          <w:rFonts w:ascii="Book Antiqua" w:hAnsi="Book Antiqua" w:cs="Book Antiqua"/>
          <w:color w:val="2B2A29"/>
          <w:w w:val="102"/>
          <w:sz w:val="24"/>
          <w:szCs w:val="24"/>
        </w:rPr>
        <w:t>from the time a student begins primary education until they graduate at the university</w:t>
      </w:r>
      <w:r w:rsidR="004909A1">
        <w:rPr>
          <w:rFonts w:ascii="Book Antiqua" w:hAnsi="Book Antiqua" w:cs="Book Antiqua"/>
          <w:color w:val="2B2A29"/>
          <w:spacing w:val="3"/>
          <w:sz w:val="24"/>
          <w:szCs w:val="24"/>
        </w:rPr>
        <w:t xml:space="preserve">. </w:t>
      </w:r>
      <w:r w:rsidR="00A267A3">
        <w:rPr>
          <w:rFonts w:ascii="Book Antiqua" w:hAnsi="Book Antiqua" w:cs="Book Antiqua"/>
          <w:color w:val="2B2A29"/>
          <w:spacing w:val="3"/>
          <w:sz w:val="24"/>
          <w:szCs w:val="24"/>
        </w:rPr>
        <w:t>The evaluation has also found out that education provided at the primary and secondary education level</w:t>
      </w:r>
      <w:r w:rsidR="00CA6F08">
        <w:rPr>
          <w:rFonts w:ascii="Book Antiqua" w:hAnsi="Book Antiqua" w:cs="Book Antiqua"/>
          <w:color w:val="2B2A29"/>
          <w:spacing w:val="3"/>
          <w:sz w:val="24"/>
          <w:szCs w:val="24"/>
        </w:rPr>
        <w:t>s</w:t>
      </w:r>
      <w:r w:rsidR="006F67B6">
        <w:rPr>
          <w:rFonts w:ascii="Book Antiqua" w:hAnsi="Book Antiqua" w:cs="Book Antiqua"/>
          <w:color w:val="2B2A29"/>
          <w:spacing w:val="3"/>
          <w:sz w:val="24"/>
          <w:szCs w:val="24"/>
        </w:rPr>
        <w:t xml:space="preserve"> is based more on that stream of education reducing the ability to identify talents of the students and develop them in other skills outside the academic disciplin</w:t>
      </w:r>
      <w:r w:rsidR="004909A1">
        <w:rPr>
          <w:rFonts w:ascii="Book Antiqua" w:hAnsi="Book Antiqua" w:cs="Book Antiqua"/>
          <w:color w:val="2B2A29"/>
          <w:spacing w:val="-1"/>
          <w:sz w:val="24"/>
          <w:szCs w:val="24"/>
        </w:rPr>
        <w:t xml:space="preserve">. </w:t>
      </w:r>
      <w:r w:rsidR="00E356E9">
        <w:rPr>
          <w:rFonts w:ascii="Book Antiqua" w:hAnsi="Book Antiqua" w:cs="Book Antiqua"/>
          <w:color w:val="2B2A29"/>
          <w:spacing w:val="-1"/>
          <w:sz w:val="24"/>
          <w:szCs w:val="24"/>
        </w:rPr>
        <w:t xml:space="preserve">The evaluation has recommended the structure of </w:t>
      </w:r>
      <w:r w:rsidR="004909A1" w:rsidRPr="008B1A7B">
        <w:rPr>
          <w:rFonts w:ascii="Book Antiqua" w:hAnsi="Book Antiqua" w:cs="Book Antiqua"/>
          <w:color w:val="2B2A29"/>
          <w:w w:val="102"/>
          <w:sz w:val="24"/>
          <w:szCs w:val="24"/>
          <w:highlight w:val="yellow"/>
        </w:rPr>
        <w:t>1+6+4+2+3+</w:t>
      </w:r>
      <w:r w:rsidR="004909A1">
        <w:rPr>
          <w:rFonts w:ascii="Book Antiqua" w:hAnsi="Book Antiqua" w:cs="Book Antiqua"/>
          <w:color w:val="2B2A29"/>
          <w:w w:val="102"/>
          <w:sz w:val="24"/>
          <w:szCs w:val="24"/>
        </w:rPr>
        <w:t xml:space="preserve"> </w:t>
      </w:r>
      <w:r w:rsidR="00E356E9">
        <w:rPr>
          <w:rFonts w:ascii="Book Antiqua" w:hAnsi="Book Antiqua" w:cs="Book Antiqua"/>
          <w:color w:val="2B2A29"/>
          <w:w w:val="102"/>
          <w:sz w:val="24"/>
          <w:szCs w:val="24"/>
        </w:rPr>
        <w:t>whereby the graduate will complete the circuit of studies in a short time; and technical streams  should be included in primary and secondary education</w:t>
      </w:r>
      <w:r w:rsidR="004909A1">
        <w:rPr>
          <w:rFonts w:ascii="Book Antiqua" w:hAnsi="Book Antiqua" w:cs="Book Antiqua"/>
          <w:color w:val="2B2A29"/>
          <w:w w:val="103"/>
          <w:sz w:val="24"/>
          <w:szCs w:val="24"/>
        </w:rPr>
        <w:t xml:space="preserve">.  </w:t>
      </w:r>
      <w:r w:rsidR="00B17197">
        <w:rPr>
          <w:rFonts w:ascii="Book Antiqua" w:hAnsi="Book Antiqua" w:cs="Book Antiqua"/>
          <w:color w:val="2B2A29"/>
          <w:w w:val="103"/>
          <w:sz w:val="24"/>
          <w:szCs w:val="24"/>
        </w:rPr>
        <w:t xml:space="preserve">Identification of children with special talents should be conducted early during </w:t>
      </w:r>
      <w:r w:rsidR="00CA6F08">
        <w:rPr>
          <w:rFonts w:ascii="Book Antiqua" w:hAnsi="Book Antiqua" w:cs="Book Antiqua"/>
          <w:color w:val="2B2A29"/>
          <w:w w:val="103"/>
          <w:sz w:val="24"/>
          <w:szCs w:val="24"/>
        </w:rPr>
        <w:t xml:space="preserve">pre-primary </w:t>
      </w:r>
      <w:r w:rsidR="00B17197">
        <w:rPr>
          <w:rFonts w:ascii="Book Antiqua" w:hAnsi="Book Antiqua" w:cs="Book Antiqua"/>
          <w:color w:val="2B2A29"/>
          <w:w w:val="103"/>
          <w:sz w:val="24"/>
          <w:szCs w:val="24"/>
        </w:rPr>
        <w:t>and primary education so that they could be developed during the lavels that follow</w:t>
      </w:r>
      <w:r w:rsidR="004909A1">
        <w:rPr>
          <w:rFonts w:ascii="Book Antiqua" w:hAnsi="Book Antiqua" w:cs="Book Antiqua"/>
          <w:color w:val="2B2A29"/>
          <w:sz w:val="24"/>
          <w:szCs w:val="24"/>
        </w:rPr>
        <w:t xml:space="preserve">. </w:t>
      </w:r>
    </w:p>
    <w:p w:rsidR="00030353" w:rsidRDefault="00985D1A">
      <w:pPr>
        <w:widowControl w:val="0"/>
        <w:autoSpaceDE w:val="0"/>
        <w:autoSpaceDN w:val="0"/>
        <w:adjustRightInd w:val="0"/>
        <w:spacing w:before="160" w:after="0" w:line="320" w:lineRule="exact"/>
        <w:ind w:left="20" w:right="8"/>
        <w:jc w:val="both"/>
        <w:rPr>
          <w:rFonts w:ascii="Book Antiqua" w:hAnsi="Book Antiqua" w:cs="Book Antiqua"/>
          <w:color w:val="2B2A29"/>
          <w:w w:val="102"/>
          <w:sz w:val="24"/>
          <w:szCs w:val="24"/>
        </w:rPr>
      </w:pPr>
      <w:r>
        <w:rPr>
          <w:rFonts w:ascii="Book Antiqua" w:hAnsi="Book Antiqua" w:cs="Book Antiqua"/>
          <w:color w:val="2B2A29"/>
          <w:w w:val="108"/>
          <w:sz w:val="24"/>
          <w:szCs w:val="24"/>
        </w:rPr>
        <w:t xml:space="preserve">The evaluation has also indicated that </w:t>
      </w:r>
      <w:r w:rsidR="0044363F">
        <w:rPr>
          <w:rFonts w:ascii="Book Antiqua" w:hAnsi="Book Antiqua" w:cs="Book Antiqua"/>
          <w:color w:val="2B2A29"/>
          <w:w w:val="108"/>
          <w:sz w:val="24"/>
          <w:szCs w:val="24"/>
        </w:rPr>
        <w:t xml:space="preserve">there is no harmonization between the contents and the period of study for similar programmes in the </w:t>
      </w:r>
      <w:r>
        <w:rPr>
          <w:rFonts w:ascii="Book Antiqua" w:hAnsi="Book Antiqua" w:cs="Book Antiqua"/>
          <w:color w:val="2B2A29"/>
          <w:w w:val="108"/>
          <w:sz w:val="24"/>
          <w:szCs w:val="24"/>
        </w:rPr>
        <w:t>curriculums of some colleges</w:t>
      </w:r>
      <w:r w:rsidR="004909A1">
        <w:rPr>
          <w:rFonts w:ascii="Book Antiqua" w:hAnsi="Book Antiqua" w:cs="Book Antiqua"/>
          <w:color w:val="2B2A29"/>
          <w:w w:val="105"/>
          <w:sz w:val="24"/>
          <w:szCs w:val="24"/>
        </w:rPr>
        <w:t xml:space="preserve">. </w:t>
      </w:r>
      <w:r>
        <w:rPr>
          <w:rFonts w:ascii="Book Antiqua" w:hAnsi="Book Antiqua" w:cs="Book Antiqua"/>
          <w:color w:val="2B2A29"/>
          <w:w w:val="105"/>
          <w:sz w:val="24"/>
          <w:szCs w:val="24"/>
        </w:rPr>
        <w:t xml:space="preserve">Likewise, the contents of the curriculums </w:t>
      </w:r>
      <w:r w:rsidR="0044363F">
        <w:rPr>
          <w:rFonts w:ascii="Book Antiqua" w:hAnsi="Book Antiqua" w:cs="Book Antiqua"/>
          <w:color w:val="2B2A29"/>
          <w:w w:val="105"/>
          <w:sz w:val="24"/>
          <w:szCs w:val="24"/>
        </w:rPr>
        <w:t xml:space="preserve">for diferant levels of education and training do </w:t>
      </w:r>
      <w:r w:rsidR="00756A6B">
        <w:rPr>
          <w:rFonts w:ascii="Book Antiqua" w:hAnsi="Book Antiqua" w:cs="Book Antiqua"/>
          <w:color w:val="2B2A29"/>
          <w:w w:val="105"/>
          <w:sz w:val="24"/>
          <w:szCs w:val="24"/>
        </w:rPr>
        <w:t>no</w:t>
      </w:r>
      <w:r w:rsidR="0044363F">
        <w:rPr>
          <w:rFonts w:ascii="Book Antiqua" w:hAnsi="Book Antiqua" w:cs="Book Antiqua"/>
          <w:color w:val="2B2A29"/>
          <w:w w:val="105"/>
          <w:sz w:val="24"/>
          <w:szCs w:val="24"/>
        </w:rPr>
        <w:t xml:space="preserve">t </w:t>
      </w:r>
      <w:r w:rsidR="00756A6B">
        <w:rPr>
          <w:rFonts w:ascii="Book Antiqua" w:hAnsi="Book Antiqua" w:cs="Book Antiqua"/>
          <w:color w:val="2B2A29"/>
          <w:w w:val="105"/>
          <w:sz w:val="24"/>
          <w:szCs w:val="24"/>
        </w:rPr>
        <w:t>meet</w:t>
      </w:r>
      <w:r w:rsidR="00CA6F08">
        <w:rPr>
          <w:rFonts w:ascii="Book Antiqua" w:hAnsi="Book Antiqua" w:cs="Book Antiqua"/>
          <w:color w:val="2B2A29"/>
          <w:w w:val="105"/>
          <w:sz w:val="24"/>
          <w:szCs w:val="24"/>
        </w:rPr>
        <w:t xml:space="preserve"> </w:t>
      </w:r>
      <w:r w:rsidR="00756A6B">
        <w:rPr>
          <w:rFonts w:ascii="Book Antiqua" w:hAnsi="Book Antiqua" w:cs="Book Antiqua"/>
          <w:color w:val="2B2A29"/>
          <w:w w:val="105"/>
          <w:sz w:val="24"/>
          <w:szCs w:val="24"/>
        </w:rPr>
        <w:t xml:space="preserve">the </w:t>
      </w:r>
      <w:r w:rsidR="0044363F">
        <w:rPr>
          <w:rFonts w:ascii="Book Antiqua" w:hAnsi="Book Antiqua" w:cs="Book Antiqua"/>
          <w:color w:val="2B2A29"/>
          <w:w w:val="105"/>
          <w:sz w:val="24"/>
          <w:szCs w:val="24"/>
        </w:rPr>
        <w:t>requirements of the society and the labour market</w:t>
      </w:r>
      <w:r w:rsidR="004909A1">
        <w:rPr>
          <w:rFonts w:ascii="Book Antiqua" w:hAnsi="Book Antiqua" w:cs="Book Antiqua"/>
          <w:color w:val="2B2A29"/>
          <w:w w:val="102"/>
          <w:sz w:val="24"/>
          <w:szCs w:val="24"/>
        </w:rPr>
        <w:t xml:space="preserve">. </w:t>
      </w:r>
      <w:r w:rsidR="00756A6B">
        <w:rPr>
          <w:rFonts w:ascii="Book Antiqua" w:hAnsi="Book Antiqua" w:cs="Book Antiqua"/>
          <w:color w:val="2B2A29"/>
          <w:w w:val="102"/>
          <w:sz w:val="24"/>
          <w:szCs w:val="24"/>
        </w:rPr>
        <w:t>With regard to education</w:t>
      </w:r>
    </w:p>
    <w:p w:rsidR="00030353" w:rsidRDefault="004909A1">
      <w:pPr>
        <w:widowControl w:val="0"/>
        <w:autoSpaceDE w:val="0"/>
        <w:autoSpaceDN w:val="0"/>
        <w:adjustRightInd w:val="0"/>
        <w:spacing w:before="257" w:after="0" w:line="276" w:lineRule="exact"/>
        <w:ind w:left="6391"/>
        <w:rPr>
          <w:rFonts w:ascii="Tw Cen MT" w:hAnsi="Tw Cen MT" w:cs="Tw Cen MT"/>
          <w:color w:val="2B2A29"/>
          <w:sz w:val="24"/>
          <w:szCs w:val="24"/>
        </w:rPr>
      </w:pPr>
      <w:r>
        <w:rPr>
          <w:rFonts w:ascii="Tw Cen MT" w:hAnsi="Tw Cen MT" w:cs="Tw Cen MT"/>
          <w:color w:val="2B2A29"/>
          <w:sz w:val="24"/>
          <w:szCs w:val="24"/>
        </w:rPr>
        <w:t xml:space="preserve">9 </w:t>
      </w:r>
      <w:r w:rsidR="00B304DC">
        <w:rPr>
          <w:noProof/>
        </w:rPr>
        <mc:AlternateContent>
          <mc:Choice Requires="wps">
            <w:drawing>
              <wp:anchor distT="4294967295" distB="4294967295" distL="114300" distR="114300" simplePos="0" relativeHeight="251730944" behindDoc="1" locked="0" layoutInCell="0" allowOverlap="1" wp14:anchorId="628BFF1E">
                <wp:simplePos x="0" y="0"/>
                <wp:positionH relativeFrom="page">
                  <wp:posOffset>534035</wp:posOffset>
                </wp:positionH>
                <wp:positionV relativeFrom="page">
                  <wp:posOffset>462914</wp:posOffset>
                </wp:positionV>
                <wp:extent cx="4253865" cy="0"/>
                <wp:effectExtent l="0" t="0" r="32385" b="19050"/>
                <wp:wrapNone/>
                <wp:docPr id="62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7A053" id="Line 73" o:spid="_x0000_s1026" style="position:absolute;z-index:-251585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1jYNuBkCAAAr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31968" behindDoc="1" locked="0" layoutInCell="0" allowOverlap="1" wp14:anchorId="020D184F">
                <wp:simplePos x="0" y="0"/>
                <wp:positionH relativeFrom="page">
                  <wp:posOffset>534035</wp:posOffset>
                </wp:positionH>
                <wp:positionV relativeFrom="page">
                  <wp:posOffset>471169</wp:posOffset>
                </wp:positionV>
                <wp:extent cx="4253865" cy="0"/>
                <wp:effectExtent l="0" t="0" r="32385" b="19050"/>
                <wp:wrapNone/>
                <wp:docPr id="62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D7DFB" id="Line 74" o:spid="_x0000_s1026" style="position:absolute;z-index:-251584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U2GQIAACs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CPqJTY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32992" behindDoc="1" locked="0" layoutInCell="0" allowOverlap="1" wp14:anchorId="43D048AC">
                <wp:simplePos x="0" y="0"/>
                <wp:positionH relativeFrom="page">
                  <wp:posOffset>539750</wp:posOffset>
                </wp:positionH>
                <wp:positionV relativeFrom="page">
                  <wp:posOffset>6909434</wp:posOffset>
                </wp:positionV>
                <wp:extent cx="4248150" cy="0"/>
                <wp:effectExtent l="0" t="0" r="19050" b="19050"/>
                <wp:wrapNone/>
                <wp:docPr id="62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8993B" id="Line 75" o:spid="_x0000_s1026" style="position:absolute;z-index:-251583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5NGQIAACs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Nt2bk0ZAgAAKw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34016" behindDoc="1" locked="0" layoutInCell="0" allowOverlap="1" wp14:anchorId="6FD6E6B8">
                <wp:simplePos x="0" y="0"/>
                <wp:positionH relativeFrom="page">
                  <wp:posOffset>539750</wp:posOffset>
                </wp:positionH>
                <wp:positionV relativeFrom="page">
                  <wp:posOffset>6917689</wp:posOffset>
                </wp:positionV>
                <wp:extent cx="4248150" cy="0"/>
                <wp:effectExtent l="0" t="0" r="19050" b="19050"/>
                <wp:wrapNone/>
                <wp:docPr id="62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F4903" id="Line 76" o:spid="_x0000_s1026" style="position:absolute;z-index:-251582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3FfShB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B9220B">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18" w:name="Pg20"/>
      <w:bookmarkEnd w:id="18"/>
      <w:r>
        <w:rPr>
          <w:rFonts w:ascii="Tw Cen MT Italic" w:hAnsi="Tw Cen MT Italic" w:cs="Tw Cen MT Italic"/>
          <w:i/>
          <w:iCs/>
          <w:color w:val="2B2A29"/>
          <w:sz w:val="20"/>
          <w:szCs w:val="20"/>
        </w:rPr>
        <w:t>Education and Training Policy</w:t>
      </w:r>
    </w:p>
    <w:p w:rsidR="00030353" w:rsidRDefault="00756A6B">
      <w:pPr>
        <w:widowControl w:val="0"/>
        <w:autoSpaceDE w:val="0"/>
        <w:autoSpaceDN w:val="0"/>
        <w:adjustRightInd w:val="0"/>
        <w:spacing w:before="36" w:after="0" w:line="320" w:lineRule="exact"/>
        <w:ind w:left="20" w:right="9"/>
        <w:jc w:val="both"/>
        <w:rPr>
          <w:rFonts w:ascii="Book Antiqua" w:hAnsi="Book Antiqua" w:cs="Book Antiqua"/>
          <w:color w:val="2B2A29"/>
          <w:sz w:val="24"/>
          <w:szCs w:val="24"/>
        </w:rPr>
      </w:pPr>
      <w:r>
        <w:rPr>
          <w:rFonts w:ascii="Book Antiqua" w:hAnsi="Book Antiqua" w:cs="Book Antiqua"/>
          <w:color w:val="2B2A29"/>
          <w:w w:val="103"/>
          <w:sz w:val="24"/>
          <w:szCs w:val="24"/>
        </w:rPr>
        <w:t>and training opportunities, the Government, private sector and other development partners, have been contributing toward</w:t>
      </w:r>
      <w:r w:rsidR="00954268">
        <w:rPr>
          <w:rFonts w:ascii="Book Antiqua" w:hAnsi="Book Antiqua" w:cs="Book Antiqua"/>
          <w:color w:val="2B2A29"/>
          <w:w w:val="103"/>
          <w:sz w:val="24"/>
          <w:szCs w:val="24"/>
        </w:rPr>
        <w:t>s</w:t>
      </w:r>
      <w:r>
        <w:rPr>
          <w:rFonts w:ascii="Book Antiqua" w:hAnsi="Book Antiqua" w:cs="Book Antiqua"/>
          <w:color w:val="2B2A29"/>
          <w:w w:val="103"/>
          <w:sz w:val="24"/>
          <w:szCs w:val="24"/>
        </w:rPr>
        <w:t xml:space="preserve"> equally increasing such opportunities for all the groups</w:t>
      </w:r>
      <w:r w:rsidR="004909A1">
        <w:rPr>
          <w:rFonts w:ascii="Book Antiqua" w:hAnsi="Book Antiqua" w:cs="Book Antiqua"/>
          <w:color w:val="2B2A29"/>
          <w:sz w:val="24"/>
          <w:szCs w:val="24"/>
        </w:rPr>
        <w:t xml:space="preserve">. </w:t>
      </w:r>
    </w:p>
    <w:p w:rsidR="00030353" w:rsidRDefault="005D00AF">
      <w:pPr>
        <w:widowControl w:val="0"/>
        <w:autoSpaceDE w:val="0"/>
        <w:autoSpaceDN w:val="0"/>
        <w:adjustRightInd w:val="0"/>
        <w:spacing w:before="180" w:after="0" w:line="320" w:lineRule="exact"/>
        <w:ind w:left="20" w:right="8"/>
        <w:jc w:val="both"/>
        <w:rPr>
          <w:rFonts w:ascii="Book Antiqua" w:hAnsi="Book Antiqua" w:cs="Book Antiqua"/>
          <w:color w:val="2B2A29"/>
          <w:sz w:val="24"/>
          <w:szCs w:val="24"/>
        </w:rPr>
      </w:pPr>
      <w:r>
        <w:rPr>
          <w:rFonts w:ascii="Book Antiqua" w:hAnsi="Book Antiqua" w:cs="Book Antiqua"/>
          <w:color w:val="2B2A29"/>
          <w:w w:val="101"/>
          <w:sz w:val="24"/>
          <w:szCs w:val="24"/>
        </w:rPr>
        <w:t>Likewise, the evaluation has indicated that the efforts of the government have broght about the success of increasing opportunities at various levels of education and training</w:t>
      </w:r>
      <w:r w:rsidR="004909A1">
        <w:rPr>
          <w:rFonts w:ascii="Book Antiqua" w:hAnsi="Book Antiqua" w:cs="Book Antiqua"/>
          <w:color w:val="2B2A29"/>
          <w:w w:val="101"/>
          <w:sz w:val="24"/>
          <w:szCs w:val="24"/>
        </w:rPr>
        <w:t xml:space="preserve">. </w:t>
      </w:r>
      <w:r>
        <w:rPr>
          <w:rFonts w:ascii="Book Antiqua" w:hAnsi="Book Antiqua" w:cs="Book Antiqua"/>
          <w:color w:val="2B2A29"/>
          <w:w w:val="101"/>
          <w:sz w:val="24"/>
          <w:szCs w:val="24"/>
        </w:rPr>
        <w:t>However, there has been a challenge of student</w:t>
      </w:r>
      <w:r w:rsidR="00B610DD">
        <w:rPr>
          <w:rFonts w:ascii="Book Antiqua" w:hAnsi="Book Antiqua" w:cs="Book Antiqua"/>
          <w:color w:val="2B2A29"/>
          <w:w w:val="101"/>
          <w:sz w:val="24"/>
          <w:szCs w:val="24"/>
        </w:rPr>
        <w:t>s</w:t>
      </w:r>
      <w:r>
        <w:rPr>
          <w:rFonts w:ascii="Book Antiqua" w:hAnsi="Book Antiqua" w:cs="Book Antiqua"/>
          <w:color w:val="2B2A29"/>
          <w:w w:val="101"/>
          <w:sz w:val="24"/>
          <w:szCs w:val="24"/>
        </w:rPr>
        <w:t xml:space="preserve"> leaving school due to different reasons and many missing the opportunity to continue as a result of </w:t>
      </w:r>
      <w:r w:rsidR="00B610DD">
        <w:rPr>
          <w:rFonts w:ascii="Book Antiqua" w:hAnsi="Book Antiqua" w:cs="Book Antiqua"/>
          <w:color w:val="2B2A29"/>
          <w:w w:val="101"/>
          <w:sz w:val="24"/>
          <w:szCs w:val="24"/>
        </w:rPr>
        <w:t>poor performance</w:t>
      </w:r>
      <w:r w:rsidR="004909A1">
        <w:rPr>
          <w:rFonts w:ascii="Book Antiqua" w:hAnsi="Book Antiqua" w:cs="Book Antiqua"/>
          <w:color w:val="2B2A29"/>
          <w:sz w:val="24"/>
          <w:szCs w:val="24"/>
        </w:rPr>
        <w:t xml:space="preserve">. </w:t>
      </w:r>
    </w:p>
    <w:p w:rsidR="00030353" w:rsidRDefault="00B610DD">
      <w:pPr>
        <w:widowControl w:val="0"/>
        <w:autoSpaceDE w:val="0"/>
        <w:autoSpaceDN w:val="0"/>
        <w:adjustRightInd w:val="0"/>
        <w:spacing w:before="160" w:after="0" w:line="320" w:lineRule="exact"/>
        <w:ind w:left="20" w:right="8"/>
        <w:jc w:val="both"/>
        <w:rPr>
          <w:rFonts w:ascii="Book Antiqua" w:hAnsi="Book Antiqua" w:cs="Book Antiqua"/>
          <w:color w:val="2B2A29"/>
          <w:sz w:val="24"/>
          <w:szCs w:val="24"/>
        </w:rPr>
      </w:pPr>
      <w:r>
        <w:rPr>
          <w:rFonts w:ascii="Book Antiqua" w:hAnsi="Book Antiqua" w:cs="Book Antiqua"/>
          <w:color w:val="2B2A29"/>
          <w:sz w:val="24"/>
          <w:szCs w:val="24"/>
        </w:rPr>
        <w:t xml:space="preserve">Also, institutions like the </w:t>
      </w:r>
      <w:r w:rsidRPr="008B1A7B">
        <w:rPr>
          <w:rFonts w:ascii="Book Antiqua" w:hAnsi="Book Antiqua" w:cs="Book Antiqua"/>
          <w:color w:val="2B2A29"/>
          <w:sz w:val="24"/>
          <w:szCs w:val="24"/>
          <w:highlight w:val="yellow"/>
        </w:rPr>
        <w:t xml:space="preserve">Tanzania Institute </w:t>
      </w:r>
      <w:r w:rsidR="00852280" w:rsidRPr="008B1A7B">
        <w:rPr>
          <w:rFonts w:ascii="Book Antiqua" w:hAnsi="Book Antiqua" w:cs="Book Antiqua"/>
          <w:color w:val="2B2A29"/>
          <w:sz w:val="24"/>
          <w:szCs w:val="24"/>
          <w:highlight w:val="yellow"/>
        </w:rPr>
        <w:t xml:space="preserve">of </w:t>
      </w:r>
      <w:r w:rsidRPr="008B1A7B">
        <w:rPr>
          <w:rFonts w:ascii="Book Antiqua" w:hAnsi="Book Antiqua" w:cs="Book Antiqua"/>
          <w:color w:val="2B2A29"/>
          <w:sz w:val="24"/>
          <w:szCs w:val="24"/>
          <w:highlight w:val="yellow"/>
        </w:rPr>
        <w:t>Education</w:t>
      </w:r>
      <w:r>
        <w:rPr>
          <w:rFonts w:ascii="Book Antiqua" w:hAnsi="Book Antiqua" w:cs="Book Antiqua"/>
          <w:color w:val="2B2A29"/>
          <w:sz w:val="24"/>
          <w:szCs w:val="24"/>
        </w:rPr>
        <w:t xml:space="preserve"> , the National Examination Council</w:t>
      </w:r>
      <w:r w:rsidR="00852280">
        <w:rPr>
          <w:rFonts w:ascii="Book Antiqua" w:hAnsi="Book Antiqua" w:cs="Book Antiqua"/>
          <w:color w:val="2B2A29"/>
          <w:sz w:val="24"/>
          <w:szCs w:val="24"/>
        </w:rPr>
        <w:t xml:space="preserve"> of Tanzania</w:t>
      </w:r>
      <w:r>
        <w:rPr>
          <w:rFonts w:ascii="Book Antiqua" w:hAnsi="Book Antiqua" w:cs="Book Antiqua"/>
          <w:color w:val="2B2A29"/>
          <w:sz w:val="24"/>
          <w:szCs w:val="24"/>
        </w:rPr>
        <w:t>, the National Council for Technical Education, Education and Vocational Training Authority and Tanzania Commission for Universities</w:t>
      </w:r>
      <w:r w:rsidR="00852280">
        <w:rPr>
          <w:rFonts w:ascii="Book Antiqua" w:hAnsi="Book Antiqua" w:cs="Book Antiqua"/>
          <w:color w:val="2B2A29"/>
          <w:sz w:val="24"/>
          <w:szCs w:val="24"/>
        </w:rPr>
        <w:t>,</w:t>
      </w:r>
      <w:r>
        <w:rPr>
          <w:rFonts w:ascii="Book Antiqua" w:hAnsi="Book Antiqua" w:cs="Book Antiqua"/>
          <w:color w:val="2B2A29"/>
          <w:sz w:val="24"/>
          <w:szCs w:val="24"/>
        </w:rPr>
        <w:t xml:space="preserve"> </w:t>
      </w:r>
      <w:r w:rsidRPr="008B1A7B">
        <w:rPr>
          <w:rFonts w:ascii="Book Antiqua" w:hAnsi="Book Antiqua" w:cs="Book Antiqua"/>
          <w:color w:val="2B2A29"/>
          <w:sz w:val="24"/>
          <w:szCs w:val="24"/>
          <w:highlight w:val="yellow"/>
        </w:rPr>
        <w:t xml:space="preserve">coordinate </w:t>
      </w:r>
      <w:r w:rsidR="00020F3D" w:rsidRPr="008B1A7B">
        <w:rPr>
          <w:rFonts w:ascii="Book Antiqua" w:hAnsi="Book Antiqua" w:cs="Book Antiqua"/>
          <w:color w:val="2B2A29"/>
          <w:sz w:val="24"/>
          <w:szCs w:val="24"/>
          <w:highlight w:val="yellow"/>
        </w:rPr>
        <w:t xml:space="preserve">the </w:t>
      </w:r>
      <w:r w:rsidRPr="008B1A7B">
        <w:rPr>
          <w:rFonts w:ascii="Book Antiqua" w:hAnsi="Book Antiqua" w:cs="Book Antiqua"/>
          <w:color w:val="2B2A29"/>
          <w:sz w:val="24"/>
          <w:szCs w:val="24"/>
          <w:highlight w:val="yellow"/>
        </w:rPr>
        <w:t>approval and control the quality standards of education and training</w:t>
      </w:r>
      <w:r w:rsidR="00020F3D" w:rsidRPr="008B1A7B">
        <w:rPr>
          <w:rFonts w:ascii="Book Antiqua" w:hAnsi="Book Antiqua" w:cs="Book Antiqua"/>
          <w:color w:val="2B2A29"/>
          <w:sz w:val="24"/>
          <w:szCs w:val="24"/>
          <w:highlight w:val="yellow"/>
        </w:rPr>
        <w:t xml:space="preserve"> at different levels</w:t>
      </w:r>
      <w:r w:rsidR="004909A1">
        <w:rPr>
          <w:rFonts w:ascii="Book Antiqua" w:hAnsi="Book Antiqua" w:cs="Book Antiqua"/>
          <w:color w:val="2B2A29"/>
          <w:spacing w:val="1"/>
          <w:sz w:val="24"/>
          <w:szCs w:val="24"/>
        </w:rPr>
        <w:t xml:space="preserve">. </w:t>
      </w:r>
      <w:r w:rsidR="00020F3D">
        <w:rPr>
          <w:rFonts w:ascii="Book Antiqua" w:hAnsi="Book Antiqua" w:cs="Book Antiqua"/>
          <w:color w:val="2B2A29"/>
          <w:spacing w:val="1"/>
          <w:sz w:val="24"/>
          <w:szCs w:val="24"/>
        </w:rPr>
        <w:t>Every institution has an executive board that makes decisions on issues related to the provision and administration of education and training within the areas of their jurisdiction</w:t>
      </w:r>
      <w:r w:rsidR="004909A1">
        <w:rPr>
          <w:rFonts w:ascii="Book Antiqua" w:hAnsi="Book Antiqua" w:cs="Book Antiqua"/>
          <w:color w:val="2B2A29"/>
          <w:w w:val="102"/>
          <w:sz w:val="24"/>
          <w:szCs w:val="24"/>
        </w:rPr>
        <w:t xml:space="preserve">. </w:t>
      </w:r>
      <w:r w:rsidR="00020F3D">
        <w:rPr>
          <w:rFonts w:ascii="Book Antiqua" w:hAnsi="Book Antiqua" w:cs="Book Antiqua"/>
          <w:color w:val="2B2A29"/>
          <w:w w:val="102"/>
          <w:sz w:val="24"/>
          <w:szCs w:val="24"/>
        </w:rPr>
        <w:t xml:space="preserve">The evaluation </w:t>
      </w:r>
      <w:r w:rsidR="006569AD">
        <w:rPr>
          <w:rFonts w:ascii="Book Antiqua" w:hAnsi="Book Antiqua" w:cs="Book Antiqua"/>
          <w:color w:val="2B2A29"/>
          <w:w w:val="102"/>
          <w:sz w:val="24"/>
          <w:szCs w:val="24"/>
        </w:rPr>
        <w:t xml:space="preserve">found out </w:t>
      </w:r>
      <w:r w:rsidR="00C74FBC">
        <w:rPr>
          <w:rFonts w:ascii="Book Antiqua" w:hAnsi="Book Antiqua" w:cs="Book Antiqua"/>
          <w:color w:val="2B2A29"/>
          <w:w w:val="102"/>
          <w:sz w:val="24"/>
          <w:szCs w:val="24"/>
        </w:rPr>
        <w:t xml:space="preserve">that </w:t>
      </w:r>
      <w:r w:rsidR="006569AD">
        <w:rPr>
          <w:rFonts w:ascii="Book Antiqua" w:hAnsi="Book Antiqua" w:cs="Book Antiqua"/>
          <w:color w:val="2B2A29"/>
          <w:w w:val="102"/>
          <w:sz w:val="24"/>
          <w:szCs w:val="24"/>
        </w:rPr>
        <w:t>these institution</w:t>
      </w:r>
      <w:r w:rsidR="00954268">
        <w:rPr>
          <w:rFonts w:ascii="Book Antiqua" w:hAnsi="Book Antiqua" w:cs="Book Antiqua"/>
          <w:color w:val="2B2A29"/>
          <w:w w:val="102"/>
          <w:sz w:val="24"/>
          <w:szCs w:val="24"/>
        </w:rPr>
        <w:t>s</w:t>
      </w:r>
      <w:r w:rsidR="006569AD">
        <w:rPr>
          <w:rFonts w:ascii="Book Antiqua" w:hAnsi="Book Antiqua" w:cs="Book Antiqua"/>
          <w:color w:val="2B2A29"/>
          <w:w w:val="102"/>
          <w:sz w:val="24"/>
          <w:szCs w:val="24"/>
        </w:rPr>
        <w:t xml:space="preserve"> </w:t>
      </w:r>
      <w:r w:rsidR="00766540">
        <w:rPr>
          <w:rFonts w:ascii="Book Antiqua" w:hAnsi="Book Antiqua" w:cs="Book Antiqua"/>
          <w:color w:val="2B2A29"/>
          <w:w w:val="102"/>
          <w:sz w:val="24"/>
          <w:szCs w:val="24"/>
        </w:rPr>
        <w:t>need an efficient working legal arrangement to increase efficiency in the supervision of the quality of education and training in the country</w:t>
      </w:r>
      <w:r w:rsidR="004909A1">
        <w:rPr>
          <w:rFonts w:ascii="Book Antiqua" w:hAnsi="Book Antiqua" w:cs="Book Antiqua"/>
          <w:color w:val="2B2A29"/>
          <w:sz w:val="24"/>
          <w:szCs w:val="24"/>
        </w:rPr>
        <w:t xml:space="preserve">. </w:t>
      </w:r>
    </w:p>
    <w:p w:rsidR="00030353" w:rsidRDefault="00030353">
      <w:pPr>
        <w:widowControl w:val="0"/>
        <w:autoSpaceDE w:val="0"/>
        <w:autoSpaceDN w:val="0"/>
        <w:adjustRightInd w:val="0"/>
        <w:spacing w:after="0" w:line="276" w:lineRule="exact"/>
        <w:ind w:left="20"/>
        <w:rPr>
          <w:rFonts w:ascii="Book Antiqua" w:hAnsi="Book Antiqua" w:cs="Book Antiqua"/>
          <w:color w:val="2B2A29"/>
          <w:sz w:val="24"/>
          <w:szCs w:val="24"/>
        </w:rPr>
      </w:pPr>
    </w:p>
    <w:p w:rsidR="00030353" w:rsidRDefault="004909A1">
      <w:pPr>
        <w:widowControl w:val="0"/>
        <w:tabs>
          <w:tab w:val="left" w:pos="757"/>
        </w:tabs>
        <w:autoSpaceDE w:val="0"/>
        <w:autoSpaceDN w:val="0"/>
        <w:adjustRightInd w:val="0"/>
        <w:spacing w:before="81" w:after="0" w:line="276" w:lineRule="exact"/>
        <w:ind w:left="20"/>
        <w:rPr>
          <w:rFonts w:ascii="Book Antiqua Bold" w:hAnsi="Book Antiqua Bold" w:cs="Book Antiqua Bold"/>
          <w:color w:val="2B2A29"/>
          <w:spacing w:val="4"/>
          <w:sz w:val="24"/>
          <w:szCs w:val="24"/>
        </w:rPr>
      </w:pPr>
      <w:r>
        <w:rPr>
          <w:rFonts w:ascii="Book Antiqua Bold" w:hAnsi="Book Antiqua Bold" w:cs="Book Antiqua Bold"/>
          <w:color w:val="2B2A29"/>
          <w:sz w:val="24"/>
          <w:szCs w:val="24"/>
        </w:rPr>
        <w:t xml:space="preserve">1.1.1 </w:t>
      </w:r>
      <w:r>
        <w:rPr>
          <w:rFonts w:ascii="Book Antiqua Bold" w:hAnsi="Book Antiqua Bold" w:cs="Book Antiqua Bold"/>
          <w:color w:val="2B2A29"/>
          <w:sz w:val="24"/>
          <w:szCs w:val="24"/>
        </w:rPr>
        <w:tab/>
      </w:r>
      <w:r w:rsidR="00C74FBC">
        <w:rPr>
          <w:rFonts w:ascii="Book Antiqua Bold" w:hAnsi="Book Antiqua Bold" w:cs="Book Antiqua Bold"/>
          <w:color w:val="2B2A29"/>
          <w:sz w:val="24"/>
          <w:szCs w:val="24"/>
        </w:rPr>
        <w:t xml:space="preserve">Implementation of Education and Training Policy of </w:t>
      </w:r>
    </w:p>
    <w:p w:rsidR="00030353" w:rsidRDefault="004909A1">
      <w:pPr>
        <w:widowControl w:val="0"/>
        <w:autoSpaceDE w:val="0"/>
        <w:autoSpaceDN w:val="0"/>
        <w:adjustRightInd w:val="0"/>
        <w:spacing w:before="44" w:after="0" w:line="276" w:lineRule="exact"/>
        <w:ind w:left="757"/>
        <w:rPr>
          <w:rFonts w:ascii="Book Antiqua Bold" w:hAnsi="Book Antiqua Bold" w:cs="Book Antiqua Bold"/>
          <w:color w:val="2B2A29"/>
          <w:sz w:val="24"/>
          <w:szCs w:val="24"/>
        </w:rPr>
      </w:pPr>
      <w:r>
        <w:rPr>
          <w:rFonts w:ascii="Book Antiqua Bold" w:hAnsi="Book Antiqua Bold" w:cs="Book Antiqua Bold"/>
          <w:color w:val="2B2A29"/>
          <w:sz w:val="24"/>
          <w:szCs w:val="24"/>
        </w:rPr>
        <w:t xml:space="preserve">1995 </w:t>
      </w:r>
    </w:p>
    <w:p w:rsidR="00030353" w:rsidRDefault="00C74FBC">
      <w:pPr>
        <w:widowControl w:val="0"/>
        <w:autoSpaceDE w:val="0"/>
        <w:autoSpaceDN w:val="0"/>
        <w:adjustRightInd w:val="0"/>
        <w:spacing w:before="8" w:after="0" w:line="320" w:lineRule="exact"/>
        <w:ind w:left="20" w:right="9"/>
        <w:jc w:val="both"/>
        <w:rPr>
          <w:rFonts w:ascii="Book Antiqua" w:hAnsi="Book Antiqua" w:cs="Book Antiqua"/>
          <w:color w:val="2B2A29"/>
          <w:sz w:val="24"/>
          <w:szCs w:val="24"/>
        </w:rPr>
      </w:pPr>
      <w:r>
        <w:rPr>
          <w:rFonts w:ascii="Book Antiqua" w:hAnsi="Book Antiqua" w:cs="Book Antiqua"/>
          <w:color w:val="2B2A29"/>
          <w:w w:val="106"/>
          <w:sz w:val="24"/>
          <w:szCs w:val="24"/>
        </w:rPr>
        <w:t xml:space="preserve">The implementation of the Education and Training Policy of </w:t>
      </w:r>
      <w:r w:rsidR="004909A1">
        <w:rPr>
          <w:rFonts w:ascii="Book Antiqua" w:hAnsi="Book Antiqua" w:cs="Book Antiqua"/>
          <w:color w:val="2B2A29"/>
          <w:w w:val="106"/>
          <w:sz w:val="24"/>
          <w:szCs w:val="24"/>
        </w:rPr>
        <w:t xml:space="preserve"> 1995 </w:t>
      </w:r>
      <w:r>
        <w:rPr>
          <w:rFonts w:ascii="Book Antiqua" w:hAnsi="Book Antiqua" w:cs="Book Antiqua"/>
          <w:color w:val="2B2A29"/>
          <w:w w:val="106"/>
          <w:sz w:val="24"/>
          <w:szCs w:val="24"/>
        </w:rPr>
        <w:t xml:space="preserve">was carried out through the Primary Education </w:t>
      </w:r>
      <w:r w:rsidR="004909A1">
        <w:rPr>
          <w:rFonts w:ascii="Book Antiqua" w:hAnsi="Book Antiqua" w:cs="Book Antiqua"/>
          <w:color w:val="2B2A29"/>
          <w:w w:val="106"/>
          <w:sz w:val="24"/>
          <w:szCs w:val="24"/>
        </w:rPr>
        <w:br/>
      </w:r>
      <w:r w:rsidR="002C07CA">
        <w:rPr>
          <w:rFonts w:ascii="Book Antiqua" w:hAnsi="Book Antiqua" w:cs="Book Antiqua"/>
          <w:color w:val="2B2A29"/>
          <w:spacing w:val="1"/>
          <w:sz w:val="24"/>
          <w:szCs w:val="24"/>
        </w:rPr>
        <w:t xml:space="preserve">Development Plan </w:t>
      </w:r>
      <w:r w:rsidR="004909A1">
        <w:rPr>
          <w:rFonts w:ascii="Book Antiqua" w:hAnsi="Book Antiqua" w:cs="Book Antiqua"/>
          <w:color w:val="2B2A29"/>
          <w:w w:val="102"/>
          <w:sz w:val="24"/>
          <w:szCs w:val="24"/>
        </w:rPr>
        <w:t>(</w:t>
      </w:r>
      <w:r w:rsidR="002C07CA">
        <w:rPr>
          <w:rFonts w:ascii="Book Antiqua" w:hAnsi="Book Antiqua" w:cs="Book Antiqua"/>
          <w:color w:val="2B2A29"/>
          <w:w w:val="102"/>
          <w:sz w:val="24"/>
          <w:szCs w:val="24"/>
        </w:rPr>
        <w:t>PEDEP</w:t>
      </w:r>
      <w:r w:rsidR="004909A1">
        <w:rPr>
          <w:rFonts w:ascii="Book Antiqua" w:hAnsi="Book Antiqua" w:cs="Book Antiqua"/>
          <w:color w:val="2B2A29"/>
          <w:w w:val="102"/>
          <w:sz w:val="24"/>
          <w:szCs w:val="24"/>
        </w:rPr>
        <w:t xml:space="preserve">) </w:t>
      </w:r>
      <w:r w:rsidR="002C07CA">
        <w:rPr>
          <w:rFonts w:ascii="Book Antiqua" w:hAnsi="Book Antiqua" w:cs="Book Antiqua"/>
          <w:color w:val="2B2A29"/>
          <w:w w:val="102"/>
          <w:sz w:val="24"/>
          <w:szCs w:val="24"/>
        </w:rPr>
        <w:t xml:space="preserve">and Secondary Education Development Plan </w:t>
      </w:r>
      <w:r w:rsidR="004909A1">
        <w:rPr>
          <w:rFonts w:ascii="Book Antiqua" w:hAnsi="Book Antiqua" w:cs="Book Antiqua"/>
          <w:color w:val="2B2A29"/>
          <w:w w:val="102"/>
          <w:sz w:val="24"/>
          <w:szCs w:val="24"/>
        </w:rPr>
        <w:t>(</w:t>
      </w:r>
      <w:r w:rsidR="002C07CA">
        <w:rPr>
          <w:rFonts w:ascii="Book Antiqua" w:hAnsi="Book Antiqua" w:cs="Book Antiqua"/>
          <w:color w:val="2B2A29"/>
          <w:w w:val="102"/>
          <w:sz w:val="24"/>
          <w:szCs w:val="24"/>
        </w:rPr>
        <w:t>SEDEP</w:t>
      </w:r>
      <w:r w:rsidR="004909A1">
        <w:rPr>
          <w:rFonts w:ascii="Book Antiqua" w:hAnsi="Book Antiqua" w:cs="Book Antiqua"/>
          <w:color w:val="2B2A29"/>
          <w:w w:val="102"/>
          <w:sz w:val="24"/>
          <w:szCs w:val="24"/>
        </w:rPr>
        <w:t xml:space="preserve">). </w:t>
      </w:r>
      <w:r w:rsidR="002C07CA">
        <w:rPr>
          <w:rFonts w:ascii="Book Antiqua" w:hAnsi="Book Antiqua" w:cs="Book Antiqua"/>
          <w:color w:val="2B2A29"/>
          <w:w w:val="102"/>
          <w:sz w:val="24"/>
          <w:szCs w:val="24"/>
        </w:rPr>
        <w:t>Some of the policy goals that have been implemented in those plans are</w:t>
      </w:r>
      <w:r w:rsidR="004909A1">
        <w:rPr>
          <w:rFonts w:ascii="Book Antiqua" w:hAnsi="Book Antiqua" w:cs="Book Antiqua"/>
          <w:color w:val="2B2A29"/>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B2A29"/>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B2A29"/>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B2A29"/>
          <w:sz w:val="24"/>
          <w:szCs w:val="24"/>
        </w:rPr>
      </w:pPr>
    </w:p>
    <w:p w:rsidR="00030353" w:rsidRDefault="004909A1">
      <w:pPr>
        <w:widowControl w:val="0"/>
        <w:autoSpaceDE w:val="0"/>
        <w:autoSpaceDN w:val="0"/>
        <w:adjustRightInd w:val="0"/>
        <w:spacing w:before="69"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10 </w:t>
      </w:r>
      <w:r w:rsidR="00B304DC">
        <w:rPr>
          <w:noProof/>
        </w:rPr>
        <mc:AlternateContent>
          <mc:Choice Requires="wps">
            <w:drawing>
              <wp:anchor distT="4294967295" distB="4294967295" distL="114300" distR="114300" simplePos="0" relativeHeight="251735040" behindDoc="1" locked="0" layoutInCell="0" allowOverlap="1" wp14:anchorId="418EDE7A">
                <wp:simplePos x="0" y="0"/>
                <wp:positionH relativeFrom="page">
                  <wp:posOffset>528320</wp:posOffset>
                </wp:positionH>
                <wp:positionV relativeFrom="page">
                  <wp:posOffset>462914</wp:posOffset>
                </wp:positionV>
                <wp:extent cx="4259580" cy="0"/>
                <wp:effectExtent l="0" t="0" r="26670" b="19050"/>
                <wp:wrapNone/>
                <wp:docPr id="62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3B233" id="Line 77" o:spid="_x0000_s1026" style="position:absolute;z-index:-251581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6yGQIAACsEAAAOAAAAZHJzL2Uyb0RvYy54bWysU02P2jAQvVfqf7Byh3xsYC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" o:allowincell="f" strokecolor="#2b2a29" strokeweight=".17636mm">
                <w10:wrap anchorx="page" anchory="page"/>
              </v:line>
            </w:pict>
          </mc:Fallback>
        </mc:AlternateContent>
      </w:r>
      <w:r w:rsidR="00B304DC">
        <w:rPr>
          <w:noProof/>
        </w:rPr>
        <mc:AlternateContent>
          <mc:Choice Requires="wps">
            <w:drawing>
              <wp:anchor distT="4294967295" distB="4294967295" distL="114300" distR="114300" simplePos="0" relativeHeight="251736064" behindDoc="1" locked="0" layoutInCell="0" allowOverlap="1" wp14:anchorId="2A2FF6AE">
                <wp:simplePos x="0" y="0"/>
                <wp:positionH relativeFrom="page">
                  <wp:posOffset>528320</wp:posOffset>
                </wp:positionH>
                <wp:positionV relativeFrom="page">
                  <wp:posOffset>471169</wp:posOffset>
                </wp:positionV>
                <wp:extent cx="4259580" cy="0"/>
                <wp:effectExtent l="0" t="0" r="26670" b="19050"/>
                <wp:wrapNone/>
                <wp:docPr id="62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1CC6B" id="Line 78" o:spid="_x0000_s1026" style="position:absolute;z-index:-251580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37088" behindDoc="1" locked="0" layoutInCell="0" allowOverlap="1" wp14:anchorId="4E6848C5">
                <wp:simplePos x="0" y="0"/>
                <wp:positionH relativeFrom="page">
                  <wp:posOffset>539750</wp:posOffset>
                </wp:positionH>
                <wp:positionV relativeFrom="page">
                  <wp:posOffset>6909434</wp:posOffset>
                </wp:positionV>
                <wp:extent cx="4248150" cy="0"/>
                <wp:effectExtent l="0" t="0" r="19050" b="19050"/>
                <wp:wrapNone/>
                <wp:docPr id="61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061D4" id="Line 79" o:spid="_x0000_s1026" style="position:absolute;z-index:-251579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DKuT1HFwIAACs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38112" behindDoc="1" locked="0" layoutInCell="0" allowOverlap="1" wp14:anchorId="08D45042">
                <wp:simplePos x="0" y="0"/>
                <wp:positionH relativeFrom="page">
                  <wp:posOffset>539750</wp:posOffset>
                </wp:positionH>
                <wp:positionV relativeFrom="page">
                  <wp:posOffset>6917689</wp:posOffset>
                </wp:positionV>
                <wp:extent cx="4248150" cy="0"/>
                <wp:effectExtent l="0" t="0" r="19050" b="19050"/>
                <wp:wrapNone/>
                <wp:docPr id="61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C8ECE" id="Line 80" o:spid="_x0000_s1026" style="position:absolute;z-index:-251578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CLVHXAXAgAAKw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12260">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19" w:name="Pg21"/>
      <w:bookmarkEnd w:id="19"/>
      <w:r>
        <w:rPr>
          <w:rFonts w:ascii="Tw Cen MT Italic" w:hAnsi="Tw Cen MT Italic" w:cs="Tw Cen MT Italic"/>
          <w:i/>
          <w:iCs/>
          <w:color w:val="2B2A29"/>
          <w:sz w:val="20"/>
          <w:szCs w:val="20"/>
        </w:rPr>
        <w:t>Education and Training Policy</w:t>
      </w:r>
    </w:p>
    <w:p w:rsidR="00030353" w:rsidRDefault="004909A1" w:rsidP="00412260">
      <w:pPr>
        <w:widowControl w:val="0"/>
        <w:tabs>
          <w:tab w:val="left" w:pos="1153"/>
        </w:tabs>
        <w:autoSpaceDE w:val="0"/>
        <w:autoSpaceDN w:val="0"/>
        <w:adjustRightInd w:val="0"/>
        <w:spacing w:before="72" w:after="0" w:line="276" w:lineRule="exact"/>
        <w:ind w:left="473"/>
        <w:rPr>
          <w:rFonts w:ascii="Book Antiqua" w:hAnsi="Book Antiqua" w:cs="Book Antiqua"/>
          <w:color w:val="201D1E"/>
          <w:sz w:val="24"/>
          <w:szCs w:val="24"/>
        </w:rPr>
      </w:pPr>
      <w:r>
        <w:rPr>
          <w:rFonts w:ascii="Book Antiqua" w:hAnsi="Book Antiqua" w:cs="Book Antiqua"/>
          <w:color w:val="2B2A29"/>
          <w:sz w:val="24"/>
          <w:szCs w:val="24"/>
        </w:rPr>
        <w:t xml:space="preserve">(i) </w:t>
      </w:r>
      <w:r>
        <w:rPr>
          <w:rFonts w:ascii="Book Antiqua" w:hAnsi="Book Antiqua" w:cs="Book Antiqua"/>
          <w:color w:val="2B2A29"/>
          <w:sz w:val="24"/>
          <w:szCs w:val="24"/>
        </w:rPr>
        <w:tab/>
      </w:r>
      <w:r w:rsidR="00412260">
        <w:rPr>
          <w:rFonts w:ascii="Book Antiqua" w:hAnsi="Book Antiqua" w:cs="Book Antiqua"/>
          <w:color w:val="2B2A29"/>
          <w:sz w:val="24"/>
          <w:szCs w:val="24"/>
        </w:rPr>
        <w:t xml:space="preserve">To enable the </w:t>
      </w:r>
      <w:r w:rsidR="00412260" w:rsidRPr="009839DD">
        <w:rPr>
          <w:rFonts w:ascii="Book Antiqua" w:hAnsi="Book Antiqua" w:cs="Book Antiqua"/>
          <w:color w:val="2B2A29"/>
          <w:sz w:val="24"/>
          <w:szCs w:val="24"/>
          <w:highlight w:val="yellow"/>
        </w:rPr>
        <w:t>private sector participate</w:t>
      </w:r>
      <w:r w:rsidR="00412260">
        <w:rPr>
          <w:rFonts w:ascii="Book Antiqua" w:hAnsi="Book Antiqua" w:cs="Book Antiqua"/>
          <w:color w:val="2B2A29"/>
          <w:sz w:val="24"/>
          <w:szCs w:val="24"/>
        </w:rPr>
        <w:t xml:space="preserve"> in the provision of education and training by encouraging the </w:t>
      </w:r>
      <w:r w:rsidR="00852280">
        <w:rPr>
          <w:rFonts w:ascii="Book Antiqua" w:hAnsi="Book Antiqua" w:cs="Book Antiqua"/>
          <w:color w:val="2B2A29"/>
          <w:sz w:val="24"/>
          <w:szCs w:val="24"/>
        </w:rPr>
        <w:t>establishment and</w:t>
      </w:r>
      <w:r w:rsidR="00412260">
        <w:rPr>
          <w:rFonts w:ascii="Book Antiqua" w:hAnsi="Book Antiqua" w:cs="Book Antiqua"/>
          <w:color w:val="2B2A29"/>
          <w:sz w:val="24"/>
          <w:szCs w:val="24"/>
        </w:rPr>
        <w:t xml:space="preserve"> running of schools and education and training institutions</w:t>
      </w:r>
      <w:r>
        <w:rPr>
          <w:rFonts w:ascii="Book Antiqua" w:hAnsi="Book Antiqua" w:cs="Book Antiqua"/>
          <w:color w:val="201D1E"/>
          <w:sz w:val="24"/>
          <w:szCs w:val="24"/>
        </w:rPr>
        <w:t xml:space="preserve">, </w:t>
      </w:r>
    </w:p>
    <w:p w:rsidR="00030353" w:rsidRDefault="004909A1" w:rsidP="00860CEA">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 </w:t>
      </w:r>
      <w:r>
        <w:rPr>
          <w:rFonts w:ascii="Book Antiqua" w:hAnsi="Book Antiqua" w:cs="Book Antiqua"/>
          <w:color w:val="201D1E"/>
          <w:sz w:val="24"/>
          <w:szCs w:val="24"/>
        </w:rPr>
        <w:tab/>
      </w:r>
      <w:r w:rsidR="00412260">
        <w:rPr>
          <w:rFonts w:ascii="Book Antiqua" w:hAnsi="Book Antiqua" w:cs="Book Antiqua"/>
          <w:color w:val="201D1E"/>
          <w:sz w:val="24"/>
          <w:szCs w:val="24"/>
        </w:rPr>
        <w:t>To emphasi</w:t>
      </w:r>
      <w:r w:rsidR="00860CEA">
        <w:rPr>
          <w:rFonts w:ascii="Book Antiqua" w:hAnsi="Book Antiqua" w:cs="Book Antiqua"/>
          <w:color w:val="201D1E"/>
          <w:sz w:val="24"/>
          <w:szCs w:val="24"/>
        </w:rPr>
        <w:t>z</w:t>
      </w:r>
      <w:r w:rsidR="00412260">
        <w:rPr>
          <w:rFonts w:ascii="Book Antiqua" w:hAnsi="Book Antiqua" w:cs="Book Antiqua"/>
          <w:color w:val="201D1E"/>
          <w:sz w:val="24"/>
          <w:szCs w:val="24"/>
        </w:rPr>
        <w:t xml:space="preserve">e the provision of </w:t>
      </w:r>
      <w:r w:rsidR="00860CEA" w:rsidRPr="009839DD">
        <w:rPr>
          <w:rFonts w:ascii="Book Antiqua" w:hAnsi="Book Antiqua" w:cs="Book Antiqua"/>
          <w:color w:val="201D1E"/>
          <w:sz w:val="24"/>
          <w:szCs w:val="24"/>
          <w:highlight w:val="yellow"/>
        </w:rPr>
        <w:t>quality education by reviewing the curriculums</w:t>
      </w:r>
      <w:r w:rsidR="00860CEA">
        <w:rPr>
          <w:rFonts w:ascii="Book Antiqua" w:hAnsi="Book Antiqua" w:cs="Book Antiqua"/>
          <w:color w:val="201D1E"/>
          <w:sz w:val="24"/>
          <w:szCs w:val="24"/>
        </w:rPr>
        <w:t xml:space="preserve">, to </w:t>
      </w:r>
      <w:r w:rsidR="00860CEA" w:rsidRPr="009839DD">
        <w:rPr>
          <w:rFonts w:ascii="Book Antiqua" w:hAnsi="Book Antiqua" w:cs="Book Antiqua"/>
          <w:color w:val="201D1E"/>
          <w:sz w:val="24"/>
          <w:szCs w:val="24"/>
          <w:highlight w:val="yellow"/>
        </w:rPr>
        <w:t>enhance the quality of teachers supervision</w:t>
      </w:r>
      <w:r w:rsidR="00860CEA">
        <w:rPr>
          <w:rFonts w:ascii="Book Antiqua" w:hAnsi="Book Antiqua" w:cs="Book Antiqua"/>
          <w:color w:val="201D1E"/>
          <w:sz w:val="24"/>
          <w:szCs w:val="24"/>
        </w:rPr>
        <w:t xml:space="preserve"> and undertake a continuous assessment of the performance of a student</w:t>
      </w:r>
      <w:r>
        <w:rPr>
          <w:rFonts w:ascii="Book Antiqua" w:hAnsi="Book Antiqua" w:cs="Book Antiqua"/>
          <w:color w:val="201D1E"/>
          <w:sz w:val="24"/>
          <w:szCs w:val="24"/>
        </w:rPr>
        <w:t xml:space="preserve">, </w:t>
      </w:r>
    </w:p>
    <w:p w:rsidR="00030353" w:rsidRDefault="004909A1" w:rsidP="00CB48B7">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(iii) </w:t>
      </w:r>
      <w:r>
        <w:rPr>
          <w:rFonts w:ascii="Book Antiqua" w:hAnsi="Book Antiqua" w:cs="Book Antiqua"/>
          <w:color w:val="201D1E"/>
          <w:sz w:val="24"/>
          <w:szCs w:val="24"/>
        </w:rPr>
        <w:tab/>
      </w:r>
      <w:r w:rsidR="00860CEA">
        <w:rPr>
          <w:rFonts w:ascii="Book Antiqua" w:hAnsi="Book Antiqua" w:cs="Book Antiqua"/>
          <w:color w:val="201D1E"/>
          <w:sz w:val="24"/>
          <w:szCs w:val="24"/>
        </w:rPr>
        <w:t xml:space="preserve">To </w:t>
      </w:r>
      <w:r w:rsidR="00860CEA" w:rsidRPr="009839DD">
        <w:rPr>
          <w:rFonts w:ascii="Book Antiqua" w:hAnsi="Book Antiqua" w:cs="Book Antiqua"/>
          <w:color w:val="201D1E"/>
          <w:sz w:val="24"/>
          <w:szCs w:val="24"/>
          <w:highlight w:val="yellow"/>
        </w:rPr>
        <w:t>expand the availability of educatio</w:t>
      </w:r>
      <w:r w:rsidR="00860CEA">
        <w:rPr>
          <w:rFonts w:ascii="Book Antiqua" w:hAnsi="Book Antiqua" w:cs="Book Antiqua"/>
          <w:color w:val="201D1E"/>
          <w:sz w:val="24"/>
          <w:szCs w:val="24"/>
        </w:rPr>
        <w:t xml:space="preserve">n opportunities by observing equity </w:t>
      </w:r>
      <w:r w:rsidR="00CB48B7">
        <w:rPr>
          <w:rFonts w:ascii="Book Antiqua" w:hAnsi="Book Antiqua" w:cs="Book Antiqua"/>
          <w:color w:val="201D1E"/>
          <w:sz w:val="24"/>
          <w:szCs w:val="24"/>
        </w:rPr>
        <w:t>for</w:t>
      </w:r>
      <w:r w:rsidR="00860CEA">
        <w:rPr>
          <w:rFonts w:ascii="Book Antiqua" w:hAnsi="Book Antiqua" w:cs="Book Antiqua"/>
          <w:color w:val="201D1E"/>
          <w:sz w:val="24"/>
          <w:szCs w:val="24"/>
        </w:rPr>
        <w:t xml:space="preserve"> all groups in the country, </w:t>
      </w:r>
      <w:r w:rsidR="00CB48B7">
        <w:rPr>
          <w:rFonts w:ascii="Book Antiqua" w:hAnsi="Book Antiqua" w:cs="Book Antiqua"/>
          <w:color w:val="201D1E"/>
          <w:sz w:val="24"/>
          <w:szCs w:val="24"/>
        </w:rPr>
        <w:t>and</w:t>
      </w:r>
    </w:p>
    <w:p w:rsidR="00030353" w:rsidRDefault="004909A1">
      <w:pPr>
        <w:widowControl w:val="0"/>
        <w:tabs>
          <w:tab w:val="left" w:pos="1153"/>
        </w:tabs>
        <w:autoSpaceDE w:val="0"/>
        <w:autoSpaceDN w:val="0"/>
        <w:adjustRightInd w:val="0"/>
        <w:spacing w:before="128" w:after="0" w:line="320" w:lineRule="exact"/>
        <w:ind w:left="473" w:right="9"/>
        <w:rPr>
          <w:rFonts w:ascii="Book Antiqua" w:hAnsi="Book Antiqua" w:cs="Book Antiqua"/>
          <w:color w:val="201D1E"/>
          <w:sz w:val="24"/>
          <w:szCs w:val="24"/>
        </w:rPr>
      </w:pPr>
      <w:r>
        <w:rPr>
          <w:rFonts w:ascii="Book Antiqua" w:hAnsi="Book Antiqua" w:cs="Book Antiqua"/>
          <w:color w:val="201D1E"/>
          <w:spacing w:val="1"/>
          <w:sz w:val="24"/>
          <w:szCs w:val="24"/>
        </w:rPr>
        <w:t xml:space="preserve">(iv)   </w:t>
      </w:r>
      <w:r w:rsidR="00CB48B7">
        <w:rPr>
          <w:rFonts w:ascii="Book Antiqua" w:hAnsi="Book Antiqua" w:cs="Book Antiqua"/>
          <w:color w:val="201D1E"/>
          <w:spacing w:val="1"/>
          <w:sz w:val="24"/>
          <w:szCs w:val="24"/>
        </w:rPr>
        <w:t xml:space="preserve">To expand the scope for </w:t>
      </w:r>
      <w:r w:rsidR="00CB48B7" w:rsidRPr="009839DD">
        <w:rPr>
          <w:rFonts w:ascii="Book Antiqua" w:hAnsi="Book Antiqua" w:cs="Book Antiqua"/>
          <w:color w:val="201D1E"/>
          <w:spacing w:val="1"/>
          <w:sz w:val="24"/>
          <w:szCs w:val="24"/>
          <w:highlight w:val="yellow"/>
        </w:rPr>
        <w:t>financing education</w:t>
      </w:r>
      <w:r w:rsidR="00CB48B7">
        <w:rPr>
          <w:rFonts w:ascii="Book Antiqua" w:hAnsi="Book Antiqua" w:cs="Book Antiqua"/>
          <w:color w:val="201D1E"/>
          <w:spacing w:val="1"/>
          <w:sz w:val="24"/>
          <w:szCs w:val="24"/>
        </w:rPr>
        <w:t xml:space="preserve"> and training by controlling Government spending  and encouraging cost sharing</w:t>
      </w:r>
      <w:r>
        <w:rPr>
          <w:rFonts w:ascii="Book Antiqua" w:hAnsi="Book Antiqua" w:cs="Book Antiqua"/>
          <w:color w:val="201D1E"/>
          <w:sz w:val="24"/>
          <w:szCs w:val="24"/>
        </w:rPr>
        <w:t xml:space="preserve">. </w:t>
      </w:r>
    </w:p>
    <w:p w:rsidR="00030353" w:rsidRDefault="00D7239F">
      <w:pPr>
        <w:widowControl w:val="0"/>
        <w:autoSpaceDE w:val="0"/>
        <w:autoSpaceDN w:val="0"/>
        <w:adjustRightInd w:val="0"/>
        <w:spacing w:before="120" w:after="0" w:line="320" w:lineRule="exact"/>
        <w:ind w:left="20" w:right="8"/>
        <w:jc w:val="both"/>
        <w:rPr>
          <w:rFonts w:ascii="Book Antiqua" w:hAnsi="Book Antiqua" w:cs="Book Antiqua"/>
          <w:color w:val="201D1E"/>
          <w:spacing w:val="-2"/>
          <w:sz w:val="24"/>
          <w:szCs w:val="24"/>
        </w:rPr>
      </w:pPr>
      <w:r>
        <w:rPr>
          <w:rFonts w:ascii="Book Antiqua" w:hAnsi="Book Antiqua" w:cs="Book Antiqua"/>
          <w:color w:val="201D1E"/>
          <w:w w:val="104"/>
          <w:sz w:val="24"/>
          <w:szCs w:val="24"/>
        </w:rPr>
        <w:t xml:space="preserve">In the implementation of those plans, there has been success that includes increased </w:t>
      </w:r>
      <w:r w:rsidRPr="009839DD">
        <w:rPr>
          <w:rFonts w:ascii="Book Antiqua" w:hAnsi="Book Antiqua" w:cs="Book Antiqua"/>
          <w:color w:val="201D1E"/>
          <w:w w:val="104"/>
          <w:sz w:val="24"/>
          <w:szCs w:val="24"/>
          <w:highlight w:val="yellow"/>
        </w:rPr>
        <w:t>participation of the private sector</w:t>
      </w:r>
      <w:r>
        <w:rPr>
          <w:rFonts w:ascii="Book Antiqua" w:hAnsi="Book Antiqua" w:cs="Book Antiqua"/>
          <w:color w:val="201D1E"/>
          <w:w w:val="104"/>
          <w:sz w:val="24"/>
          <w:szCs w:val="24"/>
        </w:rPr>
        <w:t xml:space="preserve"> in the provision of education and training, strengthening of </w:t>
      </w:r>
      <w:r w:rsidRPr="009839DD">
        <w:rPr>
          <w:rFonts w:ascii="Book Antiqua" w:hAnsi="Book Antiqua" w:cs="Book Antiqua"/>
          <w:color w:val="201D1E"/>
          <w:w w:val="104"/>
          <w:sz w:val="24"/>
          <w:szCs w:val="24"/>
          <w:highlight w:val="yellow"/>
        </w:rPr>
        <w:t>teachers supervision</w:t>
      </w:r>
      <w:r>
        <w:rPr>
          <w:rFonts w:ascii="Book Antiqua" w:hAnsi="Book Antiqua" w:cs="Book Antiqua"/>
          <w:color w:val="201D1E"/>
          <w:w w:val="104"/>
          <w:sz w:val="24"/>
          <w:szCs w:val="24"/>
        </w:rPr>
        <w:t xml:space="preserve"> by forming an organ that looks into the affairs of teachers such as registration, confirmation at work place, promotion and discipline</w:t>
      </w:r>
      <w:r w:rsidR="004909A1">
        <w:rPr>
          <w:rFonts w:ascii="Book Antiqua" w:hAnsi="Book Antiqua" w:cs="Book Antiqua"/>
          <w:color w:val="201D1E"/>
          <w:w w:val="101"/>
          <w:sz w:val="24"/>
          <w:szCs w:val="24"/>
        </w:rPr>
        <w:t>.</w:t>
      </w:r>
      <w:r w:rsidR="00D97EB6">
        <w:rPr>
          <w:rFonts w:ascii="Book Antiqua" w:hAnsi="Book Antiqua" w:cs="Book Antiqua"/>
          <w:color w:val="201D1E"/>
          <w:w w:val="101"/>
          <w:sz w:val="24"/>
          <w:szCs w:val="24"/>
        </w:rPr>
        <w:t xml:space="preserve"> There has also been success in the </w:t>
      </w:r>
      <w:r w:rsidR="00D97EB6" w:rsidRPr="009839DD">
        <w:rPr>
          <w:rFonts w:ascii="Book Antiqua" w:hAnsi="Book Antiqua" w:cs="Book Antiqua"/>
          <w:color w:val="201D1E"/>
          <w:w w:val="101"/>
          <w:sz w:val="24"/>
          <w:szCs w:val="24"/>
          <w:highlight w:val="yellow"/>
        </w:rPr>
        <w:t xml:space="preserve">preparation, promotion, provision and monitoring and evaluation of curriculums for </w:t>
      </w:r>
      <w:r w:rsidR="00954268" w:rsidRPr="009839DD">
        <w:rPr>
          <w:rFonts w:ascii="Book Antiqua" w:hAnsi="Book Antiqua" w:cs="Book Antiqua"/>
          <w:color w:val="201D1E"/>
          <w:w w:val="101"/>
          <w:sz w:val="24"/>
          <w:szCs w:val="24"/>
          <w:highlight w:val="yellow"/>
        </w:rPr>
        <w:t>pre-primary</w:t>
      </w:r>
      <w:r w:rsidR="00D97EB6">
        <w:rPr>
          <w:rFonts w:ascii="Book Antiqua" w:hAnsi="Book Antiqua" w:cs="Book Antiqua"/>
          <w:color w:val="201D1E"/>
          <w:w w:val="101"/>
          <w:sz w:val="24"/>
          <w:szCs w:val="24"/>
        </w:rPr>
        <w:t>, primary and secondary schools and teachers colleges</w:t>
      </w:r>
      <w:r w:rsidR="004909A1">
        <w:rPr>
          <w:rFonts w:ascii="Book Antiqua" w:hAnsi="Book Antiqua" w:cs="Book Antiqua"/>
          <w:color w:val="201D1E"/>
          <w:w w:val="102"/>
          <w:sz w:val="24"/>
          <w:szCs w:val="24"/>
        </w:rPr>
        <w:t xml:space="preserve">. </w:t>
      </w:r>
      <w:r w:rsidR="00D97EB6">
        <w:rPr>
          <w:rFonts w:ascii="Book Antiqua" w:hAnsi="Book Antiqua" w:cs="Book Antiqua"/>
          <w:color w:val="201D1E"/>
          <w:w w:val="102"/>
          <w:sz w:val="24"/>
          <w:szCs w:val="24"/>
        </w:rPr>
        <w:t xml:space="preserve">Likewise, there has been an increase of </w:t>
      </w:r>
      <w:r w:rsidR="00D97EB6" w:rsidRPr="009839DD">
        <w:rPr>
          <w:rFonts w:ascii="Book Antiqua" w:hAnsi="Book Antiqua" w:cs="Book Antiqua"/>
          <w:color w:val="201D1E"/>
          <w:w w:val="102"/>
          <w:sz w:val="24"/>
          <w:szCs w:val="24"/>
          <w:highlight w:val="yellow"/>
        </w:rPr>
        <w:t>different opportunities at the primary and secondary school level and teacher training</w:t>
      </w:r>
      <w:r w:rsidR="004909A1">
        <w:rPr>
          <w:rFonts w:ascii="Book Antiqua" w:hAnsi="Book Antiqua" w:cs="Book Antiqua"/>
          <w:color w:val="201D1E"/>
          <w:spacing w:val="3"/>
          <w:sz w:val="24"/>
          <w:szCs w:val="24"/>
        </w:rPr>
        <w:t xml:space="preserve">.  </w:t>
      </w:r>
      <w:r w:rsidR="003B7951">
        <w:rPr>
          <w:rFonts w:ascii="Book Antiqua" w:hAnsi="Book Antiqua" w:cs="Book Antiqua"/>
          <w:color w:val="201D1E"/>
          <w:spacing w:val="3"/>
          <w:sz w:val="24"/>
          <w:szCs w:val="24"/>
        </w:rPr>
        <w:t xml:space="preserve">The number of pupils rergistered for primary education has increased from </w:t>
      </w:r>
      <w:r w:rsidR="004909A1">
        <w:rPr>
          <w:rFonts w:ascii="Book Antiqua" w:hAnsi="Book Antiqua" w:cs="Book Antiqua"/>
          <w:color w:val="201D1E"/>
          <w:sz w:val="24"/>
          <w:szCs w:val="24"/>
        </w:rPr>
        <w:t xml:space="preserve"> 3,942,888 (</w:t>
      </w:r>
      <w:r w:rsidR="003B7951">
        <w:rPr>
          <w:rFonts w:ascii="Book Antiqua" w:hAnsi="Book Antiqua" w:cs="Book Antiqua"/>
          <w:color w:val="201D1E"/>
          <w:sz w:val="24"/>
          <w:szCs w:val="24"/>
        </w:rPr>
        <w:t>boys</w:t>
      </w:r>
      <w:r w:rsidR="004909A1">
        <w:rPr>
          <w:rFonts w:ascii="Book Antiqua" w:hAnsi="Book Antiqua" w:cs="Book Antiqua"/>
          <w:color w:val="201D1E"/>
          <w:sz w:val="24"/>
          <w:szCs w:val="24"/>
        </w:rPr>
        <w:br/>
      </w:r>
      <w:r w:rsidR="004909A1">
        <w:rPr>
          <w:rFonts w:ascii="Book Antiqua" w:hAnsi="Book Antiqua" w:cs="Book Antiqua"/>
          <w:color w:val="201D1E"/>
          <w:spacing w:val="3"/>
          <w:sz w:val="24"/>
          <w:szCs w:val="24"/>
        </w:rPr>
        <w:t xml:space="preserve">1,992,739 </w:t>
      </w:r>
      <w:r w:rsidR="003B7951">
        <w:rPr>
          <w:rFonts w:ascii="Book Antiqua" w:hAnsi="Book Antiqua" w:cs="Book Antiqua"/>
          <w:color w:val="201D1E"/>
          <w:spacing w:val="3"/>
          <w:sz w:val="24"/>
          <w:szCs w:val="24"/>
        </w:rPr>
        <w:t xml:space="preserve">and </w:t>
      </w:r>
      <w:r w:rsidR="004909A1">
        <w:rPr>
          <w:rFonts w:ascii="Book Antiqua" w:hAnsi="Book Antiqua" w:cs="Book Antiqua"/>
          <w:color w:val="201D1E"/>
          <w:spacing w:val="3"/>
          <w:sz w:val="24"/>
          <w:szCs w:val="24"/>
        </w:rPr>
        <w:t>1,950,149</w:t>
      </w:r>
      <w:r w:rsidR="003B7951">
        <w:rPr>
          <w:rFonts w:ascii="Book Antiqua" w:hAnsi="Book Antiqua" w:cs="Book Antiqua"/>
          <w:color w:val="201D1E"/>
          <w:spacing w:val="3"/>
          <w:sz w:val="24"/>
          <w:szCs w:val="24"/>
        </w:rPr>
        <w:t xml:space="preserve"> girls</w:t>
      </w:r>
      <w:r w:rsidR="004909A1">
        <w:rPr>
          <w:rFonts w:ascii="Book Antiqua" w:hAnsi="Book Antiqua" w:cs="Book Antiqua"/>
          <w:color w:val="201D1E"/>
          <w:spacing w:val="3"/>
          <w:sz w:val="24"/>
          <w:szCs w:val="24"/>
        </w:rPr>
        <w:t xml:space="preserve">) </w:t>
      </w:r>
      <w:r w:rsidR="003B7951">
        <w:rPr>
          <w:rFonts w:ascii="Book Antiqua" w:hAnsi="Book Antiqua" w:cs="Book Antiqua"/>
          <w:color w:val="201D1E"/>
          <w:spacing w:val="3"/>
          <w:sz w:val="24"/>
          <w:szCs w:val="24"/>
        </w:rPr>
        <w:t xml:space="preserve">in </w:t>
      </w:r>
      <w:r w:rsidR="004909A1">
        <w:rPr>
          <w:rFonts w:ascii="Book Antiqua" w:hAnsi="Book Antiqua" w:cs="Book Antiqua"/>
          <w:color w:val="201D1E"/>
          <w:spacing w:val="3"/>
          <w:sz w:val="24"/>
          <w:szCs w:val="24"/>
        </w:rPr>
        <w:t xml:space="preserve">1996 </w:t>
      </w:r>
      <w:r w:rsidR="003B7951">
        <w:rPr>
          <w:rFonts w:ascii="Book Antiqua" w:hAnsi="Book Antiqua" w:cs="Book Antiqua"/>
          <w:color w:val="201D1E"/>
          <w:spacing w:val="3"/>
          <w:sz w:val="24"/>
          <w:szCs w:val="24"/>
        </w:rPr>
        <w:t>to</w:t>
      </w:r>
      <w:r w:rsidR="004909A1">
        <w:rPr>
          <w:rFonts w:ascii="Book Antiqua" w:hAnsi="Book Antiqua" w:cs="Book Antiqua"/>
          <w:color w:val="201D1E"/>
          <w:spacing w:val="3"/>
          <w:sz w:val="24"/>
          <w:szCs w:val="24"/>
        </w:rPr>
        <w:t xml:space="preserve"> 8,247,172 </w:t>
      </w:r>
      <w:r w:rsidR="004909A1">
        <w:rPr>
          <w:rFonts w:ascii="Book Antiqua" w:hAnsi="Book Antiqua" w:cs="Book Antiqua"/>
          <w:color w:val="201D1E"/>
          <w:spacing w:val="3"/>
          <w:sz w:val="24"/>
          <w:szCs w:val="24"/>
        </w:rPr>
        <w:br/>
        <w:t>(</w:t>
      </w:r>
      <w:r w:rsidR="003B7951">
        <w:rPr>
          <w:rFonts w:ascii="Book Antiqua" w:hAnsi="Book Antiqua" w:cs="Book Antiqua"/>
          <w:color w:val="201D1E"/>
          <w:spacing w:val="3"/>
          <w:sz w:val="24"/>
          <w:szCs w:val="24"/>
        </w:rPr>
        <w:t>boys</w:t>
      </w:r>
      <w:r w:rsidR="004909A1">
        <w:rPr>
          <w:rFonts w:ascii="Book Antiqua" w:hAnsi="Book Antiqua" w:cs="Book Antiqua"/>
          <w:color w:val="201D1E"/>
          <w:spacing w:val="3"/>
          <w:sz w:val="24"/>
          <w:szCs w:val="24"/>
        </w:rPr>
        <w:t xml:space="preserve">  4,086,280  </w:t>
      </w:r>
      <w:r w:rsidR="003B7951">
        <w:rPr>
          <w:rFonts w:ascii="Book Antiqua" w:hAnsi="Book Antiqua" w:cs="Book Antiqua"/>
          <w:color w:val="201D1E"/>
          <w:spacing w:val="3"/>
          <w:sz w:val="24"/>
          <w:szCs w:val="24"/>
        </w:rPr>
        <w:t>and</w:t>
      </w:r>
      <w:r w:rsidR="00954268">
        <w:rPr>
          <w:rFonts w:ascii="Book Antiqua" w:hAnsi="Book Antiqua" w:cs="Book Antiqua"/>
          <w:color w:val="201D1E"/>
          <w:spacing w:val="3"/>
          <w:sz w:val="24"/>
          <w:szCs w:val="24"/>
        </w:rPr>
        <w:t xml:space="preserve"> </w:t>
      </w:r>
      <w:r w:rsidR="003B7951">
        <w:rPr>
          <w:rFonts w:ascii="Book Antiqua" w:hAnsi="Book Antiqua" w:cs="Book Antiqua"/>
          <w:color w:val="201D1E"/>
          <w:spacing w:val="3"/>
          <w:sz w:val="24"/>
          <w:szCs w:val="24"/>
        </w:rPr>
        <w:t>girls</w:t>
      </w:r>
      <w:r w:rsidR="00954268">
        <w:rPr>
          <w:rFonts w:ascii="Book Antiqua" w:hAnsi="Book Antiqua" w:cs="Book Antiqua"/>
          <w:color w:val="201D1E"/>
          <w:spacing w:val="3"/>
          <w:sz w:val="24"/>
          <w:szCs w:val="24"/>
        </w:rPr>
        <w:t xml:space="preserve"> </w:t>
      </w:r>
      <w:r w:rsidR="004909A1">
        <w:rPr>
          <w:rFonts w:ascii="Book Antiqua" w:hAnsi="Book Antiqua" w:cs="Book Antiqua"/>
          <w:color w:val="201D1E"/>
          <w:spacing w:val="2"/>
          <w:sz w:val="24"/>
          <w:szCs w:val="24"/>
        </w:rPr>
        <w:t xml:space="preserve">4,160,892)  </w:t>
      </w:r>
      <w:r w:rsidR="003B7951">
        <w:rPr>
          <w:rFonts w:ascii="Book Antiqua" w:hAnsi="Book Antiqua" w:cs="Book Antiqua"/>
          <w:color w:val="201D1E"/>
          <w:spacing w:val="2"/>
          <w:sz w:val="24"/>
          <w:szCs w:val="24"/>
        </w:rPr>
        <w:t xml:space="preserve">in </w:t>
      </w:r>
      <w:r w:rsidR="004909A1">
        <w:rPr>
          <w:rFonts w:ascii="Book Antiqua" w:hAnsi="Book Antiqua" w:cs="Book Antiqua"/>
          <w:color w:val="201D1E"/>
          <w:sz w:val="24"/>
          <w:szCs w:val="24"/>
        </w:rPr>
        <w:t xml:space="preserve">2012 </w:t>
      </w:r>
      <w:r w:rsidR="004909A1">
        <w:rPr>
          <w:rFonts w:ascii="Book Antiqua" w:hAnsi="Book Antiqua" w:cs="Book Antiqua"/>
          <w:color w:val="201D1E"/>
          <w:sz w:val="24"/>
          <w:szCs w:val="24"/>
        </w:rPr>
        <w:br/>
      </w:r>
      <w:r w:rsidR="003B7951">
        <w:rPr>
          <w:rFonts w:ascii="Book Antiqua" w:hAnsi="Book Antiqua" w:cs="Book Antiqua"/>
          <w:color w:val="201D1E"/>
          <w:w w:val="101"/>
          <w:sz w:val="24"/>
          <w:szCs w:val="24"/>
        </w:rPr>
        <w:t>which is an increase of m</w:t>
      </w:r>
      <w:r w:rsidR="00954268">
        <w:rPr>
          <w:rFonts w:ascii="Book Antiqua" w:hAnsi="Book Antiqua" w:cs="Book Antiqua"/>
          <w:color w:val="201D1E"/>
          <w:w w:val="101"/>
          <w:sz w:val="24"/>
          <w:szCs w:val="24"/>
        </w:rPr>
        <w:t>o</w:t>
      </w:r>
      <w:r w:rsidR="003B7951">
        <w:rPr>
          <w:rFonts w:ascii="Book Antiqua" w:hAnsi="Book Antiqua" w:cs="Book Antiqua"/>
          <w:color w:val="201D1E"/>
          <w:w w:val="101"/>
          <w:sz w:val="24"/>
          <w:szCs w:val="24"/>
        </w:rPr>
        <w:t>re than double</w:t>
      </w:r>
      <w:r w:rsidR="004909A1">
        <w:rPr>
          <w:rFonts w:ascii="Book Antiqua" w:hAnsi="Book Antiqua" w:cs="Book Antiqua"/>
          <w:color w:val="201D1E"/>
          <w:w w:val="101"/>
          <w:sz w:val="24"/>
          <w:szCs w:val="24"/>
        </w:rPr>
        <w:t xml:space="preserve">. </w:t>
      </w:r>
      <w:r w:rsidR="003B7951">
        <w:rPr>
          <w:rFonts w:ascii="Book Antiqua" w:hAnsi="Book Antiqua" w:cs="Book Antiqua"/>
          <w:color w:val="201D1E"/>
          <w:w w:val="101"/>
          <w:sz w:val="24"/>
          <w:szCs w:val="24"/>
        </w:rPr>
        <w:t>For secondary school education</w:t>
      </w:r>
      <w:r w:rsidR="00954268">
        <w:rPr>
          <w:rFonts w:ascii="Book Antiqua" w:hAnsi="Book Antiqua" w:cs="Book Antiqua"/>
          <w:color w:val="201D1E"/>
          <w:w w:val="101"/>
          <w:sz w:val="24"/>
          <w:szCs w:val="24"/>
        </w:rPr>
        <w:t>,</w:t>
      </w:r>
      <w:r w:rsidR="003B7951">
        <w:rPr>
          <w:rFonts w:ascii="Book Antiqua" w:hAnsi="Book Antiqua" w:cs="Book Antiqua"/>
          <w:color w:val="201D1E"/>
          <w:w w:val="101"/>
          <w:sz w:val="24"/>
          <w:szCs w:val="24"/>
        </w:rPr>
        <w:t xml:space="preserve"> ordinary level there has been an increase of registered students from </w:t>
      </w:r>
      <w:r w:rsidR="004909A1">
        <w:rPr>
          <w:rFonts w:ascii="Book Antiqua" w:hAnsi="Book Antiqua" w:cs="Book Antiqua"/>
          <w:color w:val="201D1E"/>
          <w:spacing w:val="-2"/>
          <w:sz w:val="24"/>
          <w:szCs w:val="24"/>
        </w:rPr>
        <w:t>185,119 (</w:t>
      </w:r>
      <w:r w:rsidR="003B7951">
        <w:rPr>
          <w:rFonts w:ascii="Book Antiqua" w:hAnsi="Book Antiqua" w:cs="Book Antiqua"/>
          <w:color w:val="201D1E"/>
          <w:spacing w:val="-2"/>
          <w:sz w:val="24"/>
          <w:szCs w:val="24"/>
        </w:rPr>
        <w:t>boys</w:t>
      </w:r>
      <w:r w:rsidR="004909A1">
        <w:rPr>
          <w:rFonts w:ascii="Book Antiqua" w:hAnsi="Book Antiqua" w:cs="Book Antiqua"/>
          <w:color w:val="201D1E"/>
          <w:spacing w:val="-2"/>
          <w:sz w:val="24"/>
          <w:szCs w:val="24"/>
        </w:rPr>
        <w:t xml:space="preserve"> 98,435 </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2"/>
          <w:sz w:val="24"/>
          <w:szCs w:val="24"/>
        </w:rPr>
      </w:pPr>
    </w:p>
    <w:p w:rsidR="00030353" w:rsidRDefault="004909A1">
      <w:pPr>
        <w:widowControl w:val="0"/>
        <w:autoSpaceDE w:val="0"/>
        <w:autoSpaceDN w:val="0"/>
        <w:adjustRightInd w:val="0"/>
        <w:spacing w:before="16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11 </w:t>
      </w:r>
      <w:r w:rsidR="00B304DC">
        <w:rPr>
          <w:noProof/>
        </w:rPr>
        <mc:AlternateContent>
          <mc:Choice Requires="wps">
            <w:drawing>
              <wp:anchor distT="4294967295" distB="4294967295" distL="114300" distR="114300" simplePos="0" relativeHeight="251739136" behindDoc="1" locked="0" layoutInCell="0" allowOverlap="1" wp14:anchorId="50CA21E3">
                <wp:simplePos x="0" y="0"/>
                <wp:positionH relativeFrom="page">
                  <wp:posOffset>534035</wp:posOffset>
                </wp:positionH>
                <wp:positionV relativeFrom="page">
                  <wp:posOffset>462914</wp:posOffset>
                </wp:positionV>
                <wp:extent cx="4253865" cy="0"/>
                <wp:effectExtent l="0" t="0" r="32385" b="19050"/>
                <wp:wrapNone/>
                <wp:docPr id="6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46180" id="Line 81" o:spid="_x0000_s1026" style="position:absolute;z-index:-251577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NGgIAACs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CdPD40aAgAAKw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40160" behindDoc="1" locked="0" layoutInCell="0" allowOverlap="1" wp14:anchorId="397461E1">
                <wp:simplePos x="0" y="0"/>
                <wp:positionH relativeFrom="page">
                  <wp:posOffset>534035</wp:posOffset>
                </wp:positionH>
                <wp:positionV relativeFrom="page">
                  <wp:posOffset>471169</wp:posOffset>
                </wp:positionV>
                <wp:extent cx="4253865" cy="0"/>
                <wp:effectExtent l="0" t="0" r="32385" b="19050"/>
                <wp:wrapNone/>
                <wp:docPr id="61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EA39" id="Line 82" o:spid="_x0000_s1026" style="position:absolute;z-index:-251576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CBus0Q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41184" behindDoc="1" locked="0" layoutInCell="0" allowOverlap="1" wp14:anchorId="483DFBB8">
                <wp:simplePos x="0" y="0"/>
                <wp:positionH relativeFrom="page">
                  <wp:posOffset>539750</wp:posOffset>
                </wp:positionH>
                <wp:positionV relativeFrom="page">
                  <wp:posOffset>6909434</wp:posOffset>
                </wp:positionV>
                <wp:extent cx="4248150" cy="0"/>
                <wp:effectExtent l="0" t="0" r="19050" b="19050"/>
                <wp:wrapNone/>
                <wp:docPr id="61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B9E4E" id="Line 83" o:spid="_x0000_s1026" style="position:absolute;z-index:-251575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yR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hvJskR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42208" behindDoc="1" locked="0" layoutInCell="0" allowOverlap="1" wp14:anchorId="379B2879">
                <wp:simplePos x="0" y="0"/>
                <wp:positionH relativeFrom="page">
                  <wp:posOffset>539750</wp:posOffset>
                </wp:positionH>
                <wp:positionV relativeFrom="page">
                  <wp:posOffset>6917689</wp:posOffset>
                </wp:positionV>
                <wp:extent cx="4248150" cy="0"/>
                <wp:effectExtent l="0" t="0" r="19050" b="19050"/>
                <wp:wrapNone/>
                <wp:docPr id="61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D7347" id="Line 84" o:spid="_x0000_s1026" style="position:absolute;z-index:-251574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QfFgIAACs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cy5EHx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75057">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20" w:name="Pg22"/>
      <w:bookmarkEnd w:id="20"/>
      <w:r>
        <w:rPr>
          <w:rFonts w:ascii="Tw Cen MT Italic" w:hAnsi="Tw Cen MT Italic" w:cs="Tw Cen MT Italic"/>
          <w:i/>
          <w:iCs/>
          <w:color w:val="2B2A29"/>
          <w:sz w:val="20"/>
          <w:szCs w:val="20"/>
        </w:rPr>
        <w:t>Education and Training Policy</w:t>
      </w:r>
      <w:r w:rsidR="004909A1">
        <w:rPr>
          <w:rFonts w:ascii="Tw Cen MT Italic" w:hAnsi="Tw Cen MT Italic" w:cs="Tw Cen MT Italic"/>
          <w:i/>
          <w:iCs/>
          <w:color w:val="2B2A29"/>
          <w:sz w:val="20"/>
          <w:szCs w:val="20"/>
        </w:rPr>
        <w:t xml:space="preserve"> </w:t>
      </w:r>
    </w:p>
    <w:p w:rsidR="00030353" w:rsidRDefault="003B7951">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 xml:space="preserve">and girls </w:t>
      </w:r>
      <w:r w:rsidR="004909A1">
        <w:rPr>
          <w:rFonts w:ascii="Book Antiqua" w:hAnsi="Book Antiqua" w:cs="Book Antiqua"/>
          <w:color w:val="201D1E"/>
          <w:w w:val="102"/>
          <w:sz w:val="24"/>
          <w:szCs w:val="24"/>
        </w:rPr>
        <w:t xml:space="preserve">86,684) </w:t>
      </w:r>
      <w:r>
        <w:rPr>
          <w:rFonts w:ascii="Book Antiqua" w:hAnsi="Book Antiqua" w:cs="Book Antiqua"/>
          <w:color w:val="201D1E"/>
          <w:w w:val="102"/>
          <w:sz w:val="24"/>
          <w:szCs w:val="24"/>
        </w:rPr>
        <w:t xml:space="preserve">in </w:t>
      </w:r>
      <w:r w:rsidR="004909A1">
        <w:rPr>
          <w:rFonts w:ascii="Book Antiqua" w:hAnsi="Book Antiqua" w:cs="Book Antiqua"/>
          <w:color w:val="201D1E"/>
          <w:w w:val="102"/>
          <w:sz w:val="24"/>
          <w:szCs w:val="24"/>
        </w:rPr>
        <w:t xml:space="preserve">1996 </w:t>
      </w:r>
      <w:r>
        <w:rPr>
          <w:rFonts w:ascii="Book Antiqua" w:hAnsi="Book Antiqua" w:cs="Book Antiqua"/>
          <w:color w:val="201D1E"/>
          <w:w w:val="102"/>
          <w:sz w:val="24"/>
          <w:szCs w:val="24"/>
        </w:rPr>
        <w:t xml:space="preserve">to </w:t>
      </w:r>
      <w:r w:rsidR="004909A1">
        <w:rPr>
          <w:rFonts w:ascii="Book Antiqua" w:hAnsi="Book Antiqua" w:cs="Book Antiqua"/>
          <w:color w:val="201D1E"/>
          <w:w w:val="102"/>
          <w:sz w:val="24"/>
          <w:szCs w:val="24"/>
        </w:rPr>
        <w:t>1,802,810</w:t>
      </w:r>
      <w:r>
        <w:rPr>
          <w:rFonts w:ascii="Book Antiqua" w:hAnsi="Book Antiqua" w:cs="Book Antiqua"/>
          <w:color w:val="201D1E"/>
          <w:w w:val="102"/>
          <w:sz w:val="24"/>
          <w:szCs w:val="24"/>
        </w:rPr>
        <w:t xml:space="preserve"> students </w:t>
      </w:r>
      <w:r w:rsidR="004909A1">
        <w:rPr>
          <w:rFonts w:ascii="Book Antiqua" w:hAnsi="Book Antiqua" w:cs="Book Antiqua"/>
          <w:color w:val="201D1E"/>
          <w:w w:val="102"/>
          <w:sz w:val="24"/>
          <w:szCs w:val="24"/>
        </w:rPr>
        <w:br/>
      </w:r>
      <w:r w:rsidR="004909A1">
        <w:rPr>
          <w:rFonts w:ascii="Book Antiqua" w:hAnsi="Book Antiqua" w:cs="Book Antiqua"/>
          <w:color w:val="201D1E"/>
          <w:spacing w:val="1"/>
          <w:sz w:val="24"/>
          <w:szCs w:val="24"/>
        </w:rPr>
        <w:t>(</w:t>
      </w:r>
      <w:r>
        <w:rPr>
          <w:rFonts w:ascii="Book Antiqua" w:hAnsi="Book Antiqua" w:cs="Book Antiqua"/>
          <w:color w:val="201D1E"/>
          <w:spacing w:val="1"/>
          <w:sz w:val="24"/>
          <w:szCs w:val="24"/>
        </w:rPr>
        <w:t>boys</w:t>
      </w:r>
      <w:r w:rsidR="004909A1">
        <w:rPr>
          <w:rFonts w:ascii="Book Antiqua" w:hAnsi="Book Antiqua" w:cs="Book Antiqua"/>
          <w:color w:val="201D1E"/>
          <w:spacing w:val="1"/>
          <w:sz w:val="24"/>
          <w:szCs w:val="24"/>
        </w:rPr>
        <w:t xml:space="preserve"> 954,961 </w:t>
      </w:r>
      <w:r>
        <w:rPr>
          <w:rFonts w:ascii="Book Antiqua" w:hAnsi="Book Antiqua" w:cs="Book Antiqua"/>
          <w:color w:val="201D1E"/>
          <w:spacing w:val="1"/>
          <w:sz w:val="24"/>
          <w:szCs w:val="24"/>
        </w:rPr>
        <w:t xml:space="preserve">and </w:t>
      </w:r>
      <w:r w:rsidR="004909A1">
        <w:rPr>
          <w:rFonts w:ascii="Book Antiqua" w:hAnsi="Book Antiqua" w:cs="Book Antiqua"/>
          <w:color w:val="201D1E"/>
          <w:spacing w:val="1"/>
          <w:sz w:val="24"/>
          <w:szCs w:val="24"/>
        </w:rPr>
        <w:t>847,849</w:t>
      </w:r>
      <w:r>
        <w:rPr>
          <w:rFonts w:ascii="Book Antiqua" w:hAnsi="Book Antiqua" w:cs="Book Antiqua"/>
          <w:color w:val="201D1E"/>
          <w:spacing w:val="1"/>
          <w:sz w:val="24"/>
          <w:szCs w:val="24"/>
        </w:rPr>
        <w:t xml:space="preserve"> girls</w:t>
      </w:r>
      <w:r w:rsidR="004909A1">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t xml:space="preserve">in </w:t>
      </w:r>
      <w:r w:rsidR="004909A1">
        <w:rPr>
          <w:rFonts w:ascii="Book Antiqua" w:hAnsi="Book Antiqua" w:cs="Book Antiqua"/>
          <w:color w:val="201D1E"/>
          <w:spacing w:val="1"/>
          <w:sz w:val="24"/>
          <w:szCs w:val="24"/>
        </w:rPr>
        <w:t xml:space="preserve">2012 </w:t>
      </w:r>
      <w:r w:rsidR="005B308B">
        <w:rPr>
          <w:rFonts w:ascii="Book Antiqua" w:hAnsi="Book Antiqua" w:cs="Book Antiqua"/>
          <w:color w:val="201D1E"/>
          <w:spacing w:val="1"/>
          <w:sz w:val="24"/>
          <w:szCs w:val="24"/>
        </w:rPr>
        <w:t>which is an increase of more than nine times</w:t>
      </w:r>
      <w:r w:rsidR="004909A1">
        <w:rPr>
          <w:rFonts w:ascii="Book Antiqua" w:hAnsi="Book Antiqua" w:cs="Book Antiqua"/>
          <w:color w:val="201D1E"/>
          <w:w w:val="101"/>
          <w:sz w:val="24"/>
          <w:szCs w:val="24"/>
        </w:rPr>
        <w:t xml:space="preserve">. </w:t>
      </w:r>
      <w:r w:rsidR="005B308B">
        <w:rPr>
          <w:rFonts w:ascii="Book Antiqua" w:hAnsi="Book Antiqua" w:cs="Book Antiqua"/>
          <w:color w:val="201D1E"/>
          <w:w w:val="101"/>
          <w:sz w:val="24"/>
          <w:szCs w:val="24"/>
        </w:rPr>
        <w:t xml:space="preserve">Also, the number of students for high school education has increased from </w:t>
      </w:r>
      <w:r w:rsidR="004909A1">
        <w:rPr>
          <w:rFonts w:ascii="Book Antiqua" w:hAnsi="Book Antiqua" w:cs="Book Antiqua"/>
          <w:color w:val="201D1E"/>
          <w:w w:val="101"/>
          <w:sz w:val="24"/>
          <w:szCs w:val="24"/>
        </w:rPr>
        <w:t xml:space="preserve">13,974 </w:t>
      </w:r>
      <w:r w:rsidR="004909A1">
        <w:rPr>
          <w:rFonts w:ascii="Book Antiqua" w:hAnsi="Book Antiqua" w:cs="Book Antiqua"/>
          <w:color w:val="201D1E"/>
          <w:w w:val="101"/>
          <w:sz w:val="24"/>
          <w:szCs w:val="24"/>
        </w:rPr>
        <w:br/>
      </w:r>
      <w:r w:rsidR="004909A1">
        <w:rPr>
          <w:rFonts w:ascii="Book Antiqua" w:hAnsi="Book Antiqua" w:cs="Book Antiqua"/>
          <w:color w:val="201D1E"/>
          <w:sz w:val="24"/>
          <w:szCs w:val="24"/>
        </w:rPr>
        <w:t>(</w:t>
      </w:r>
      <w:r w:rsidR="004909A1">
        <w:rPr>
          <w:rFonts w:ascii="Book Antiqua" w:hAnsi="Book Antiqua" w:cs="Book Antiqua"/>
          <w:color w:val="201D1E"/>
          <w:w w:val="103"/>
          <w:sz w:val="24"/>
          <w:szCs w:val="24"/>
        </w:rPr>
        <w:t>9,597</w:t>
      </w:r>
      <w:r w:rsidR="005B308B">
        <w:rPr>
          <w:rFonts w:ascii="Book Antiqua" w:hAnsi="Book Antiqua" w:cs="Book Antiqua"/>
          <w:color w:val="201D1E"/>
          <w:w w:val="103"/>
          <w:sz w:val="24"/>
          <w:szCs w:val="24"/>
        </w:rPr>
        <w:t xml:space="preserve"> boys and </w:t>
      </w:r>
      <w:r w:rsidR="004909A1">
        <w:rPr>
          <w:rFonts w:ascii="Book Antiqua" w:hAnsi="Book Antiqua" w:cs="Book Antiqua"/>
          <w:color w:val="201D1E"/>
          <w:w w:val="101"/>
          <w:sz w:val="24"/>
          <w:szCs w:val="24"/>
        </w:rPr>
        <w:t>4,377</w:t>
      </w:r>
      <w:r w:rsidR="005B308B">
        <w:rPr>
          <w:rFonts w:ascii="Book Antiqua" w:hAnsi="Book Antiqua" w:cs="Book Antiqua"/>
          <w:color w:val="201D1E"/>
          <w:w w:val="101"/>
          <w:sz w:val="24"/>
          <w:szCs w:val="24"/>
        </w:rPr>
        <w:t xml:space="preserve"> girls</w:t>
      </w:r>
      <w:r w:rsidR="004909A1">
        <w:rPr>
          <w:rFonts w:ascii="Book Antiqua" w:hAnsi="Book Antiqua" w:cs="Book Antiqua"/>
          <w:color w:val="201D1E"/>
          <w:w w:val="101"/>
          <w:sz w:val="24"/>
          <w:szCs w:val="24"/>
        </w:rPr>
        <w:t xml:space="preserve">)  </w:t>
      </w:r>
      <w:r w:rsidR="005B308B">
        <w:rPr>
          <w:rFonts w:ascii="Book Antiqua" w:hAnsi="Book Antiqua" w:cs="Book Antiqua"/>
          <w:color w:val="201D1E"/>
          <w:w w:val="101"/>
          <w:sz w:val="24"/>
          <w:szCs w:val="24"/>
        </w:rPr>
        <w:t xml:space="preserve">in </w:t>
      </w:r>
      <w:r w:rsidR="004909A1">
        <w:rPr>
          <w:rFonts w:ascii="Book Antiqua" w:hAnsi="Book Antiqua" w:cs="Book Antiqua"/>
          <w:color w:val="201D1E"/>
          <w:w w:val="103"/>
          <w:sz w:val="24"/>
          <w:szCs w:val="24"/>
        </w:rPr>
        <w:t xml:space="preserve">1996  </w:t>
      </w:r>
      <w:r w:rsidR="005B308B">
        <w:rPr>
          <w:rFonts w:ascii="Book Antiqua" w:hAnsi="Book Antiqua" w:cs="Book Antiqua"/>
          <w:color w:val="201D1E"/>
          <w:w w:val="103"/>
          <w:sz w:val="24"/>
          <w:szCs w:val="24"/>
        </w:rPr>
        <w:t xml:space="preserve">to </w:t>
      </w:r>
      <w:r w:rsidR="004909A1">
        <w:rPr>
          <w:rFonts w:ascii="Book Antiqua" w:hAnsi="Book Antiqua" w:cs="Book Antiqua"/>
          <w:color w:val="201D1E"/>
          <w:w w:val="103"/>
          <w:sz w:val="24"/>
          <w:szCs w:val="24"/>
        </w:rPr>
        <w:br/>
      </w:r>
      <w:r w:rsidR="004909A1">
        <w:rPr>
          <w:rFonts w:ascii="Book Antiqua" w:hAnsi="Book Antiqua" w:cs="Book Antiqua"/>
          <w:color w:val="201D1E"/>
          <w:spacing w:val="-3"/>
          <w:sz w:val="24"/>
          <w:szCs w:val="24"/>
        </w:rPr>
        <w:t>81,462</w:t>
      </w:r>
      <w:r w:rsidR="005B308B">
        <w:rPr>
          <w:rFonts w:ascii="Book Antiqua" w:hAnsi="Book Antiqua" w:cs="Book Antiqua"/>
          <w:color w:val="201D1E"/>
          <w:spacing w:val="-3"/>
          <w:sz w:val="24"/>
          <w:szCs w:val="24"/>
        </w:rPr>
        <w:t xml:space="preserve"> students</w:t>
      </w:r>
      <w:r w:rsidR="004909A1">
        <w:rPr>
          <w:rFonts w:ascii="Book Antiqua" w:hAnsi="Book Antiqua" w:cs="Book Antiqua"/>
          <w:color w:val="201D1E"/>
          <w:spacing w:val="-3"/>
          <w:sz w:val="24"/>
          <w:szCs w:val="24"/>
        </w:rPr>
        <w:t xml:space="preserve"> (55,512</w:t>
      </w:r>
      <w:r w:rsidR="005B308B">
        <w:rPr>
          <w:rFonts w:ascii="Book Antiqua" w:hAnsi="Book Antiqua" w:cs="Book Antiqua"/>
          <w:color w:val="201D1E"/>
          <w:spacing w:val="-3"/>
          <w:sz w:val="24"/>
          <w:szCs w:val="24"/>
        </w:rPr>
        <w:t xml:space="preserve"> boys</w:t>
      </w:r>
      <w:r w:rsidR="0088605A">
        <w:rPr>
          <w:rFonts w:ascii="Book Antiqua" w:hAnsi="Book Antiqua" w:cs="Book Antiqua"/>
          <w:color w:val="201D1E"/>
          <w:spacing w:val="-3"/>
          <w:sz w:val="24"/>
          <w:szCs w:val="24"/>
        </w:rPr>
        <w:t xml:space="preserve"> </w:t>
      </w:r>
      <w:r w:rsidR="005B308B">
        <w:rPr>
          <w:rFonts w:ascii="Book Antiqua" w:hAnsi="Book Antiqua" w:cs="Book Antiqua"/>
          <w:color w:val="201D1E"/>
          <w:spacing w:val="-3"/>
          <w:sz w:val="24"/>
          <w:szCs w:val="24"/>
        </w:rPr>
        <w:t xml:space="preserve">and </w:t>
      </w:r>
      <w:r w:rsidR="004909A1">
        <w:rPr>
          <w:rFonts w:ascii="Book Antiqua" w:hAnsi="Book Antiqua" w:cs="Book Antiqua"/>
          <w:color w:val="201D1E"/>
          <w:spacing w:val="-3"/>
          <w:sz w:val="24"/>
          <w:szCs w:val="24"/>
        </w:rPr>
        <w:t>25,950</w:t>
      </w:r>
      <w:r w:rsidR="005B308B">
        <w:rPr>
          <w:rFonts w:ascii="Book Antiqua" w:hAnsi="Book Antiqua" w:cs="Book Antiqua"/>
          <w:color w:val="201D1E"/>
          <w:spacing w:val="-3"/>
          <w:sz w:val="24"/>
          <w:szCs w:val="24"/>
        </w:rPr>
        <w:t xml:space="preserve"> girls</w:t>
      </w:r>
      <w:r w:rsidR="004909A1">
        <w:rPr>
          <w:rFonts w:ascii="Book Antiqua" w:hAnsi="Book Antiqua" w:cs="Book Antiqua"/>
          <w:color w:val="201D1E"/>
          <w:spacing w:val="-3"/>
          <w:sz w:val="24"/>
          <w:szCs w:val="24"/>
        </w:rPr>
        <w:t xml:space="preserve">) </w:t>
      </w:r>
      <w:r w:rsidR="005B308B">
        <w:rPr>
          <w:rFonts w:ascii="Book Antiqua" w:hAnsi="Book Antiqua" w:cs="Book Antiqua"/>
          <w:color w:val="201D1E"/>
          <w:spacing w:val="-3"/>
          <w:sz w:val="24"/>
          <w:szCs w:val="24"/>
        </w:rPr>
        <w:t xml:space="preserve">in </w:t>
      </w:r>
      <w:r w:rsidR="004909A1">
        <w:rPr>
          <w:rFonts w:ascii="Book Antiqua" w:hAnsi="Book Antiqua" w:cs="Book Antiqua"/>
          <w:color w:val="201D1E"/>
          <w:spacing w:val="-3"/>
          <w:sz w:val="24"/>
          <w:szCs w:val="24"/>
        </w:rPr>
        <w:br/>
      </w:r>
      <w:r w:rsidR="004909A1">
        <w:rPr>
          <w:rFonts w:ascii="Book Antiqua" w:hAnsi="Book Antiqua" w:cs="Book Antiqua"/>
          <w:color w:val="201D1E"/>
          <w:spacing w:val="-1"/>
          <w:sz w:val="24"/>
          <w:szCs w:val="24"/>
        </w:rPr>
        <w:t xml:space="preserve">2012 </w:t>
      </w:r>
      <w:r w:rsidR="005B308B">
        <w:rPr>
          <w:rFonts w:ascii="Book Antiqua" w:hAnsi="Book Antiqua" w:cs="Book Antiqua"/>
          <w:color w:val="201D1E"/>
          <w:spacing w:val="-1"/>
          <w:sz w:val="24"/>
          <w:szCs w:val="24"/>
        </w:rPr>
        <w:t>which is an increase of more than five times</w:t>
      </w:r>
      <w:r w:rsidR="004909A1">
        <w:rPr>
          <w:rFonts w:ascii="Book Antiqua" w:hAnsi="Book Antiqua" w:cs="Book Antiqua"/>
          <w:color w:val="201D1E"/>
          <w:spacing w:val="-1"/>
          <w:sz w:val="24"/>
          <w:szCs w:val="24"/>
        </w:rPr>
        <w:t xml:space="preserve">. </w:t>
      </w:r>
      <w:r w:rsidR="005B308B">
        <w:rPr>
          <w:rFonts w:ascii="Book Antiqua" w:hAnsi="Book Antiqua" w:cs="Book Antiqua"/>
          <w:color w:val="201D1E"/>
          <w:spacing w:val="-1"/>
          <w:sz w:val="24"/>
          <w:szCs w:val="24"/>
        </w:rPr>
        <w:t>This success and many others are due to the Government policy of offering grants to public primary and secondary schools</w:t>
      </w:r>
      <w:r w:rsidR="004909A1">
        <w:rPr>
          <w:rFonts w:ascii="Book Antiqua" w:hAnsi="Book Antiqua" w:cs="Book Antiqua"/>
          <w:color w:val="201D1E"/>
          <w:w w:val="105"/>
          <w:sz w:val="24"/>
          <w:szCs w:val="24"/>
        </w:rPr>
        <w:t xml:space="preserve">. </w:t>
      </w:r>
      <w:r w:rsidR="004909A1">
        <w:rPr>
          <w:rFonts w:ascii="Book Antiqua" w:hAnsi="Book Antiqua" w:cs="Book Antiqua"/>
          <w:color w:val="201D1E"/>
          <w:w w:val="105"/>
          <w:sz w:val="24"/>
          <w:szCs w:val="24"/>
        </w:rPr>
        <w:br/>
      </w:r>
      <w:r w:rsidR="005B308B">
        <w:rPr>
          <w:rFonts w:ascii="Book Antiqua" w:hAnsi="Book Antiqua" w:cs="Book Antiqua"/>
          <w:color w:val="201D1E"/>
          <w:spacing w:val="3"/>
          <w:sz w:val="24"/>
          <w:szCs w:val="24"/>
        </w:rPr>
        <w:t xml:space="preserve">Parents and students have also continued to contribute fee </w:t>
      </w:r>
      <w:r w:rsidR="00784CA8">
        <w:rPr>
          <w:rFonts w:ascii="Book Antiqua" w:hAnsi="Book Antiqua" w:cs="Book Antiqua"/>
          <w:color w:val="201D1E"/>
          <w:spacing w:val="3"/>
          <w:sz w:val="24"/>
          <w:szCs w:val="24"/>
        </w:rPr>
        <w:t>and other contributions in secondary schools and colleges whenever they are required to do so in accordance with the education and training procedures</w:t>
      </w:r>
      <w:r w:rsidR="004909A1">
        <w:rPr>
          <w:rFonts w:ascii="Book Antiqua" w:hAnsi="Book Antiqua" w:cs="Book Antiqua"/>
          <w:color w:val="201D1E"/>
          <w:sz w:val="24"/>
          <w:szCs w:val="24"/>
        </w:rPr>
        <w:t xml:space="preserve">. </w:t>
      </w:r>
    </w:p>
    <w:p w:rsidR="00030353" w:rsidRDefault="007E12AC">
      <w:pPr>
        <w:widowControl w:val="0"/>
        <w:autoSpaceDE w:val="0"/>
        <w:autoSpaceDN w:val="0"/>
        <w:adjustRightInd w:val="0"/>
        <w:spacing w:before="180"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1"/>
          <w:sz w:val="24"/>
          <w:szCs w:val="24"/>
        </w:rPr>
        <w:t>These successes have also had their challenges in different areas including that of curriculums not meeting the needs following economic, social, scientific and technological changes</w:t>
      </w:r>
      <w:r w:rsidR="004909A1">
        <w:rPr>
          <w:rFonts w:ascii="Book Antiqua" w:hAnsi="Book Antiqua" w:cs="Book Antiqua"/>
          <w:color w:val="201D1E"/>
          <w:w w:val="102"/>
          <w:sz w:val="24"/>
          <w:szCs w:val="24"/>
        </w:rPr>
        <w:t xml:space="preserve">. </w:t>
      </w:r>
      <w:r w:rsidR="004909A1">
        <w:rPr>
          <w:rFonts w:ascii="Book Antiqua" w:hAnsi="Book Antiqua" w:cs="Book Antiqua"/>
          <w:color w:val="201D1E"/>
          <w:w w:val="102"/>
          <w:sz w:val="24"/>
          <w:szCs w:val="24"/>
        </w:rPr>
        <w:br/>
      </w:r>
      <w:r>
        <w:rPr>
          <w:rFonts w:ascii="Book Antiqua" w:hAnsi="Book Antiqua" w:cs="Book Antiqua"/>
          <w:color w:val="201D1E"/>
          <w:spacing w:val="3"/>
          <w:sz w:val="24"/>
          <w:szCs w:val="24"/>
        </w:rPr>
        <w:t>Also, following the expansion of education opportunities at all levels there has been an increasing demand of resources, equipment, teaching and learning materials at all levels</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20"/>
        <w:rPr>
          <w:rFonts w:ascii="Book Antiqua" w:hAnsi="Book Antiqua" w:cs="Book Antiqua"/>
          <w:color w:val="201D1E"/>
          <w:sz w:val="24"/>
          <w:szCs w:val="24"/>
        </w:rPr>
      </w:pPr>
    </w:p>
    <w:p w:rsidR="00030353" w:rsidRDefault="004909A1" w:rsidP="00AB6E79">
      <w:pPr>
        <w:widowControl w:val="0"/>
        <w:tabs>
          <w:tab w:val="left" w:pos="757"/>
        </w:tabs>
        <w:autoSpaceDE w:val="0"/>
        <w:autoSpaceDN w:val="0"/>
        <w:adjustRightInd w:val="0"/>
        <w:spacing w:before="81" w:after="0" w:line="276" w:lineRule="exact"/>
        <w:ind w:left="20"/>
        <w:rPr>
          <w:rFonts w:ascii="Book Antiqua Bold" w:hAnsi="Book Antiqua Bold" w:cs="Book Antiqua Bold"/>
          <w:color w:val="2B2A29"/>
          <w:sz w:val="24"/>
          <w:szCs w:val="24"/>
        </w:rPr>
      </w:pPr>
      <w:r>
        <w:rPr>
          <w:rFonts w:ascii="Book Antiqua Bold" w:hAnsi="Book Antiqua Bold" w:cs="Book Antiqua Bold"/>
          <w:color w:val="211E1F"/>
          <w:sz w:val="24"/>
          <w:szCs w:val="24"/>
        </w:rPr>
        <w:t xml:space="preserve">1.1.2 </w:t>
      </w:r>
      <w:r>
        <w:rPr>
          <w:rFonts w:ascii="Book Antiqua Bold" w:hAnsi="Book Antiqua Bold" w:cs="Book Antiqua Bold"/>
          <w:color w:val="211E1F"/>
          <w:sz w:val="24"/>
          <w:szCs w:val="24"/>
        </w:rPr>
        <w:tab/>
      </w:r>
      <w:r w:rsidR="00AB6E79">
        <w:rPr>
          <w:rFonts w:ascii="Book Antiqua Bold" w:hAnsi="Book Antiqua Bold" w:cs="Book Antiqua Bold"/>
          <w:color w:val="211E1F"/>
          <w:sz w:val="24"/>
          <w:szCs w:val="24"/>
        </w:rPr>
        <w:t xml:space="preserve">Implementation of Education and Training Policy of </w:t>
      </w:r>
      <w:r>
        <w:rPr>
          <w:rFonts w:ascii="Book Antiqua Bold" w:hAnsi="Book Antiqua Bold" w:cs="Book Antiqua Bold"/>
          <w:color w:val="2B2A29"/>
          <w:sz w:val="24"/>
          <w:szCs w:val="24"/>
        </w:rPr>
        <w:t xml:space="preserve"> 1996 </w:t>
      </w:r>
    </w:p>
    <w:p w:rsidR="00030353" w:rsidRDefault="00AB6E79">
      <w:pPr>
        <w:widowControl w:val="0"/>
        <w:autoSpaceDE w:val="0"/>
        <w:autoSpaceDN w:val="0"/>
        <w:adjustRightInd w:val="0"/>
        <w:spacing w:before="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5"/>
          <w:sz w:val="24"/>
          <w:szCs w:val="24"/>
        </w:rPr>
        <w:t xml:space="preserve">The Education and Training Policy of </w:t>
      </w:r>
      <w:r w:rsidR="004909A1">
        <w:rPr>
          <w:rFonts w:ascii="Book Antiqua" w:hAnsi="Book Antiqua" w:cs="Book Antiqua"/>
          <w:color w:val="201D1E"/>
          <w:spacing w:val="-5"/>
          <w:sz w:val="24"/>
          <w:szCs w:val="24"/>
        </w:rPr>
        <w:t xml:space="preserve">1996 </w:t>
      </w:r>
      <w:r>
        <w:rPr>
          <w:rFonts w:ascii="Book Antiqua" w:hAnsi="Book Antiqua" w:cs="Book Antiqua"/>
          <w:color w:val="201D1E"/>
          <w:spacing w:val="-5"/>
          <w:sz w:val="24"/>
          <w:szCs w:val="24"/>
        </w:rPr>
        <w:t>was implemented through legislation, rules and different guidelines for the provision of education in technical sector</w:t>
      </w:r>
      <w:r w:rsidR="004909A1">
        <w:rPr>
          <w:rFonts w:ascii="Book Antiqua" w:hAnsi="Book Antiqua" w:cs="Book Antiqua"/>
          <w:color w:val="201D1E"/>
          <w:w w:val="105"/>
          <w:sz w:val="24"/>
          <w:szCs w:val="24"/>
        </w:rPr>
        <w:t xml:space="preserve">. </w:t>
      </w:r>
      <w:r>
        <w:rPr>
          <w:rFonts w:ascii="Book Antiqua" w:hAnsi="Book Antiqua" w:cs="Book Antiqua"/>
          <w:color w:val="201D1E"/>
          <w:w w:val="105"/>
          <w:sz w:val="24"/>
          <w:szCs w:val="24"/>
        </w:rPr>
        <w:t xml:space="preserve">However, through the Education Sector Development Plan, </w:t>
      </w:r>
      <w:r w:rsidR="00DB2F59">
        <w:rPr>
          <w:rFonts w:ascii="Book Antiqua" w:hAnsi="Book Antiqua" w:cs="Book Antiqua"/>
          <w:color w:val="201D1E"/>
          <w:w w:val="105"/>
          <w:sz w:val="24"/>
          <w:szCs w:val="24"/>
        </w:rPr>
        <w:t xml:space="preserve">the Technical Education and Vocational Training Development Plan was formulated. </w:t>
      </w:r>
      <w:r w:rsidR="004909A1">
        <w:rPr>
          <w:rFonts w:ascii="Book Antiqua" w:hAnsi="Book Antiqua" w:cs="Book Antiqua"/>
          <w:color w:val="201D1E"/>
          <w:w w:val="101"/>
          <w:sz w:val="24"/>
          <w:szCs w:val="24"/>
        </w:rPr>
        <w:br/>
      </w:r>
      <w:r w:rsidR="00DB2F59">
        <w:rPr>
          <w:rFonts w:ascii="Book Antiqua" w:hAnsi="Book Antiqua" w:cs="Book Antiqua"/>
          <w:color w:val="201D1E"/>
          <w:sz w:val="24"/>
          <w:szCs w:val="24"/>
        </w:rPr>
        <w:t xml:space="preserve">Among other issues the Technical Education and Training Policy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229"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12 </w:t>
      </w:r>
      <w:r w:rsidR="00B304DC">
        <w:rPr>
          <w:noProof/>
        </w:rPr>
        <mc:AlternateContent>
          <mc:Choice Requires="wps">
            <w:drawing>
              <wp:anchor distT="4294967295" distB="4294967295" distL="114300" distR="114300" simplePos="0" relativeHeight="251743232" behindDoc="1" locked="0" layoutInCell="0" allowOverlap="1" wp14:anchorId="763F809E">
                <wp:simplePos x="0" y="0"/>
                <wp:positionH relativeFrom="page">
                  <wp:posOffset>528320</wp:posOffset>
                </wp:positionH>
                <wp:positionV relativeFrom="page">
                  <wp:posOffset>462914</wp:posOffset>
                </wp:positionV>
                <wp:extent cx="4259580" cy="0"/>
                <wp:effectExtent l="0" t="0" r="26670" b="19050"/>
                <wp:wrapNone/>
                <wp:docPr id="61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24AE" id="Line 85" o:spid="_x0000_s1026" style="position:absolute;z-index:-251573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0GAIAACs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H6qzzQ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44256" behindDoc="1" locked="0" layoutInCell="0" allowOverlap="1" wp14:anchorId="2385D300">
                <wp:simplePos x="0" y="0"/>
                <wp:positionH relativeFrom="page">
                  <wp:posOffset>528320</wp:posOffset>
                </wp:positionH>
                <wp:positionV relativeFrom="page">
                  <wp:posOffset>471169</wp:posOffset>
                </wp:positionV>
                <wp:extent cx="4259580" cy="0"/>
                <wp:effectExtent l="0" t="0" r="26670" b="19050"/>
                <wp:wrapNone/>
                <wp:docPr id="61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C0A79" id="Line 86" o:spid="_x0000_s1026" style="position:absolute;z-index:-251572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P9GAIAACs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eYtz/RgCAAAr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45280" behindDoc="1" locked="0" layoutInCell="0" allowOverlap="1" wp14:anchorId="727AA5B5">
                <wp:simplePos x="0" y="0"/>
                <wp:positionH relativeFrom="page">
                  <wp:posOffset>539750</wp:posOffset>
                </wp:positionH>
                <wp:positionV relativeFrom="page">
                  <wp:posOffset>6909434</wp:posOffset>
                </wp:positionV>
                <wp:extent cx="4248150" cy="0"/>
                <wp:effectExtent l="0" t="0" r="19050" b="19050"/>
                <wp:wrapNone/>
                <wp:docPr id="61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E6F55" id="Line 87" o:spid="_x0000_s1026" style="position:absolute;z-index:-251571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x4GAIAACsEAAAOAAAAZHJzL2Uyb0RvYy54bWysU02P2jAQvVfqf7B8h3w0y0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Kg9seB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46304" behindDoc="1" locked="0" layoutInCell="0" allowOverlap="1" wp14:anchorId="77950C13">
                <wp:simplePos x="0" y="0"/>
                <wp:positionH relativeFrom="page">
                  <wp:posOffset>539750</wp:posOffset>
                </wp:positionH>
                <wp:positionV relativeFrom="page">
                  <wp:posOffset>6917689</wp:posOffset>
                </wp:positionV>
                <wp:extent cx="4248150" cy="0"/>
                <wp:effectExtent l="0" t="0" r="19050" b="19050"/>
                <wp:wrapNone/>
                <wp:docPr id="61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60A24" id="Line 88" o:spid="_x0000_s1026" style="position:absolute;z-index:-251570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OyhteR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DB2F59">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21" w:name="Pg23"/>
      <w:bookmarkEnd w:id="21"/>
      <w:r>
        <w:rPr>
          <w:rFonts w:ascii="Tw Cen MT Italic" w:hAnsi="Tw Cen MT Italic" w:cs="Tw Cen MT Italic"/>
          <w:i/>
          <w:iCs/>
          <w:color w:val="2B2A29"/>
          <w:sz w:val="20"/>
          <w:szCs w:val="20"/>
        </w:rPr>
        <w:t>Education and Training Policy</w:t>
      </w:r>
    </w:p>
    <w:p w:rsidR="00030353" w:rsidRDefault="00DB2F59">
      <w:pPr>
        <w:widowControl w:val="0"/>
        <w:autoSpaceDE w:val="0"/>
        <w:autoSpaceDN w:val="0"/>
        <w:adjustRightInd w:val="0"/>
        <w:spacing w:before="72"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had the following goals</w:t>
      </w:r>
      <w:r w:rsidR="004909A1">
        <w:rPr>
          <w:rFonts w:ascii="Book Antiqua" w:hAnsi="Book Antiqua" w:cs="Book Antiqua"/>
          <w:color w:val="201D1E"/>
          <w:sz w:val="24"/>
          <w:szCs w:val="24"/>
        </w:rPr>
        <w:t xml:space="preserve">: </w:t>
      </w:r>
    </w:p>
    <w:p w:rsidR="00030353" w:rsidRDefault="004909A1" w:rsidP="00BB4D86">
      <w:pPr>
        <w:widowControl w:val="0"/>
        <w:tabs>
          <w:tab w:val="left" w:pos="1153"/>
        </w:tabs>
        <w:autoSpaceDE w:val="0"/>
        <w:autoSpaceDN w:val="0"/>
        <w:adjustRightInd w:val="0"/>
        <w:spacing w:before="4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 </w:t>
      </w:r>
      <w:r>
        <w:rPr>
          <w:rFonts w:ascii="Book Antiqua" w:hAnsi="Book Antiqua" w:cs="Book Antiqua"/>
          <w:color w:val="201D1E"/>
          <w:sz w:val="24"/>
          <w:szCs w:val="24"/>
        </w:rPr>
        <w:tab/>
      </w:r>
      <w:r w:rsidR="00BB4D86">
        <w:rPr>
          <w:rFonts w:ascii="Book Antiqua" w:hAnsi="Book Antiqua" w:cs="Book Antiqua"/>
          <w:color w:val="201D1E"/>
          <w:sz w:val="24"/>
          <w:szCs w:val="24"/>
        </w:rPr>
        <w:t>To produce a sufficient number of technicians and skilled technologists to meet the needs of the public and private sector</w:t>
      </w:r>
      <w:r>
        <w:rPr>
          <w:rFonts w:ascii="Book Antiqua" w:hAnsi="Book Antiqua" w:cs="Book Antiqua"/>
          <w:color w:val="201D1E"/>
          <w:sz w:val="24"/>
          <w:szCs w:val="24"/>
        </w:rPr>
        <w:t xml:space="preserve">; </w:t>
      </w:r>
    </w:p>
    <w:p w:rsidR="00030353" w:rsidRDefault="004909A1" w:rsidP="00BB4D86">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 </w:t>
      </w:r>
      <w:r>
        <w:rPr>
          <w:rFonts w:ascii="Book Antiqua" w:hAnsi="Book Antiqua" w:cs="Book Antiqua"/>
          <w:color w:val="201D1E"/>
          <w:sz w:val="24"/>
          <w:szCs w:val="24"/>
        </w:rPr>
        <w:tab/>
      </w:r>
      <w:r w:rsidR="00BB4D86">
        <w:rPr>
          <w:rFonts w:ascii="Book Antiqua" w:hAnsi="Book Antiqua" w:cs="Book Antiqua"/>
          <w:color w:val="201D1E"/>
          <w:sz w:val="24"/>
          <w:szCs w:val="24"/>
        </w:rPr>
        <w:t>To establish and strengthen technical training institutions and provide them with working tools and experts so as to attain their goals</w:t>
      </w:r>
      <w:r>
        <w:rPr>
          <w:rFonts w:ascii="Book Antiqua" w:hAnsi="Book Antiqua" w:cs="Book Antiqua"/>
          <w:color w:val="201D1E"/>
          <w:sz w:val="24"/>
          <w:szCs w:val="24"/>
        </w:rPr>
        <w:t xml:space="preserve">; </w:t>
      </w:r>
    </w:p>
    <w:p w:rsidR="00030353" w:rsidRDefault="004909A1" w:rsidP="00BB4D86">
      <w:pPr>
        <w:widowControl w:val="0"/>
        <w:tabs>
          <w:tab w:val="left" w:pos="1192"/>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(iii) </w:t>
      </w:r>
      <w:r>
        <w:rPr>
          <w:rFonts w:ascii="Book Antiqua" w:hAnsi="Book Antiqua" w:cs="Book Antiqua"/>
          <w:color w:val="201D1E"/>
          <w:sz w:val="24"/>
          <w:szCs w:val="24"/>
        </w:rPr>
        <w:tab/>
      </w:r>
      <w:r w:rsidR="00BB4D86">
        <w:rPr>
          <w:rFonts w:ascii="Book Antiqua" w:hAnsi="Book Antiqua" w:cs="Book Antiqua"/>
          <w:color w:val="201D1E"/>
          <w:sz w:val="24"/>
          <w:szCs w:val="24"/>
        </w:rPr>
        <w:t>To increase private sector participation in the administration and financing of technical education</w:t>
      </w:r>
      <w:r>
        <w:rPr>
          <w:rFonts w:ascii="Book Antiqua" w:hAnsi="Book Antiqua" w:cs="Book Antiqua"/>
          <w:color w:val="201D1E"/>
          <w:sz w:val="24"/>
          <w:szCs w:val="24"/>
        </w:rPr>
        <w:t xml:space="preserve">; </w:t>
      </w:r>
    </w:p>
    <w:p w:rsidR="00030353" w:rsidRDefault="004909A1" w:rsidP="00A9404B">
      <w:pPr>
        <w:widowControl w:val="0"/>
        <w:tabs>
          <w:tab w:val="left" w:pos="1195"/>
        </w:tabs>
        <w:autoSpaceDE w:val="0"/>
        <w:autoSpaceDN w:val="0"/>
        <w:adjustRightInd w:val="0"/>
        <w:spacing w:before="16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(iv) </w:t>
      </w:r>
      <w:r>
        <w:rPr>
          <w:rFonts w:ascii="Book Antiqua" w:hAnsi="Book Antiqua" w:cs="Book Antiqua"/>
          <w:color w:val="201D1E"/>
          <w:sz w:val="24"/>
          <w:szCs w:val="24"/>
        </w:rPr>
        <w:tab/>
      </w:r>
      <w:r w:rsidR="00A9404B">
        <w:rPr>
          <w:rFonts w:ascii="Book Antiqua" w:hAnsi="Book Antiqua" w:cs="Book Antiqua"/>
          <w:color w:val="201D1E"/>
          <w:sz w:val="24"/>
          <w:szCs w:val="24"/>
        </w:rPr>
        <w:t>To have an efficient and better technical education and training structure to bring about equity of education and training opport</w:t>
      </w:r>
      <w:r w:rsidR="0088605A">
        <w:rPr>
          <w:rFonts w:ascii="Book Antiqua" w:hAnsi="Book Antiqua" w:cs="Book Antiqua"/>
          <w:color w:val="201D1E"/>
          <w:sz w:val="24"/>
          <w:szCs w:val="24"/>
        </w:rPr>
        <w:t>u</w:t>
      </w:r>
      <w:r w:rsidR="00A9404B">
        <w:rPr>
          <w:rFonts w:ascii="Book Antiqua" w:hAnsi="Book Antiqua" w:cs="Book Antiqua"/>
          <w:color w:val="201D1E"/>
          <w:sz w:val="24"/>
          <w:szCs w:val="24"/>
        </w:rPr>
        <w:t>nities</w:t>
      </w:r>
      <w:r>
        <w:rPr>
          <w:rFonts w:ascii="Book Antiqua" w:hAnsi="Book Antiqua" w:cs="Book Antiqua"/>
          <w:color w:val="201D1E"/>
          <w:sz w:val="24"/>
          <w:szCs w:val="24"/>
        </w:rPr>
        <w:t xml:space="preserve">; </w:t>
      </w:r>
    </w:p>
    <w:p w:rsidR="00030353" w:rsidRDefault="004909A1" w:rsidP="00B2271D">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 </w:t>
      </w:r>
      <w:r>
        <w:rPr>
          <w:rFonts w:ascii="Book Antiqua" w:hAnsi="Book Antiqua" w:cs="Book Antiqua"/>
          <w:color w:val="201D1E"/>
          <w:sz w:val="24"/>
          <w:szCs w:val="24"/>
        </w:rPr>
        <w:tab/>
      </w:r>
      <w:r w:rsidR="00A9404B">
        <w:rPr>
          <w:rFonts w:ascii="Book Antiqua" w:hAnsi="Book Antiqua" w:cs="Book Antiqua"/>
          <w:color w:val="201D1E"/>
          <w:sz w:val="24"/>
          <w:szCs w:val="24"/>
        </w:rPr>
        <w:t xml:space="preserve">The use of science and technology for social and economic development </w:t>
      </w:r>
      <w:r>
        <w:rPr>
          <w:rFonts w:ascii="Book Antiqua" w:hAnsi="Book Antiqua" w:cs="Book Antiqua"/>
          <w:color w:val="201D1E"/>
          <w:sz w:val="24"/>
          <w:szCs w:val="24"/>
        </w:rPr>
        <w:t xml:space="preserve">; </w:t>
      </w:r>
      <w:r w:rsidR="00B2271D">
        <w:rPr>
          <w:rFonts w:ascii="Book Antiqua" w:hAnsi="Book Antiqua" w:cs="Book Antiqua"/>
          <w:color w:val="201D1E"/>
          <w:sz w:val="24"/>
          <w:szCs w:val="24"/>
        </w:rPr>
        <w:t>and</w:t>
      </w:r>
    </w:p>
    <w:p w:rsidR="00030353" w:rsidRDefault="004909A1" w:rsidP="00701D3F">
      <w:pPr>
        <w:widowControl w:val="0"/>
        <w:tabs>
          <w:tab w:val="left" w:pos="1153"/>
        </w:tabs>
        <w:autoSpaceDE w:val="0"/>
        <w:autoSpaceDN w:val="0"/>
        <w:adjustRightInd w:val="0"/>
        <w:spacing w:before="16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(vi) </w:t>
      </w:r>
      <w:r>
        <w:rPr>
          <w:rFonts w:ascii="Book Antiqua" w:hAnsi="Book Antiqua" w:cs="Book Antiqua"/>
          <w:color w:val="201D1E"/>
          <w:sz w:val="24"/>
          <w:szCs w:val="24"/>
        </w:rPr>
        <w:tab/>
      </w:r>
      <w:r w:rsidR="00701D3F">
        <w:rPr>
          <w:rFonts w:ascii="Book Antiqua" w:hAnsi="Book Antiqua" w:cs="Book Antiqua"/>
          <w:color w:val="201D1E"/>
          <w:sz w:val="24"/>
          <w:szCs w:val="24"/>
        </w:rPr>
        <w:t>To hasten and coordinate the quality of examination results of the finalists through the formation the National Council for Technical Education</w:t>
      </w:r>
      <w:r>
        <w:rPr>
          <w:rFonts w:ascii="Book Antiqua" w:hAnsi="Book Antiqua" w:cs="Book Antiqua"/>
          <w:color w:val="201D1E"/>
          <w:sz w:val="24"/>
          <w:szCs w:val="24"/>
        </w:rPr>
        <w:t xml:space="preserve">. </w:t>
      </w:r>
    </w:p>
    <w:p w:rsidR="00030353" w:rsidRDefault="00701D3F">
      <w:pPr>
        <w:widowControl w:val="0"/>
        <w:autoSpaceDE w:val="0"/>
        <w:autoSpaceDN w:val="0"/>
        <w:adjustRightInd w:val="0"/>
        <w:spacing w:before="120" w:after="0" w:line="320" w:lineRule="exact"/>
        <w:ind w:left="20" w:right="8"/>
        <w:jc w:val="both"/>
        <w:rPr>
          <w:rFonts w:ascii="Book Antiqua" w:hAnsi="Book Antiqua" w:cs="Book Antiqua"/>
          <w:color w:val="201D1E"/>
          <w:w w:val="104"/>
          <w:sz w:val="24"/>
          <w:szCs w:val="24"/>
        </w:rPr>
      </w:pPr>
      <w:r>
        <w:rPr>
          <w:rFonts w:ascii="Book Antiqua" w:hAnsi="Book Antiqua" w:cs="Book Antiqua"/>
          <w:color w:val="201D1E"/>
          <w:w w:val="101"/>
          <w:sz w:val="24"/>
          <w:szCs w:val="24"/>
        </w:rPr>
        <w:t xml:space="preserve">The implementation of Technical Education and Training Policy of </w:t>
      </w:r>
      <w:r w:rsidR="004909A1">
        <w:rPr>
          <w:rFonts w:ascii="Book Antiqua" w:hAnsi="Book Antiqua" w:cs="Book Antiqua"/>
          <w:color w:val="201D1E"/>
          <w:w w:val="101"/>
          <w:sz w:val="24"/>
          <w:szCs w:val="24"/>
        </w:rPr>
        <w:t xml:space="preserve">1996 </w:t>
      </w:r>
      <w:r>
        <w:rPr>
          <w:rFonts w:ascii="Book Antiqua" w:hAnsi="Book Antiqua" w:cs="Book Antiqua"/>
          <w:color w:val="201D1E"/>
          <w:w w:val="101"/>
          <w:sz w:val="24"/>
          <w:szCs w:val="24"/>
        </w:rPr>
        <w:t>brough about various successes including</w:t>
      </w:r>
      <w:r w:rsidR="004909A1">
        <w:rPr>
          <w:rFonts w:ascii="Book Antiqua" w:hAnsi="Book Antiqua" w:cs="Book Antiqua"/>
          <w:color w:val="201D1E"/>
          <w:w w:val="102"/>
          <w:sz w:val="24"/>
          <w:szCs w:val="24"/>
        </w:rPr>
        <w:t xml:space="preserve">: </w:t>
      </w:r>
      <w:r>
        <w:rPr>
          <w:rFonts w:ascii="Book Antiqua" w:hAnsi="Book Antiqua" w:cs="Book Antiqua"/>
          <w:color w:val="201D1E"/>
          <w:w w:val="102"/>
          <w:sz w:val="24"/>
          <w:szCs w:val="24"/>
        </w:rPr>
        <w:t xml:space="preserve">the completion of corresponding qualifications for technical training </w:t>
      </w:r>
      <w:r w:rsidR="00DD7601">
        <w:rPr>
          <w:rFonts w:ascii="Book Antiqua" w:hAnsi="Book Antiqua" w:cs="Book Antiqua"/>
          <w:color w:val="201D1E"/>
          <w:w w:val="102"/>
          <w:sz w:val="24"/>
          <w:szCs w:val="24"/>
        </w:rPr>
        <w:t>and vocational training from an artisan to an engineer</w:t>
      </w:r>
      <w:r w:rsidR="004909A1">
        <w:rPr>
          <w:rFonts w:ascii="Book Antiqua" w:hAnsi="Book Antiqua" w:cs="Book Antiqua"/>
          <w:color w:val="201D1E"/>
          <w:sz w:val="24"/>
          <w:szCs w:val="24"/>
        </w:rPr>
        <w:t xml:space="preserve">; </w:t>
      </w:r>
      <w:r w:rsidR="004909A1">
        <w:rPr>
          <w:rFonts w:ascii="Book Antiqua" w:hAnsi="Book Antiqua" w:cs="Book Antiqua"/>
          <w:color w:val="201D1E"/>
          <w:sz w:val="24"/>
          <w:szCs w:val="24"/>
        </w:rPr>
        <w:br/>
      </w:r>
      <w:r w:rsidR="00DD7601">
        <w:rPr>
          <w:rFonts w:ascii="Book Antiqua" w:hAnsi="Book Antiqua" w:cs="Book Antiqua"/>
          <w:color w:val="201D1E"/>
          <w:spacing w:val="-3"/>
          <w:sz w:val="24"/>
          <w:szCs w:val="24"/>
        </w:rPr>
        <w:t xml:space="preserve">implemetation of the curriculum that observes the competence of the skill particularly for the Education and Vocational Training Authority </w:t>
      </w:r>
      <w:r w:rsidR="001B3836">
        <w:rPr>
          <w:rFonts w:ascii="Book Antiqua" w:hAnsi="Book Antiqua" w:cs="Book Antiqua"/>
          <w:color w:val="201D1E"/>
          <w:spacing w:val="-3"/>
          <w:sz w:val="24"/>
          <w:szCs w:val="24"/>
        </w:rPr>
        <w:t>and the National Council for Technical Education</w:t>
      </w:r>
      <w:r w:rsidR="004909A1">
        <w:rPr>
          <w:rFonts w:ascii="Book Antiqua" w:hAnsi="Book Antiqua" w:cs="Book Antiqua"/>
          <w:color w:val="201D1E"/>
          <w:w w:val="104"/>
          <w:sz w:val="24"/>
          <w:szCs w:val="24"/>
        </w:rPr>
        <w:t xml:space="preserve">; </w:t>
      </w:r>
      <w:r w:rsidR="001B3836">
        <w:rPr>
          <w:rFonts w:ascii="Book Antiqua" w:hAnsi="Book Antiqua" w:cs="Book Antiqua"/>
          <w:color w:val="201D1E"/>
          <w:w w:val="104"/>
          <w:sz w:val="24"/>
          <w:szCs w:val="24"/>
        </w:rPr>
        <w:t>the inclusion of vocational education subjects in primary school curr</w:t>
      </w:r>
      <w:r w:rsidR="00586D9D">
        <w:rPr>
          <w:rFonts w:ascii="Book Antiqua" w:hAnsi="Book Antiqua" w:cs="Book Antiqua"/>
          <w:color w:val="201D1E"/>
          <w:w w:val="104"/>
          <w:sz w:val="24"/>
          <w:szCs w:val="24"/>
        </w:rPr>
        <w:t>i</w:t>
      </w:r>
      <w:r w:rsidR="001B3836">
        <w:rPr>
          <w:rFonts w:ascii="Book Antiqua" w:hAnsi="Book Antiqua" w:cs="Book Antiqua"/>
          <w:color w:val="201D1E"/>
          <w:w w:val="104"/>
          <w:sz w:val="24"/>
          <w:szCs w:val="24"/>
        </w:rPr>
        <w:t>culums</w:t>
      </w:r>
      <w:r w:rsidR="004909A1">
        <w:rPr>
          <w:rFonts w:ascii="Book Antiqua" w:hAnsi="Book Antiqua" w:cs="Book Antiqua"/>
          <w:color w:val="201D1E"/>
          <w:w w:val="102"/>
          <w:sz w:val="24"/>
          <w:szCs w:val="24"/>
        </w:rPr>
        <w:t xml:space="preserve">; </w:t>
      </w:r>
      <w:r w:rsidR="001B3836">
        <w:rPr>
          <w:rFonts w:ascii="Book Antiqua" w:hAnsi="Book Antiqua" w:cs="Book Antiqua"/>
          <w:color w:val="201D1E"/>
          <w:w w:val="102"/>
          <w:sz w:val="24"/>
          <w:szCs w:val="24"/>
        </w:rPr>
        <w:t xml:space="preserve">the formation of the National Council for Technical Education by an act of Parliament Cap. </w:t>
      </w:r>
      <w:r w:rsidR="004909A1">
        <w:rPr>
          <w:rFonts w:ascii="Book Antiqua" w:hAnsi="Book Antiqua" w:cs="Book Antiqua"/>
          <w:color w:val="201D1E"/>
          <w:spacing w:val="3"/>
          <w:sz w:val="24"/>
          <w:szCs w:val="24"/>
        </w:rPr>
        <w:t xml:space="preserve">129; </w:t>
      </w:r>
      <w:r w:rsidR="001B3836">
        <w:rPr>
          <w:rFonts w:ascii="Book Antiqua" w:hAnsi="Book Antiqua" w:cs="Book Antiqua"/>
          <w:color w:val="201D1E"/>
          <w:spacing w:val="3"/>
          <w:sz w:val="24"/>
          <w:szCs w:val="24"/>
        </w:rPr>
        <w:t xml:space="preserve">and an increase in the number of technical schools from </w:t>
      </w:r>
      <w:r w:rsidR="004909A1">
        <w:rPr>
          <w:rFonts w:ascii="Book Antiqua" w:hAnsi="Book Antiqua" w:cs="Book Antiqua"/>
          <w:color w:val="201D1E"/>
          <w:spacing w:val="3"/>
          <w:sz w:val="24"/>
          <w:szCs w:val="24"/>
        </w:rPr>
        <w:t xml:space="preserve">695 </w:t>
      </w:r>
      <w:r w:rsidR="004909A1">
        <w:rPr>
          <w:rFonts w:ascii="Book Antiqua" w:hAnsi="Book Antiqua" w:cs="Book Antiqua"/>
          <w:color w:val="201D1E"/>
          <w:spacing w:val="3"/>
          <w:sz w:val="24"/>
          <w:szCs w:val="24"/>
        </w:rPr>
        <w:br/>
      </w:r>
      <w:r w:rsidR="001B3836">
        <w:rPr>
          <w:rFonts w:ascii="Book Antiqua" w:hAnsi="Book Antiqua" w:cs="Book Antiqua"/>
          <w:color w:val="201D1E"/>
          <w:w w:val="103"/>
          <w:sz w:val="24"/>
          <w:szCs w:val="24"/>
        </w:rPr>
        <w:t xml:space="preserve">in </w:t>
      </w:r>
      <w:r w:rsidR="004909A1">
        <w:rPr>
          <w:rFonts w:ascii="Book Antiqua" w:hAnsi="Book Antiqua" w:cs="Book Antiqua"/>
          <w:color w:val="201D1E"/>
          <w:w w:val="103"/>
          <w:sz w:val="24"/>
          <w:szCs w:val="24"/>
        </w:rPr>
        <w:t xml:space="preserve">2005 </w:t>
      </w:r>
      <w:r w:rsidR="001B3836">
        <w:rPr>
          <w:rFonts w:ascii="Book Antiqua" w:hAnsi="Book Antiqua" w:cs="Book Antiqua"/>
          <w:color w:val="201D1E"/>
          <w:w w:val="103"/>
          <w:sz w:val="24"/>
          <w:szCs w:val="24"/>
        </w:rPr>
        <w:t>to</w:t>
      </w:r>
      <w:r w:rsidR="004909A1">
        <w:rPr>
          <w:rFonts w:ascii="Book Antiqua" w:hAnsi="Book Antiqua" w:cs="Book Antiqua"/>
          <w:color w:val="201D1E"/>
          <w:w w:val="103"/>
          <w:sz w:val="24"/>
          <w:szCs w:val="24"/>
        </w:rPr>
        <w:t xml:space="preserve"> 750 </w:t>
      </w:r>
      <w:r w:rsidR="001B3836">
        <w:rPr>
          <w:rFonts w:ascii="Book Antiqua" w:hAnsi="Book Antiqua" w:cs="Book Antiqua"/>
          <w:color w:val="201D1E"/>
          <w:w w:val="103"/>
          <w:sz w:val="24"/>
          <w:szCs w:val="24"/>
        </w:rPr>
        <w:t>in 2</w:t>
      </w:r>
      <w:r w:rsidR="004909A1">
        <w:rPr>
          <w:rFonts w:ascii="Book Antiqua" w:hAnsi="Book Antiqua" w:cs="Book Antiqua"/>
          <w:color w:val="201D1E"/>
          <w:w w:val="103"/>
          <w:sz w:val="24"/>
          <w:szCs w:val="24"/>
        </w:rPr>
        <w:t xml:space="preserve">012 </w:t>
      </w:r>
      <w:r w:rsidR="001B3836">
        <w:rPr>
          <w:rFonts w:ascii="Book Antiqua" w:hAnsi="Book Antiqua" w:cs="Book Antiqua"/>
          <w:color w:val="201D1E"/>
          <w:w w:val="103"/>
          <w:sz w:val="24"/>
          <w:szCs w:val="24"/>
        </w:rPr>
        <w:t xml:space="preserve">thus increasing the number of students from </w:t>
      </w:r>
      <w:r w:rsidR="004909A1">
        <w:rPr>
          <w:rFonts w:ascii="Book Antiqua" w:hAnsi="Book Antiqua" w:cs="Book Antiqua"/>
          <w:color w:val="201D1E"/>
          <w:w w:val="104"/>
          <w:sz w:val="24"/>
          <w:szCs w:val="24"/>
        </w:rPr>
        <w:t xml:space="preserve">78,586 (43,022 </w:t>
      </w:r>
      <w:r w:rsidR="00586D9D">
        <w:rPr>
          <w:rFonts w:ascii="Book Antiqua" w:hAnsi="Book Antiqua" w:cs="Book Antiqua"/>
          <w:color w:val="201D1E"/>
          <w:w w:val="104"/>
          <w:sz w:val="24"/>
          <w:szCs w:val="24"/>
        </w:rPr>
        <w:t xml:space="preserve">males and </w:t>
      </w:r>
    </w:p>
    <w:p w:rsidR="00030353" w:rsidRDefault="004909A1">
      <w:pPr>
        <w:widowControl w:val="0"/>
        <w:autoSpaceDE w:val="0"/>
        <w:autoSpaceDN w:val="0"/>
        <w:adjustRightInd w:val="0"/>
        <w:spacing w:before="19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13 </w:t>
      </w:r>
      <w:r w:rsidR="00B304DC">
        <w:rPr>
          <w:noProof/>
        </w:rPr>
        <mc:AlternateContent>
          <mc:Choice Requires="wps">
            <w:drawing>
              <wp:anchor distT="4294967295" distB="4294967295" distL="114300" distR="114300" simplePos="0" relativeHeight="251747328" behindDoc="1" locked="0" layoutInCell="0" allowOverlap="1" wp14:anchorId="27B23025">
                <wp:simplePos x="0" y="0"/>
                <wp:positionH relativeFrom="page">
                  <wp:posOffset>534035</wp:posOffset>
                </wp:positionH>
                <wp:positionV relativeFrom="page">
                  <wp:posOffset>462914</wp:posOffset>
                </wp:positionV>
                <wp:extent cx="4253865" cy="0"/>
                <wp:effectExtent l="0" t="0" r="32385" b="19050"/>
                <wp:wrapNone/>
                <wp:docPr id="60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BDD51" id="Line 89" o:spid="_x0000_s1026" style="position:absolute;z-index:-251569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48352" behindDoc="1" locked="0" layoutInCell="0" allowOverlap="1" wp14:anchorId="30676782">
                <wp:simplePos x="0" y="0"/>
                <wp:positionH relativeFrom="page">
                  <wp:posOffset>534035</wp:posOffset>
                </wp:positionH>
                <wp:positionV relativeFrom="page">
                  <wp:posOffset>471169</wp:posOffset>
                </wp:positionV>
                <wp:extent cx="4253865" cy="0"/>
                <wp:effectExtent l="0" t="0" r="32385" b="19050"/>
                <wp:wrapNone/>
                <wp:docPr id="608"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8DAE4" id="Line 90" o:spid="_x0000_s1026" style="position:absolute;z-index:-251568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TCGQ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LrupMI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49376" behindDoc="1" locked="0" layoutInCell="0" allowOverlap="1" wp14:anchorId="706B4317">
                <wp:simplePos x="0" y="0"/>
                <wp:positionH relativeFrom="page">
                  <wp:posOffset>539750</wp:posOffset>
                </wp:positionH>
                <wp:positionV relativeFrom="page">
                  <wp:posOffset>6909434</wp:posOffset>
                </wp:positionV>
                <wp:extent cx="4248150" cy="0"/>
                <wp:effectExtent l="0" t="0" r="19050" b="19050"/>
                <wp:wrapNone/>
                <wp:docPr id="60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7FF4" id="Line 91" o:spid="_x0000_s1026" style="position:absolute;z-index:-251567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L90tj8ZAgAAKw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50400" behindDoc="1" locked="0" layoutInCell="0" allowOverlap="1" wp14:anchorId="5249099C">
                <wp:simplePos x="0" y="0"/>
                <wp:positionH relativeFrom="page">
                  <wp:posOffset>539750</wp:posOffset>
                </wp:positionH>
                <wp:positionV relativeFrom="page">
                  <wp:posOffset>6917689</wp:posOffset>
                </wp:positionV>
                <wp:extent cx="4248150" cy="0"/>
                <wp:effectExtent l="0" t="0" r="19050" b="19050"/>
                <wp:wrapNone/>
                <wp:docPr id="60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68763" id="Line 92" o:spid="_x0000_s1026" style="position:absolute;z-index:-251566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Qr2FgIAACs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uFUK9h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807705">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22" w:name="Pg24"/>
      <w:bookmarkEnd w:id="22"/>
      <w:r>
        <w:rPr>
          <w:rFonts w:ascii="Tw Cen MT Italic" w:hAnsi="Tw Cen MT Italic" w:cs="Tw Cen MT Italic"/>
          <w:i/>
          <w:iCs/>
          <w:color w:val="2B2A29"/>
          <w:sz w:val="20"/>
          <w:szCs w:val="20"/>
        </w:rPr>
        <w:t>Education and Training Policy</w:t>
      </w:r>
      <w:r w:rsidR="004909A1">
        <w:rPr>
          <w:rFonts w:ascii="Tw Cen MT Italic" w:hAnsi="Tw Cen MT Italic" w:cs="Tw Cen MT Italic"/>
          <w:i/>
          <w:iCs/>
          <w:color w:val="2B2A29"/>
          <w:sz w:val="20"/>
          <w:szCs w:val="20"/>
        </w:rPr>
        <w:t xml:space="preserve"> </w:t>
      </w:r>
    </w:p>
    <w:p w:rsidR="00030353" w:rsidRDefault="004909A1">
      <w:pPr>
        <w:widowControl w:val="0"/>
        <w:autoSpaceDE w:val="0"/>
        <w:autoSpaceDN w:val="0"/>
        <w:adjustRightInd w:val="0"/>
        <w:spacing w:before="36" w:after="0" w:line="320" w:lineRule="exact"/>
        <w:ind w:left="20" w:right="8"/>
        <w:jc w:val="both"/>
        <w:rPr>
          <w:rFonts w:ascii="Book Antiqua" w:hAnsi="Book Antiqua" w:cs="Book Antiqua"/>
          <w:color w:val="201D1E"/>
          <w:spacing w:val="-2"/>
          <w:sz w:val="24"/>
          <w:szCs w:val="24"/>
        </w:rPr>
      </w:pPr>
      <w:r>
        <w:rPr>
          <w:rFonts w:ascii="Book Antiqua" w:hAnsi="Book Antiqua" w:cs="Book Antiqua"/>
          <w:color w:val="201D1E"/>
          <w:spacing w:val="2"/>
          <w:sz w:val="24"/>
          <w:szCs w:val="24"/>
        </w:rPr>
        <w:t>35,564</w:t>
      </w:r>
      <w:r w:rsidR="00586D9D">
        <w:rPr>
          <w:rFonts w:ascii="Book Antiqua" w:hAnsi="Book Antiqua" w:cs="Book Antiqua"/>
          <w:color w:val="201D1E"/>
          <w:spacing w:val="2"/>
          <w:sz w:val="24"/>
          <w:szCs w:val="24"/>
        </w:rPr>
        <w:t xml:space="preserve"> females</w:t>
      </w:r>
      <w:r>
        <w:rPr>
          <w:rFonts w:ascii="Book Antiqua" w:hAnsi="Book Antiqua" w:cs="Book Antiqua"/>
          <w:color w:val="201D1E"/>
          <w:spacing w:val="2"/>
          <w:sz w:val="24"/>
          <w:szCs w:val="24"/>
        </w:rPr>
        <w:t xml:space="preserve">) </w:t>
      </w:r>
      <w:r w:rsidR="00586D9D">
        <w:rPr>
          <w:rFonts w:ascii="Book Antiqua" w:hAnsi="Book Antiqua" w:cs="Book Antiqua"/>
          <w:color w:val="201D1E"/>
          <w:spacing w:val="2"/>
          <w:sz w:val="24"/>
          <w:szCs w:val="24"/>
        </w:rPr>
        <w:t xml:space="preserve">in </w:t>
      </w:r>
      <w:r>
        <w:rPr>
          <w:rFonts w:ascii="Book Antiqua" w:hAnsi="Book Antiqua" w:cs="Book Antiqua"/>
          <w:color w:val="201D1E"/>
          <w:spacing w:val="2"/>
          <w:sz w:val="24"/>
          <w:szCs w:val="24"/>
        </w:rPr>
        <w:t xml:space="preserve">2005 </w:t>
      </w:r>
      <w:r w:rsidR="00586D9D">
        <w:rPr>
          <w:rFonts w:ascii="Book Antiqua" w:hAnsi="Book Antiqua" w:cs="Book Antiqua"/>
          <w:color w:val="201D1E"/>
          <w:spacing w:val="2"/>
          <w:sz w:val="24"/>
          <w:szCs w:val="24"/>
        </w:rPr>
        <w:t xml:space="preserve">to </w:t>
      </w:r>
      <w:r>
        <w:rPr>
          <w:rFonts w:ascii="Book Antiqua" w:hAnsi="Book Antiqua" w:cs="Book Antiqua"/>
          <w:color w:val="201D1E"/>
          <w:spacing w:val="2"/>
          <w:sz w:val="24"/>
          <w:szCs w:val="24"/>
        </w:rPr>
        <w:t>104,440</w:t>
      </w:r>
      <w:r w:rsidR="00586D9D">
        <w:rPr>
          <w:rFonts w:ascii="Book Antiqua" w:hAnsi="Book Antiqua" w:cs="Book Antiqua"/>
          <w:color w:val="201D1E"/>
          <w:spacing w:val="2"/>
          <w:sz w:val="24"/>
          <w:szCs w:val="24"/>
        </w:rPr>
        <w:t xml:space="preserve"> students </w:t>
      </w:r>
      <w:r>
        <w:rPr>
          <w:rFonts w:ascii="Book Antiqua" w:hAnsi="Book Antiqua" w:cs="Book Antiqua"/>
          <w:color w:val="201D1E"/>
          <w:spacing w:val="2"/>
          <w:sz w:val="24"/>
          <w:szCs w:val="24"/>
        </w:rPr>
        <w:t xml:space="preserve"> (54,350 </w:t>
      </w:r>
      <w:r>
        <w:rPr>
          <w:rFonts w:ascii="Book Antiqua" w:hAnsi="Book Antiqua" w:cs="Book Antiqua"/>
          <w:color w:val="201D1E"/>
          <w:spacing w:val="2"/>
          <w:sz w:val="24"/>
          <w:szCs w:val="24"/>
        </w:rPr>
        <w:br/>
      </w:r>
      <w:r w:rsidR="00586D9D">
        <w:rPr>
          <w:rFonts w:ascii="Book Antiqua" w:hAnsi="Book Antiqua" w:cs="Book Antiqua"/>
          <w:color w:val="201D1E"/>
          <w:spacing w:val="-2"/>
          <w:sz w:val="24"/>
          <w:szCs w:val="24"/>
        </w:rPr>
        <w:t xml:space="preserve">males and </w:t>
      </w:r>
      <w:r>
        <w:rPr>
          <w:rFonts w:ascii="Book Antiqua" w:hAnsi="Book Antiqua" w:cs="Book Antiqua"/>
          <w:color w:val="201D1E"/>
          <w:spacing w:val="-2"/>
          <w:sz w:val="24"/>
          <w:szCs w:val="24"/>
        </w:rPr>
        <w:t>50,190</w:t>
      </w:r>
      <w:r w:rsidR="00586D9D">
        <w:rPr>
          <w:rFonts w:ascii="Book Antiqua" w:hAnsi="Book Antiqua" w:cs="Book Antiqua"/>
          <w:color w:val="201D1E"/>
          <w:spacing w:val="-2"/>
          <w:sz w:val="24"/>
          <w:szCs w:val="24"/>
        </w:rPr>
        <w:t xml:space="preserve"> females</w:t>
      </w:r>
      <w:r>
        <w:rPr>
          <w:rFonts w:ascii="Book Antiqua" w:hAnsi="Book Antiqua" w:cs="Book Antiqua"/>
          <w:color w:val="201D1E"/>
          <w:spacing w:val="-2"/>
          <w:sz w:val="24"/>
          <w:szCs w:val="24"/>
        </w:rPr>
        <w:t xml:space="preserve">) </w:t>
      </w:r>
      <w:r w:rsidR="00586D9D">
        <w:rPr>
          <w:rFonts w:ascii="Book Antiqua" w:hAnsi="Book Antiqua" w:cs="Book Antiqua"/>
          <w:color w:val="201D1E"/>
          <w:spacing w:val="-2"/>
          <w:sz w:val="24"/>
          <w:szCs w:val="24"/>
        </w:rPr>
        <w:t xml:space="preserve">in </w:t>
      </w:r>
      <w:r>
        <w:rPr>
          <w:rFonts w:ascii="Book Antiqua" w:hAnsi="Book Antiqua" w:cs="Book Antiqua"/>
          <w:color w:val="201D1E"/>
          <w:spacing w:val="-2"/>
          <w:sz w:val="24"/>
          <w:szCs w:val="24"/>
        </w:rPr>
        <w:t xml:space="preserve">2012. </w:t>
      </w:r>
      <w:r w:rsidR="00586D9D">
        <w:rPr>
          <w:rFonts w:ascii="Book Antiqua" w:hAnsi="Book Antiqua" w:cs="Book Antiqua"/>
          <w:color w:val="201D1E"/>
          <w:spacing w:val="-2"/>
          <w:sz w:val="24"/>
          <w:szCs w:val="24"/>
        </w:rPr>
        <w:t>The number of vocation</w:t>
      </w:r>
      <w:r w:rsidR="0088605A">
        <w:rPr>
          <w:rFonts w:ascii="Book Antiqua" w:hAnsi="Book Antiqua" w:cs="Book Antiqua"/>
          <w:color w:val="201D1E"/>
          <w:spacing w:val="-2"/>
          <w:sz w:val="24"/>
          <w:szCs w:val="24"/>
        </w:rPr>
        <w:t>al</w:t>
      </w:r>
      <w:r w:rsidR="00586D9D">
        <w:rPr>
          <w:rFonts w:ascii="Book Antiqua" w:hAnsi="Book Antiqua" w:cs="Book Antiqua"/>
          <w:color w:val="201D1E"/>
          <w:spacing w:val="-2"/>
          <w:sz w:val="24"/>
          <w:szCs w:val="24"/>
        </w:rPr>
        <w:t xml:space="preserve"> education and training schools has increased from </w:t>
      </w:r>
      <w:r>
        <w:rPr>
          <w:rFonts w:ascii="Book Antiqua" w:hAnsi="Book Antiqua" w:cs="Book Antiqua"/>
          <w:color w:val="201D1E"/>
          <w:w w:val="104"/>
          <w:sz w:val="24"/>
          <w:szCs w:val="24"/>
        </w:rPr>
        <w:t xml:space="preserve">195 </w:t>
      </w:r>
      <w:r w:rsidR="00586D9D">
        <w:rPr>
          <w:rFonts w:ascii="Book Antiqua" w:hAnsi="Book Antiqua" w:cs="Book Antiqua"/>
          <w:color w:val="201D1E"/>
          <w:w w:val="104"/>
          <w:sz w:val="24"/>
          <w:szCs w:val="24"/>
        </w:rPr>
        <w:t xml:space="preserve">in </w:t>
      </w:r>
      <w:r>
        <w:rPr>
          <w:rFonts w:ascii="Book Antiqua" w:hAnsi="Book Antiqua" w:cs="Book Antiqua"/>
          <w:color w:val="201D1E"/>
          <w:w w:val="104"/>
          <w:sz w:val="24"/>
          <w:szCs w:val="24"/>
        </w:rPr>
        <w:t xml:space="preserve">2005 </w:t>
      </w:r>
      <w:r>
        <w:rPr>
          <w:rFonts w:ascii="Book Antiqua" w:hAnsi="Book Antiqua" w:cs="Book Antiqua"/>
          <w:color w:val="201D1E"/>
          <w:w w:val="104"/>
          <w:sz w:val="24"/>
          <w:szCs w:val="24"/>
        </w:rPr>
        <w:br/>
      </w:r>
      <w:r w:rsidR="00586D9D">
        <w:rPr>
          <w:rFonts w:ascii="Book Antiqua" w:hAnsi="Book Antiqua" w:cs="Book Antiqua"/>
          <w:color w:val="201D1E"/>
          <w:w w:val="103"/>
          <w:sz w:val="24"/>
          <w:szCs w:val="24"/>
        </w:rPr>
        <w:t xml:space="preserve">to </w:t>
      </w:r>
      <w:r>
        <w:rPr>
          <w:rFonts w:ascii="Book Antiqua" w:hAnsi="Book Antiqua" w:cs="Book Antiqua"/>
          <w:color w:val="201D1E"/>
          <w:w w:val="103"/>
          <w:sz w:val="24"/>
          <w:szCs w:val="24"/>
        </w:rPr>
        <w:t xml:space="preserve">260 </w:t>
      </w:r>
      <w:r w:rsidR="00586D9D">
        <w:rPr>
          <w:rFonts w:ascii="Book Antiqua" w:hAnsi="Book Antiqua" w:cs="Book Antiqua"/>
          <w:color w:val="201D1E"/>
          <w:w w:val="103"/>
          <w:sz w:val="24"/>
          <w:szCs w:val="24"/>
        </w:rPr>
        <w:t xml:space="preserve">in </w:t>
      </w:r>
      <w:r>
        <w:rPr>
          <w:rFonts w:ascii="Book Antiqua" w:hAnsi="Book Antiqua" w:cs="Book Antiqua"/>
          <w:color w:val="201D1E"/>
          <w:w w:val="103"/>
          <w:sz w:val="24"/>
          <w:szCs w:val="24"/>
        </w:rPr>
        <w:t xml:space="preserve">2011 </w:t>
      </w:r>
      <w:r w:rsidR="00586D9D">
        <w:rPr>
          <w:rFonts w:ascii="Book Antiqua" w:hAnsi="Book Antiqua" w:cs="Book Antiqua"/>
          <w:color w:val="201D1E"/>
          <w:w w:val="103"/>
          <w:sz w:val="24"/>
          <w:szCs w:val="24"/>
        </w:rPr>
        <w:t xml:space="preserve">thus increasing the enrolment of students from </w:t>
      </w:r>
      <w:r>
        <w:rPr>
          <w:rFonts w:ascii="Book Antiqua" w:hAnsi="Book Antiqua" w:cs="Book Antiqua"/>
          <w:color w:val="201D1E"/>
          <w:spacing w:val="-1"/>
          <w:sz w:val="24"/>
          <w:szCs w:val="24"/>
        </w:rPr>
        <w:t xml:space="preserve"> 39,759 (30,123</w:t>
      </w:r>
      <w:r w:rsidR="00586D9D">
        <w:rPr>
          <w:rFonts w:ascii="Book Antiqua" w:hAnsi="Book Antiqua" w:cs="Book Antiqua"/>
          <w:color w:val="201D1E"/>
          <w:spacing w:val="-1"/>
          <w:sz w:val="24"/>
          <w:szCs w:val="24"/>
        </w:rPr>
        <w:t xml:space="preserve"> males and </w:t>
      </w:r>
      <w:r>
        <w:rPr>
          <w:rFonts w:ascii="Book Antiqua" w:hAnsi="Book Antiqua" w:cs="Book Antiqua"/>
          <w:color w:val="201D1E"/>
          <w:spacing w:val="-1"/>
          <w:sz w:val="24"/>
          <w:szCs w:val="24"/>
        </w:rPr>
        <w:t>9,636</w:t>
      </w:r>
      <w:r w:rsidR="00586D9D">
        <w:rPr>
          <w:rFonts w:ascii="Book Antiqua" w:hAnsi="Book Antiqua" w:cs="Book Antiqua"/>
          <w:color w:val="201D1E"/>
          <w:spacing w:val="-1"/>
          <w:sz w:val="24"/>
          <w:szCs w:val="24"/>
        </w:rPr>
        <w:t xml:space="preserve"> females</w:t>
      </w:r>
      <w:r>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br/>
      </w:r>
      <w:r w:rsidR="00586D9D">
        <w:rPr>
          <w:rFonts w:ascii="Book Antiqua" w:hAnsi="Book Antiqua" w:cs="Book Antiqua"/>
          <w:color w:val="201D1E"/>
          <w:spacing w:val="-2"/>
          <w:sz w:val="24"/>
          <w:szCs w:val="24"/>
        </w:rPr>
        <w:t xml:space="preserve">in </w:t>
      </w:r>
      <w:r>
        <w:rPr>
          <w:rFonts w:ascii="Book Antiqua" w:hAnsi="Book Antiqua" w:cs="Book Antiqua"/>
          <w:color w:val="201D1E"/>
          <w:spacing w:val="-2"/>
          <w:sz w:val="24"/>
          <w:szCs w:val="24"/>
        </w:rPr>
        <w:t xml:space="preserve">2005 </w:t>
      </w:r>
      <w:r w:rsidR="00586D9D">
        <w:rPr>
          <w:rFonts w:ascii="Book Antiqua" w:hAnsi="Book Antiqua" w:cs="Book Antiqua"/>
          <w:color w:val="201D1E"/>
          <w:spacing w:val="-2"/>
          <w:sz w:val="24"/>
          <w:szCs w:val="24"/>
        </w:rPr>
        <w:t xml:space="preserve">to </w:t>
      </w:r>
      <w:r>
        <w:rPr>
          <w:rFonts w:ascii="Book Antiqua" w:hAnsi="Book Antiqua" w:cs="Book Antiqua"/>
          <w:color w:val="201D1E"/>
          <w:spacing w:val="-2"/>
          <w:sz w:val="24"/>
          <w:szCs w:val="24"/>
        </w:rPr>
        <w:t>85,040 (46,342</w:t>
      </w:r>
      <w:r w:rsidR="00586D9D">
        <w:rPr>
          <w:rFonts w:ascii="Book Antiqua" w:hAnsi="Book Antiqua" w:cs="Book Antiqua"/>
          <w:color w:val="201D1E"/>
          <w:spacing w:val="-2"/>
          <w:sz w:val="24"/>
          <w:szCs w:val="24"/>
        </w:rPr>
        <w:t xml:space="preserve"> males and </w:t>
      </w:r>
      <w:r>
        <w:rPr>
          <w:rFonts w:ascii="Book Antiqua" w:hAnsi="Book Antiqua" w:cs="Book Antiqua"/>
          <w:color w:val="201D1E"/>
          <w:spacing w:val="-2"/>
          <w:sz w:val="24"/>
          <w:szCs w:val="24"/>
        </w:rPr>
        <w:t>38,698</w:t>
      </w:r>
      <w:r w:rsidR="00586D9D">
        <w:rPr>
          <w:rFonts w:ascii="Book Antiqua" w:hAnsi="Book Antiqua" w:cs="Book Antiqua"/>
          <w:color w:val="201D1E"/>
          <w:spacing w:val="-2"/>
          <w:sz w:val="24"/>
          <w:szCs w:val="24"/>
        </w:rPr>
        <w:t xml:space="preserve"> females</w:t>
      </w:r>
      <w:r>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br/>
      </w:r>
      <w:r w:rsidR="00586D9D">
        <w:rPr>
          <w:rFonts w:ascii="Book Antiqua" w:hAnsi="Book Antiqua" w:cs="Book Antiqua"/>
          <w:color w:val="201D1E"/>
          <w:spacing w:val="-2"/>
          <w:sz w:val="24"/>
          <w:szCs w:val="24"/>
        </w:rPr>
        <w:t xml:space="preserve">in </w:t>
      </w:r>
      <w:r>
        <w:rPr>
          <w:rFonts w:ascii="Book Antiqua" w:hAnsi="Book Antiqua" w:cs="Book Antiqua"/>
          <w:color w:val="201D1E"/>
          <w:spacing w:val="-2"/>
          <w:sz w:val="24"/>
          <w:szCs w:val="24"/>
        </w:rPr>
        <w:t xml:space="preserve"> 2011. </w:t>
      </w:r>
    </w:p>
    <w:p w:rsidR="00030353" w:rsidRDefault="0023107C">
      <w:pPr>
        <w:widowControl w:val="0"/>
        <w:autoSpaceDE w:val="0"/>
        <w:autoSpaceDN w:val="0"/>
        <w:adjustRightInd w:val="0"/>
        <w:spacing w:before="320"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3"/>
          <w:sz w:val="24"/>
          <w:szCs w:val="24"/>
        </w:rPr>
        <w:t>Despite the success</w:t>
      </w:r>
      <w:r w:rsidR="004909A1">
        <w:rPr>
          <w:rFonts w:ascii="Book Antiqua" w:hAnsi="Book Antiqua" w:cs="Book Antiqua"/>
          <w:color w:val="201D1E"/>
          <w:w w:val="103"/>
          <w:sz w:val="24"/>
          <w:szCs w:val="24"/>
        </w:rPr>
        <w:t xml:space="preserve">, </w:t>
      </w:r>
      <w:r>
        <w:rPr>
          <w:rFonts w:ascii="Book Antiqua" w:hAnsi="Book Antiqua" w:cs="Book Antiqua"/>
          <w:color w:val="201D1E"/>
          <w:w w:val="103"/>
          <w:sz w:val="24"/>
          <w:szCs w:val="24"/>
        </w:rPr>
        <w:t>the implementation of the Vocational Education and Training Policy had the following chall</w:t>
      </w:r>
      <w:r w:rsidR="0088605A">
        <w:rPr>
          <w:rFonts w:ascii="Book Antiqua" w:hAnsi="Book Antiqua" w:cs="Book Antiqua"/>
          <w:color w:val="201D1E"/>
          <w:w w:val="103"/>
          <w:sz w:val="24"/>
          <w:szCs w:val="24"/>
        </w:rPr>
        <w:t>e</w:t>
      </w:r>
      <w:r>
        <w:rPr>
          <w:rFonts w:ascii="Book Antiqua" w:hAnsi="Book Antiqua" w:cs="Book Antiqua"/>
          <w:color w:val="201D1E"/>
          <w:w w:val="103"/>
          <w:sz w:val="24"/>
          <w:szCs w:val="24"/>
        </w:rPr>
        <w:t>nges</w:t>
      </w:r>
      <w:r w:rsidR="004909A1">
        <w:rPr>
          <w:rFonts w:ascii="Book Antiqua" w:hAnsi="Book Antiqua" w:cs="Book Antiqua"/>
          <w:color w:val="201D1E"/>
          <w:sz w:val="24"/>
          <w:szCs w:val="24"/>
        </w:rPr>
        <w:t xml:space="preserve">: </w:t>
      </w:r>
    </w:p>
    <w:p w:rsidR="00030353" w:rsidRDefault="004909A1" w:rsidP="0023107C">
      <w:pPr>
        <w:widowControl w:val="0"/>
        <w:tabs>
          <w:tab w:val="left" w:pos="1153"/>
        </w:tabs>
        <w:autoSpaceDE w:val="0"/>
        <w:autoSpaceDN w:val="0"/>
        <w:adjustRightInd w:val="0"/>
        <w:spacing w:before="57" w:after="0" w:line="276" w:lineRule="exact"/>
        <w:ind w:left="473"/>
        <w:rPr>
          <w:rFonts w:ascii="Book Antiqua" w:hAnsi="Book Antiqua" w:cs="Book Antiqua"/>
          <w:color w:val="201D1E"/>
          <w:spacing w:val="4"/>
          <w:sz w:val="24"/>
          <w:szCs w:val="24"/>
        </w:rPr>
      </w:pPr>
      <w:r>
        <w:rPr>
          <w:rFonts w:ascii="Book Antiqua" w:hAnsi="Book Antiqua" w:cs="Book Antiqua"/>
          <w:color w:val="201D1E"/>
          <w:spacing w:val="2"/>
          <w:sz w:val="24"/>
          <w:szCs w:val="24"/>
        </w:rPr>
        <w:t>(i)</w:t>
      </w:r>
      <w:r>
        <w:rPr>
          <w:rFonts w:ascii="Book Antiqua" w:hAnsi="Book Antiqua" w:cs="Book Antiqua"/>
          <w:color w:val="201D1E"/>
          <w:spacing w:val="2"/>
          <w:sz w:val="24"/>
          <w:szCs w:val="24"/>
        </w:rPr>
        <w:tab/>
      </w:r>
      <w:r w:rsidR="0023107C">
        <w:rPr>
          <w:rFonts w:ascii="Book Antiqua" w:hAnsi="Book Antiqua" w:cs="Book Antiqua"/>
          <w:color w:val="201D1E"/>
          <w:spacing w:val="2"/>
          <w:sz w:val="24"/>
          <w:szCs w:val="24"/>
        </w:rPr>
        <w:t>A limited increase of technical education and vocational training opportunities  compared with the national demand and the labour market</w:t>
      </w:r>
      <w:r>
        <w:rPr>
          <w:rFonts w:ascii="Book Antiqua" w:hAnsi="Book Antiqua" w:cs="Book Antiqua"/>
          <w:color w:val="201D1E"/>
          <w:spacing w:val="4"/>
          <w:sz w:val="24"/>
          <w:szCs w:val="24"/>
        </w:rPr>
        <w:t>;</w:t>
      </w:r>
    </w:p>
    <w:p w:rsidR="00030353" w:rsidRDefault="004909A1">
      <w:pPr>
        <w:widowControl w:val="0"/>
        <w:tabs>
          <w:tab w:val="left" w:pos="1153"/>
        </w:tabs>
        <w:autoSpaceDE w:val="0"/>
        <w:autoSpaceDN w:val="0"/>
        <w:adjustRightInd w:val="0"/>
        <w:spacing w:before="164" w:after="0" w:line="276" w:lineRule="exact"/>
        <w:ind w:left="473"/>
        <w:rPr>
          <w:rFonts w:ascii="Book Antiqua" w:hAnsi="Book Antiqua" w:cs="Book Antiqua"/>
          <w:color w:val="201D1E"/>
          <w:spacing w:val="4"/>
          <w:sz w:val="24"/>
          <w:szCs w:val="24"/>
        </w:rPr>
      </w:pPr>
      <w:r>
        <w:rPr>
          <w:rFonts w:ascii="Book Antiqua" w:hAnsi="Book Antiqua" w:cs="Book Antiqua"/>
          <w:color w:val="201D1E"/>
          <w:spacing w:val="2"/>
          <w:sz w:val="24"/>
          <w:szCs w:val="24"/>
        </w:rPr>
        <w:t>(ii)</w:t>
      </w:r>
      <w:r>
        <w:rPr>
          <w:rFonts w:ascii="Book Antiqua" w:hAnsi="Book Antiqua" w:cs="Book Antiqua"/>
          <w:color w:val="201D1E"/>
          <w:spacing w:val="2"/>
          <w:sz w:val="24"/>
          <w:szCs w:val="24"/>
        </w:rPr>
        <w:tab/>
      </w:r>
      <w:r w:rsidR="0023107C">
        <w:rPr>
          <w:rFonts w:ascii="Book Antiqua" w:hAnsi="Book Antiqua" w:cs="Book Antiqua"/>
          <w:color w:val="201D1E"/>
          <w:spacing w:val="2"/>
          <w:sz w:val="24"/>
          <w:szCs w:val="24"/>
        </w:rPr>
        <w:t>A negative attitude on technical training</w:t>
      </w:r>
      <w:r>
        <w:rPr>
          <w:rFonts w:ascii="Book Antiqua" w:hAnsi="Book Antiqua" w:cs="Book Antiqua"/>
          <w:color w:val="201D1E"/>
          <w:spacing w:val="4"/>
          <w:sz w:val="24"/>
          <w:szCs w:val="24"/>
        </w:rPr>
        <w:t>;</w:t>
      </w:r>
    </w:p>
    <w:p w:rsidR="00030353" w:rsidRDefault="004909A1" w:rsidP="0073393D">
      <w:pPr>
        <w:widowControl w:val="0"/>
        <w:tabs>
          <w:tab w:val="left" w:pos="1153"/>
        </w:tabs>
        <w:autoSpaceDE w:val="0"/>
        <w:autoSpaceDN w:val="0"/>
        <w:adjustRightInd w:val="0"/>
        <w:spacing w:before="164" w:after="0" w:line="276" w:lineRule="exact"/>
        <w:ind w:left="473"/>
        <w:rPr>
          <w:rFonts w:ascii="Book Antiqua" w:hAnsi="Book Antiqua" w:cs="Book Antiqua"/>
          <w:color w:val="201D1E"/>
          <w:sz w:val="24"/>
          <w:szCs w:val="24"/>
        </w:rPr>
      </w:pPr>
      <w:r>
        <w:rPr>
          <w:rFonts w:ascii="Book Antiqua" w:hAnsi="Book Antiqua" w:cs="Book Antiqua"/>
          <w:color w:val="201D1E"/>
          <w:spacing w:val="2"/>
          <w:sz w:val="24"/>
          <w:szCs w:val="24"/>
        </w:rPr>
        <w:t>(iii)</w:t>
      </w:r>
      <w:r>
        <w:rPr>
          <w:rFonts w:ascii="Book Antiqua" w:hAnsi="Book Antiqua" w:cs="Book Antiqua"/>
          <w:color w:val="201D1E"/>
          <w:spacing w:val="2"/>
          <w:sz w:val="24"/>
          <w:szCs w:val="24"/>
        </w:rPr>
        <w:tab/>
      </w:r>
      <w:r w:rsidR="0023107C">
        <w:rPr>
          <w:rFonts w:ascii="Book Antiqua" w:hAnsi="Book Antiqua" w:cs="Book Antiqua"/>
          <w:color w:val="201D1E"/>
          <w:spacing w:val="2"/>
          <w:sz w:val="24"/>
          <w:szCs w:val="24"/>
        </w:rPr>
        <w:t>Static gender orientation on the whole concept of technical training</w:t>
      </w:r>
      <w:r>
        <w:rPr>
          <w:rFonts w:ascii="Book Antiqua" w:hAnsi="Book Antiqua" w:cs="Book Antiqua"/>
          <w:color w:val="201D1E"/>
          <w:sz w:val="24"/>
          <w:szCs w:val="24"/>
        </w:rPr>
        <w:t xml:space="preserve">; </w:t>
      </w:r>
    </w:p>
    <w:p w:rsidR="00030353" w:rsidRDefault="004909A1">
      <w:pPr>
        <w:widowControl w:val="0"/>
        <w:tabs>
          <w:tab w:val="left" w:pos="1153"/>
        </w:tabs>
        <w:autoSpaceDE w:val="0"/>
        <w:autoSpaceDN w:val="0"/>
        <w:adjustRightInd w:val="0"/>
        <w:spacing w:before="128" w:after="0" w:line="320" w:lineRule="exact"/>
        <w:ind w:left="473" w:right="8"/>
        <w:jc w:val="both"/>
        <w:rPr>
          <w:rFonts w:ascii="Book Antiqua" w:hAnsi="Book Antiqua" w:cs="Book Antiqua"/>
          <w:color w:val="201D1E"/>
          <w:spacing w:val="1"/>
          <w:sz w:val="24"/>
          <w:szCs w:val="24"/>
        </w:rPr>
      </w:pPr>
      <w:r>
        <w:rPr>
          <w:rFonts w:ascii="Book Antiqua" w:hAnsi="Book Antiqua" w:cs="Book Antiqua"/>
          <w:color w:val="201D1E"/>
          <w:spacing w:val="1"/>
          <w:sz w:val="24"/>
          <w:szCs w:val="24"/>
        </w:rPr>
        <w:t xml:space="preserve">(iv)   </w:t>
      </w:r>
      <w:r w:rsidR="0073393D">
        <w:rPr>
          <w:rFonts w:ascii="Book Antiqua" w:hAnsi="Book Antiqua" w:cs="Book Antiqua"/>
          <w:color w:val="201D1E"/>
          <w:spacing w:val="1"/>
          <w:sz w:val="24"/>
          <w:szCs w:val="24"/>
        </w:rPr>
        <w:t>Shortage of qualified trainers and lack of suitable environment to retain them at work place</w:t>
      </w:r>
      <w:r>
        <w:rPr>
          <w:rFonts w:ascii="Book Antiqua" w:hAnsi="Book Antiqua" w:cs="Book Antiqua"/>
          <w:color w:val="201D1E"/>
          <w:spacing w:val="1"/>
          <w:sz w:val="24"/>
          <w:szCs w:val="24"/>
        </w:rPr>
        <w:t xml:space="preserve">; </w:t>
      </w:r>
    </w:p>
    <w:p w:rsidR="00030353" w:rsidRDefault="004909A1" w:rsidP="0073393D">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 </w:t>
      </w:r>
      <w:r>
        <w:rPr>
          <w:rFonts w:ascii="Book Antiqua" w:hAnsi="Book Antiqua" w:cs="Book Antiqua"/>
          <w:color w:val="201D1E"/>
          <w:sz w:val="24"/>
          <w:szCs w:val="24"/>
        </w:rPr>
        <w:tab/>
      </w:r>
      <w:r w:rsidR="0073393D">
        <w:rPr>
          <w:rFonts w:ascii="Book Antiqua" w:hAnsi="Book Antiqua" w:cs="Book Antiqua"/>
          <w:color w:val="201D1E"/>
          <w:sz w:val="24"/>
          <w:szCs w:val="24"/>
        </w:rPr>
        <w:t xml:space="preserve">Unavailability of proper integration between  </w:t>
      </w:r>
      <w:r w:rsidR="00446E73">
        <w:rPr>
          <w:rFonts w:ascii="Book Antiqua" w:hAnsi="Book Antiqua" w:cs="Book Antiqua"/>
          <w:color w:val="201D1E"/>
          <w:sz w:val="24"/>
          <w:szCs w:val="24"/>
        </w:rPr>
        <w:t xml:space="preserve">the structure of </w:t>
      </w:r>
      <w:r w:rsidR="0073393D">
        <w:rPr>
          <w:rFonts w:ascii="Book Antiqua" w:hAnsi="Book Antiqua" w:cs="Book Antiqua"/>
          <w:color w:val="201D1E"/>
          <w:sz w:val="24"/>
          <w:szCs w:val="24"/>
        </w:rPr>
        <w:t xml:space="preserve">technical education </w:t>
      </w:r>
      <w:r w:rsidR="00446E73">
        <w:rPr>
          <w:rFonts w:ascii="Book Antiqua" w:hAnsi="Book Antiqua" w:cs="Book Antiqua"/>
          <w:color w:val="201D1E"/>
          <w:sz w:val="24"/>
          <w:szCs w:val="24"/>
        </w:rPr>
        <w:t xml:space="preserve"> and the </w:t>
      </w:r>
      <w:r w:rsidR="0073393D">
        <w:rPr>
          <w:rFonts w:ascii="Book Antiqua" w:hAnsi="Book Antiqua" w:cs="Book Antiqua"/>
          <w:color w:val="201D1E"/>
          <w:sz w:val="24"/>
          <w:szCs w:val="24"/>
        </w:rPr>
        <w:t xml:space="preserve">structure </w:t>
      </w:r>
      <w:r w:rsidR="00446E73">
        <w:rPr>
          <w:rFonts w:ascii="Book Antiqua" w:hAnsi="Book Antiqua" w:cs="Book Antiqua"/>
          <w:color w:val="201D1E"/>
          <w:sz w:val="24"/>
          <w:szCs w:val="24"/>
        </w:rPr>
        <w:t>of</w:t>
      </w:r>
      <w:r w:rsidR="0073393D">
        <w:rPr>
          <w:rFonts w:ascii="Book Antiqua" w:hAnsi="Book Antiqua" w:cs="Book Antiqua"/>
          <w:color w:val="201D1E"/>
          <w:sz w:val="24"/>
          <w:szCs w:val="24"/>
        </w:rPr>
        <w:t xml:space="preserve"> general education</w:t>
      </w:r>
      <w:r>
        <w:rPr>
          <w:rFonts w:ascii="Book Antiqua" w:hAnsi="Book Antiqua" w:cs="Book Antiqua"/>
          <w:color w:val="201D1E"/>
          <w:w w:val="101"/>
          <w:sz w:val="24"/>
          <w:szCs w:val="24"/>
        </w:rPr>
        <w:t>;</w:t>
      </w:r>
      <w:r w:rsidR="0073393D">
        <w:rPr>
          <w:rFonts w:ascii="Book Antiqua" w:hAnsi="Book Antiqua" w:cs="Book Antiqua"/>
          <w:color w:val="201D1E"/>
          <w:w w:val="101"/>
          <w:sz w:val="24"/>
          <w:szCs w:val="24"/>
        </w:rPr>
        <w:t xml:space="preserve"> and</w:t>
      </w:r>
    </w:p>
    <w:p w:rsidR="00030353" w:rsidRDefault="004909A1">
      <w:pPr>
        <w:widowControl w:val="0"/>
        <w:autoSpaceDE w:val="0"/>
        <w:autoSpaceDN w:val="0"/>
        <w:adjustRightInd w:val="0"/>
        <w:spacing w:before="157" w:after="0" w:line="276" w:lineRule="exact"/>
        <w:ind w:left="473"/>
        <w:rPr>
          <w:rFonts w:ascii="Book Antiqua" w:hAnsi="Book Antiqua" w:cs="Book Antiqua"/>
          <w:color w:val="201D1E"/>
          <w:spacing w:val="2"/>
          <w:sz w:val="24"/>
          <w:szCs w:val="24"/>
        </w:rPr>
      </w:pPr>
      <w:r>
        <w:rPr>
          <w:rFonts w:ascii="Book Antiqua" w:hAnsi="Book Antiqua" w:cs="Book Antiqua"/>
          <w:color w:val="201D1E"/>
          <w:spacing w:val="2"/>
          <w:sz w:val="24"/>
          <w:szCs w:val="24"/>
        </w:rPr>
        <w:t xml:space="preserve">(vi)   </w:t>
      </w:r>
      <w:r w:rsidR="0073393D">
        <w:rPr>
          <w:rFonts w:ascii="Book Antiqua" w:hAnsi="Book Antiqua" w:cs="Book Antiqua"/>
          <w:color w:val="201D1E"/>
          <w:spacing w:val="2"/>
          <w:sz w:val="24"/>
          <w:szCs w:val="24"/>
        </w:rPr>
        <w:t>The training does not meet the requirements of the labour market</w:t>
      </w:r>
      <w:r>
        <w:rPr>
          <w:rFonts w:ascii="Book Antiqua" w:hAnsi="Book Antiqua" w:cs="Book Antiqua"/>
          <w:color w:val="201D1E"/>
          <w:spacing w:val="2"/>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2"/>
          <w:sz w:val="24"/>
          <w:szCs w:val="24"/>
        </w:rPr>
      </w:pPr>
    </w:p>
    <w:p w:rsidR="00030353" w:rsidRDefault="004909A1">
      <w:pPr>
        <w:widowControl w:val="0"/>
        <w:autoSpaceDE w:val="0"/>
        <w:autoSpaceDN w:val="0"/>
        <w:adjustRightInd w:val="0"/>
        <w:spacing w:before="80"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14 </w:t>
      </w:r>
      <w:r w:rsidR="00B304DC">
        <w:rPr>
          <w:noProof/>
        </w:rPr>
        <mc:AlternateContent>
          <mc:Choice Requires="wps">
            <w:drawing>
              <wp:anchor distT="4294967295" distB="4294967295" distL="114300" distR="114300" simplePos="0" relativeHeight="251751424" behindDoc="1" locked="0" layoutInCell="0" allowOverlap="1" wp14:anchorId="5E400539">
                <wp:simplePos x="0" y="0"/>
                <wp:positionH relativeFrom="page">
                  <wp:posOffset>528320</wp:posOffset>
                </wp:positionH>
                <wp:positionV relativeFrom="page">
                  <wp:posOffset>462914</wp:posOffset>
                </wp:positionV>
                <wp:extent cx="4259580" cy="0"/>
                <wp:effectExtent l="0" t="0" r="26670" b="19050"/>
                <wp:wrapNone/>
                <wp:docPr id="60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96828" id="Line 93" o:spid="_x0000_s1026" style="position:absolute;z-index:-251565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RVzGAIAACs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OvRFXM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52448" behindDoc="1" locked="0" layoutInCell="0" allowOverlap="1" wp14:anchorId="1EFE9EA9">
                <wp:simplePos x="0" y="0"/>
                <wp:positionH relativeFrom="page">
                  <wp:posOffset>528320</wp:posOffset>
                </wp:positionH>
                <wp:positionV relativeFrom="page">
                  <wp:posOffset>471169</wp:posOffset>
                </wp:positionV>
                <wp:extent cx="4259580" cy="0"/>
                <wp:effectExtent l="0" t="0" r="26670" b="19050"/>
                <wp:wrapNone/>
                <wp:docPr id="60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83C6F" id="Line 94" o:spid="_x0000_s1026" style="position:absolute;z-index:-251564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39GAIAACs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Hg09/RgCAAAr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53472" behindDoc="1" locked="0" layoutInCell="0" allowOverlap="1" wp14:anchorId="5318AEA7">
                <wp:simplePos x="0" y="0"/>
                <wp:positionH relativeFrom="page">
                  <wp:posOffset>539750</wp:posOffset>
                </wp:positionH>
                <wp:positionV relativeFrom="page">
                  <wp:posOffset>6909434</wp:posOffset>
                </wp:positionV>
                <wp:extent cx="4248150" cy="0"/>
                <wp:effectExtent l="0" t="0" r="19050" b="19050"/>
                <wp:wrapNone/>
                <wp:docPr id="60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B3FF" id="Line 95" o:spid="_x0000_s1026" style="position:absolute;z-index:-251563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bW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E4m21h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54496" behindDoc="1" locked="0" layoutInCell="0" allowOverlap="1" wp14:anchorId="606965DA">
                <wp:simplePos x="0" y="0"/>
                <wp:positionH relativeFrom="page">
                  <wp:posOffset>539750</wp:posOffset>
                </wp:positionH>
                <wp:positionV relativeFrom="page">
                  <wp:posOffset>6917689</wp:posOffset>
                </wp:positionV>
                <wp:extent cx="4248150" cy="0"/>
                <wp:effectExtent l="0" t="0" r="19050" b="19050"/>
                <wp:wrapNone/>
                <wp:docPr id="60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5108D" id="Line 96" o:spid="_x0000_s1026" style="position:absolute;z-index:-251561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ofFgIAACs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FKgKHx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46E73">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23" w:name="Pg25"/>
      <w:bookmarkEnd w:id="23"/>
      <w:r>
        <w:rPr>
          <w:rFonts w:ascii="Tw Cen MT Italic" w:hAnsi="Tw Cen MT Italic" w:cs="Tw Cen MT Italic"/>
          <w:i/>
          <w:iCs/>
          <w:color w:val="2B2A29"/>
          <w:sz w:val="20"/>
          <w:szCs w:val="20"/>
        </w:rPr>
        <w:t>Education and Training Policy</w:t>
      </w:r>
    </w:p>
    <w:p w:rsidR="00030353" w:rsidRDefault="004909A1" w:rsidP="00446E73">
      <w:pPr>
        <w:widowControl w:val="0"/>
        <w:tabs>
          <w:tab w:val="left" w:pos="757"/>
        </w:tabs>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1.1.3 </w:t>
      </w:r>
      <w:r>
        <w:rPr>
          <w:rFonts w:ascii="Book Antiqua Bold" w:hAnsi="Book Antiqua Bold" w:cs="Book Antiqua Bold"/>
          <w:color w:val="201D1E"/>
          <w:sz w:val="24"/>
          <w:szCs w:val="24"/>
        </w:rPr>
        <w:tab/>
      </w:r>
      <w:r w:rsidR="00446E73">
        <w:rPr>
          <w:rFonts w:ascii="Book Antiqua Bold" w:hAnsi="Book Antiqua Bold" w:cs="Book Antiqua Bold"/>
          <w:color w:val="201D1E"/>
          <w:sz w:val="24"/>
          <w:szCs w:val="24"/>
        </w:rPr>
        <w:t xml:space="preserve">Implementation of The National Policy on Higher Education of </w:t>
      </w:r>
      <w:r>
        <w:rPr>
          <w:rFonts w:ascii="Book Antiqua Bold" w:hAnsi="Book Antiqua Bold" w:cs="Book Antiqua Bold"/>
          <w:color w:val="201D1E"/>
          <w:sz w:val="24"/>
          <w:szCs w:val="24"/>
        </w:rPr>
        <w:t xml:space="preserve">1999 </w:t>
      </w:r>
    </w:p>
    <w:p w:rsidR="00030353" w:rsidRDefault="00446E73">
      <w:pPr>
        <w:widowControl w:val="0"/>
        <w:autoSpaceDE w:val="0"/>
        <w:autoSpaceDN w:val="0"/>
        <w:adjustRightInd w:val="0"/>
        <w:spacing w:before="188" w:after="0" w:line="320" w:lineRule="exact"/>
        <w:ind w:left="20" w:right="8"/>
        <w:jc w:val="both"/>
        <w:rPr>
          <w:rFonts w:ascii="Book Antiqua" w:hAnsi="Book Antiqua" w:cs="Book Antiqua"/>
          <w:color w:val="201D1E"/>
          <w:spacing w:val="-3"/>
          <w:sz w:val="24"/>
          <w:szCs w:val="24"/>
        </w:rPr>
      </w:pPr>
      <w:r>
        <w:rPr>
          <w:rFonts w:ascii="Book Antiqua" w:hAnsi="Book Antiqua" w:cs="Book Antiqua"/>
          <w:color w:val="201D1E"/>
          <w:w w:val="107"/>
          <w:sz w:val="24"/>
          <w:szCs w:val="24"/>
        </w:rPr>
        <w:t xml:space="preserve">The National Policy on Higher Education of </w:t>
      </w:r>
      <w:r w:rsidR="004909A1">
        <w:rPr>
          <w:rFonts w:ascii="Book Antiqua" w:hAnsi="Book Antiqua" w:cs="Book Antiqua"/>
          <w:color w:val="201D1E"/>
          <w:w w:val="107"/>
          <w:sz w:val="24"/>
          <w:szCs w:val="24"/>
        </w:rPr>
        <w:t xml:space="preserve">1999, </w:t>
      </w:r>
      <w:r>
        <w:rPr>
          <w:rFonts w:ascii="Book Antiqua" w:hAnsi="Book Antiqua" w:cs="Book Antiqua"/>
          <w:color w:val="201D1E"/>
          <w:w w:val="107"/>
          <w:sz w:val="24"/>
          <w:szCs w:val="24"/>
        </w:rPr>
        <w:t xml:space="preserve">had as its goals the increase of high education opportunities and </w:t>
      </w:r>
      <w:r w:rsidR="00CD4B69">
        <w:rPr>
          <w:rFonts w:ascii="Book Antiqua" w:hAnsi="Book Antiqua" w:cs="Book Antiqua"/>
          <w:color w:val="201D1E"/>
          <w:w w:val="107"/>
          <w:sz w:val="24"/>
          <w:szCs w:val="24"/>
        </w:rPr>
        <w:t xml:space="preserve">introduce </w:t>
      </w:r>
      <w:r>
        <w:rPr>
          <w:rFonts w:ascii="Book Antiqua" w:hAnsi="Book Antiqua" w:cs="Book Antiqua"/>
          <w:color w:val="201D1E"/>
          <w:w w:val="107"/>
          <w:sz w:val="24"/>
          <w:szCs w:val="24"/>
        </w:rPr>
        <w:t>l</w:t>
      </w:r>
      <w:r w:rsidR="00CD4B69">
        <w:rPr>
          <w:rFonts w:ascii="Book Antiqua" w:hAnsi="Book Antiqua" w:cs="Book Antiqua"/>
          <w:color w:val="201D1E"/>
          <w:w w:val="107"/>
          <w:sz w:val="24"/>
          <w:szCs w:val="24"/>
        </w:rPr>
        <w:t>egislations</w:t>
      </w:r>
      <w:r>
        <w:rPr>
          <w:rFonts w:ascii="Book Antiqua" w:hAnsi="Book Antiqua" w:cs="Book Antiqua"/>
          <w:color w:val="201D1E"/>
          <w:w w:val="107"/>
          <w:sz w:val="24"/>
          <w:szCs w:val="24"/>
        </w:rPr>
        <w:t xml:space="preserve">, regulations and guidelines </w:t>
      </w:r>
      <w:r w:rsidR="00CD4B69">
        <w:rPr>
          <w:rFonts w:ascii="Book Antiqua" w:hAnsi="Book Antiqua" w:cs="Book Antiqua"/>
          <w:color w:val="201D1E"/>
          <w:w w:val="107"/>
          <w:sz w:val="24"/>
          <w:szCs w:val="24"/>
        </w:rPr>
        <w:t>for the establishment of organs that will strengthen the procedure for approval and quality control for higher education</w:t>
      </w:r>
      <w:r w:rsidR="004909A1">
        <w:rPr>
          <w:rFonts w:ascii="Book Antiqua" w:hAnsi="Book Antiqua" w:cs="Book Antiqua"/>
          <w:color w:val="201D1E"/>
          <w:spacing w:val="-3"/>
          <w:sz w:val="24"/>
          <w:szCs w:val="24"/>
        </w:rPr>
        <w:t xml:space="preserve">. </w:t>
      </w:r>
    </w:p>
    <w:p w:rsidR="00030353" w:rsidRDefault="00CD4B69" w:rsidP="002A5767">
      <w:pPr>
        <w:widowControl w:val="0"/>
        <w:autoSpaceDE w:val="0"/>
        <w:autoSpaceDN w:val="0"/>
        <w:adjustRightInd w:val="0"/>
        <w:spacing w:before="320"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3"/>
          <w:sz w:val="24"/>
          <w:szCs w:val="24"/>
        </w:rPr>
        <w:t xml:space="preserve">In implementing those goals, the Universities Act Cap </w:t>
      </w:r>
      <w:r w:rsidR="004909A1">
        <w:rPr>
          <w:rFonts w:ascii="Book Antiqua" w:hAnsi="Book Antiqua" w:cs="Book Antiqua"/>
          <w:color w:val="201D1E"/>
          <w:w w:val="108"/>
          <w:sz w:val="24"/>
          <w:szCs w:val="24"/>
        </w:rPr>
        <w:t xml:space="preserve">346, </w:t>
      </w:r>
      <w:r w:rsidR="00F316A8">
        <w:rPr>
          <w:rFonts w:ascii="Book Antiqua" w:hAnsi="Book Antiqua" w:cs="Book Antiqua"/>
          <w:color w:val="201D1E"/>
          <w:w w:val="108"/>
          <w:sz w:val="24"/>
          <w:szCs w:val="24"/>
        </w:rPr>
        <w:t>High</w:t>
      </w:r>
      <w:r w:rsidR="0018125D">
        <w:rPr>
          <w:rFonts w:ascii="Book Antiqua" w:hAnsi="Book Antiqua" w:cs="Book Antiqua"/>
          <w:color w:val="201D1E"/>
          <w:w w:val="108"/>
          <w:sz w:val="24"/>
          <w:szCs w:val="24"/>
        </w:rPr>
        <w:t>er</w:t>
      </w:r>
      <w:r w:rsidR="00F316A8">
        <w:rPr>
          <w:rFonts w:ascii="Book Antiqua" w:hAnsi="Book Antiqua" w:cs="Book Antiqua"/>
          <w:color w:val="201D1E"/>
          <w:w w:val="108"/>
          <w:sz w:val="24"/>
          <w:szCs w:val="24"/>
        </w:rPr>
        <w:t xml:space="preserve"> Education Students Loan</w:t>
      </w:r>
      <w:r w:rsidR="0018125D">
        <w:rPr>
          <w:rFonts w:ascii="Book Antiqua" w:hAnsi="Book Antiqua" w:cs="Book Antiqua"/>
          <w:color w:val="201D1E"/>
          <w:w w:val="108"/>
          <w:sz w:val="24"/>
          <w:szCs w:val="24"/>
        </w:rPr>
        <w:t>s</w:t>
      </w:r>
      <w:r w:rsidR="00F316A8">
        <w:rPr>
          <w:rFonts w:ascii="Book Antiqua" w:hAnsi="Book Antiqua" w:cs="Book Antiqua"/>
          <w:color w:val="201D1E"/>
          <w:w w:val="108"/>
          <w:sz w:val="24"/>
          <w:szCs w:val="24"/>
        </w:rPr>
        <w:t xml:space="preserve"> Board Act, Cap </w:t>
      </w:r>
      <w:r w:rsidR="004909A1">
        <w:rPr>
          <w:rFonts w:ascii="Book Antiqua" w:hAnsi="Book Antiqua" w:cs="Book Antiqua"/>
          <w:color w:val="201D1E"/>
          <w:sz w:val="24"/>
          <w:szCs w:val="24"/>
        </w:rPr>
        <w:t xml:space="preserve">178 </w:t>
      </w:r>
      <w:r w:rsidR="00F316A8">
        <w:rPr>
          <w:rFonts w:ascii="Book Antiqua" w:hAnsi="Book Antiqua" w:cs="Book Antiqua"/>
          <w:color w:val="201D1E"/>
          <w:sz w:val="24"/>
          <w:szCs w:val="24"/>
        </w:rPr>
        <w:t xml:space="preserve">and the Education Fund Act Cap </w:t>
      </w:r>
      <w:r w:rsidR="004909A1">
        <w:rPr>
          <w:rFonts w:ascii="Book Antiqua" w:hAnsi="Book Antiqua" w:cs="Book Antiqua"/>
          <w:color w:val="201D1E"/>
          <w:sz w:val="24"/>
          <w:szCs w:val="24"/>
        </w:rPr>
        <w:t xml:space="preserve">412, </w:t>
      </w:r>
      <w:r w:rsidR="004909A1">
        <w:rPr>
          <w:rFonts w:ascii="Book Antiqua" w:hAnsi="Book Antiqua" w:cs="Book Antiqua"/>
          <w:color w:val="201D1E"/>
          <w:sz w:val="24"/>
          <w:szCs w:val="24"/>
        </w:rPr>
        <w:br/>
      </w:r>
      <w:r w:rsidR="00F316A8">
        <w:rPr>
          <w:rFonts w:ascii="Book Antiqua" w:hAnsi="Book Antiqua" w:cs="Book Antiqua"/>
          <w:color w:val="201D1E"/>
          <w:spacing w:val="-1"/>
          <w:sz w:val="24"/>
          <w:szCs w:val="24"/>
        </w:rPr>
        <w:t>were enacted</w:t>
      </w:r>
      <w:r w:rsidR="004909A1">
        <w:rPr>
          <w:rFonts w:ascii="Book Antiqua" w:hAnsi="Book Antiqua" w:cs="Book Antiqua"/>
          <w:color w:val="201D1E"/>
          <w:spacing w:val="-1"/>
          <w:sz w:val="24"/>
          <w:szCs w:val="24"/>
        </w:rPr>
        <w:t xml:space="preserve">. </w:t>
      </w:r>
      <w:r w:rsidR="00F316A8">
        <w:rPr>
          <w:rFonts w:ascii="Book Antiqua" w:hAnsi="Book Antiqua" w:cs="Book Antiqua"/>
          <w:color w:val="201D1E"/>
          <w:spacing w:val="-1"/>
          <w:sz w:val="24"/>
          <w:szCs w:val="24"/>
        </w:rPr>
        <w:t xml:space="preserve">Following the enactment of these Acts, the Universities Commission was </w:t>
      </w:r>
      <w:r w:rsidR="005040EF">
        <w:rPr>
          <w:rFonts w:ascii="Book Antiqua" w:hAnsi="Book Antiqua" w:cs="Book Antiqua"/>
          <w:color w:val="201D1E"/>
          <w:spacing w:val="-1"/>
          <w:sz w:val="24"/>
          <w:szCs w:val="24"/>
        </w:rPr>
        <w:t>f</w:t>
      </w:r>
      <w:r w:rsidR="00F316A8">
        <w:rPr>
          <w:rFonts w:ascii="Book Antiqua" w:hAnsi="Book Antiqua" w:cs="Book Antiqua"/>
          <w:color w:val="201D1E"/>
          <w:spacing w:val="-1"/>
          <w:sz w:val="24"/>
          <w:szCs w:val="24"/>
        </w:rPr>
        <w:t xml:space="preserve">ormed for the pupose of supervising </w:t>
      </w:r>
      <w:r w:rsidR="005040EF">
        <w:rPr>
          <w:rFonts w:ascii="Book Antiqua" w:hAnsi="Book Antiqua" w:cs="Book Antiqua"/>
          <w:color w:val="201D1E"/>
          <w:spacing w:val="-1"/>
          <w:sz w:val="24"/>
          <w:szCs w:val="24"/>
        </w:rPr>
        <w:t xml:space="preserve">the </w:t>
      </w:r>
      <w:r w:rsidR="00F316A8">
        <w:rPr>
          <w:rFonts w:ascii="Book Antiqua" w:hAnsi="Book Antiqua" w:cs="Book Antiqua"/>
          <w:color w:val="201D1E"/>
          <w:spacing w:val="-1"/>
          <w:sz w:val="24"/>
          <w:szCs w:val="24"/>
        </w:rPr>
        <w:t xml:space="preserve">approval and </w:t>
      </w:r>
      <w:r w:rsidR="005040EF">
        <w:rPr>
          <w:rFonts w:ascii="Book Antiqua" w:hAnsi="Book Antiqua" w:cs="Book Antiqua"/>
          <w:color w:val="201D1E"/>
          <w:spacing w:val="-1"/>
          <w:sz w:val="24"/>
          <w:szCs w:val="24"/>
        </w:rPr>
        <w:t xml:space="preserve">quality </w:t>
      </w:r>
      <w:r w:rsidR="00F316A8">
        <w:rPr>
          <w:rFonts w:ascii="Book Antiqua" w:hAnsi="Book Antiqua" w:cs="Book Antiqua"/>
          <w:color w:val="201D1E"/>
          <w:spacing w:val="-1"/>
          <w:sz w:val="24"/>
          <w:szCs w:val="24"/>
        </w:rPr>
        <w:t>control of high education</w:t>
      </w:r>
      <w:r w:rsidR="004909A1">
        <w:rPr>
          <w:rFonts w:ascii="Book Antiqua" w:hAnsi="Book Antiqua" w:cs="Book Antiqua"/>
          <w:color w:val="201D1E"/>
          <w:sz w:val="24"/>
          <w:szCs w:val="24"/>
        </w:rPr>
        <w:t xml:space="preserve">. </w:t>
      </w:r>
      <w:r w:rsidR="00601DB8">
        <w:rPr>
          <w:rFonts w:ascii="Book Antiqua" w:hAnsi="Book Antiqua" w:cs="Book Antiqua"/>
          <w:color w:val="201D1E"/>
          <w:sz w:val="24"/>
          <w:szCs w:val="24"/>
        </w:rPr>
        <w:t>Likewise, the Tanzania Education Authority and High</w:t>
      </w:r>
      <w:r w:rsidR="0018125D">
        <w:rPr>
          <w:rFonts w:ascii="Book Antiqua" w:hAnsi="Book Antiqua" w:cs="Book Antiqua"/>
          <w:color w:val="201D1E"/>
          <w:sz w:val="24"/>
          <w:szCs w:val="24"/>
        </w:rPr>
        <w:t>er</w:t>
      </w:r>
      <w:r w:rsidR="00601DB8">
        <w:rPr>
          <w:rFonts w:ascii="Book Antiqua" w:hAnsi="Book Antiqua" w:cs="Book Antiqua"/>
          <w:color w:val="201D1E"/>
          <w:sz w:val="24"/>
          <w:szCs w:val="24"/>
        </w:rPr>
        <w:t xml:space="preserve"> Education Students Loan</w:t>
      </w:r>
      <w:r w:rsidR="0018125D">
        <w:rPr>
          <w:rFonts w:ascii="Book Antiqua" w:hAnsi="Book Antiqua" w:cs="Book Antiqua"/>
          <w:color w:val="201D1E"/>
          <w:sz w:val="24"/>
          <w:szCs w:val="24"/>
        </w:rPr>
        <w:t>s</w:t>
      </w:r>
      <w:r w:rsidR="00601DB8">
        <w:rPr>
          <w:rFonts w:ascii="Book Antiqua" w:hAnsi="Book Antiqua" w:cs="Book Antiqua"/>
          <w:color w:val="201D1E"/>
          <w:sz w:val="24"/>
          <w:szCs w:val="24"/>
        </w:rPr>
        <w:t xml:space="preserve"> Boad were established  to facilitate the availability of funds and loans for high education students in the country</w:t>
      </w:r>
      <w:r w:rsidR="004909A1">
        <w:rPr>
          <w:rFonts w:ascii="Book Antiqua" w:hAnsi="Book Antiqua" w:cs="Book Antiqua"/>
          <w:color w:val="201D1E"/>
          <w:spacing w:val="1"/>
          <w:sz w:val="24"/>
          <w:szCs w:val="24"/>
        </w:rPr>
        <w:t xml:space="preserve">. </w:t>
      </w:r>
      <w:r w:rsidR="00601DB8">
        <w:rPr>
          <w:rFonts w:ascii="Book Antiqua" w:hAnsi="Book Antiqua" w:cs="Book Antiqua"/>
          <w:color w:val="201D1E"/>
          <w:spacing w:val="1"/>
          <w:sz w:val="24"/>
          <w:szCs w:val="24"/>
        </w:rPr>
        <w:t xml:space="preserve">The performance of those organs together has contributed </w:t>
      </w:r>
      <w:r w:rsidR="002A5767">
        <w:rPr>
          <w:rFonts w:ascii="Book Antiqua" w:hAnsi="Book Antiqua" w:cs="Book Antiqua"/>
          <w:color w:val="201D1E"/>
          <w:spacing w:val="1"/>
          <w:sz w:val="24"/>
          <w:szCs w:val="24"/>
        </w:rPr>
        <w:t>towards</w:t>
      </w:r>
      <w:r w:rsidR="00601DB8">
        <w:rPr>
          <w:rFonts w:ascii="Book Antiqua" w:hAnsi="Book Antiqua" w:cs="Book Antiqua"/>
          <w:color w:val="201D1E"/>
          <w:spacing w:val="1"/>
          <w:sz w:val="24"/>
          <w:szCs w:val="24"/>
        </w:rPr>
        <w:t xml:space="preserve"> the increase of high education opportunities </w:t>
      </w:r>
      <w:r w:rsidR="002A5767">
        <w:rPr>
          <w:rFonts w:ascii="Book Antiqua" w:hAnsi="Book Antiqua" w:cs="Book Antiqua"/>
          <w:color w:val="201D1E"/>
          <w:spacing w:val="1"/>
          <w:sz w:val="24"/>
          <w:szCs w:val="24"/>
        </w:rPr>
        <w:t>as</w:t>
      </w:r>
      <w:r w:rsidR="00601DB8">
        <w:rPr>
          <w:rFonts w:ascii="Book Antiqua" w:hAnsi="Book Antiqua" w:cs="Book Antiqua"/>
          <w:color w:val="201D1E"/>
          <w:spacing w:val="1"/>
          <w:sz w:val="24"/>
          <w:szCs w:val="24"/>
        </w:rPr>
        <w:t xml:space="preserve"> the number of </w:t>
      </w:r>
      <w:r w:rsidR="002A5767">
        <w:rPr>
          <w:rFonts w:ascii="Book Antiqua" w:hAnsi="Book Antiqua" w:cs="Book Antiqua"/>
          <w:color w:val="201D1E"/>
          <w:spacing w:val="1"/>
          <w:sz w:val="24"/>
          <w:szCs w:val="24"/>
        </w:rPr>
        <w:t xml:space="preserve">universities and university </w:t>
      </w:r>
      <w:r w:rsidR="00601DB8">
        <w:rPr>
          <w:rFonts w:ascii="Book Antiqua" w:hAnsi="Book Antiqua" w:cs="Book Antiqua"/>
          <w:color w:val="201D1E"/>
          <w:spacing w:val="1"/>
          <w:sz w:val="24"/>
          <w:szCs w:val="24"/>
        </w:rPr>
        <w:t xml:space="preserve">colleges </w:t>
      </w:r>
      <w:r w:rsidR="002A5767">
        <w:rPr>
          <w:rFonts w:ascii="Book Antiqua" w:hAnsi="Book Antiqua" w:cs="Book Antiqua"/>
          <w:color w:val="201D1E"/>
          <w:spacing w:val="1"/>
          <w:sz w:val="24"/>
          <w:szCs w:val="24"/>
        </w:rPr>
        <w:t xml:space="preserve">has increased from </w:t>
      </w:r>
      <w:r w:rsidR="004909A1">
        <w:rPr>
          <w:rFonts w:ascii="Book Antiqua" w:hAnsi="Book Antiqua" w:cs="Book Antiqua"/>
          <w:color w:val="201D1E"/>
          <w:spacing w:val="-4"/>
          <w:sz w:val="24"/>
          <w:szCs w:val="24"/>
        </w:rPr>
        <w:t xml:space="preserve">20 </w:t>
      </w:r>
      <w:r w:rsidR="002A5767">
        <w:rPr>
          <w:rFonts w:ascii="Book Antiqua" w:hAnsi="Book Antiqua" w:cs="Book Antiqua"/>
          <w:color w:val="201D1E"/>
          <w:spacing w:val="-4"/>
          <w:sz w:val="24"/>
          <w:szCs w:val="24"/>
        </w:rPr>
        <w:t xml:space="preserve">in </w:t>
      </w:r>
      <w:r w:rsidR="004909A1">
        <w:rPr>
          <w:rFonts w:ascii="Book Antiqua" w:hAnsi="Book Antiqua" w:cs="Book Antiqua"/>
          <w:color w:val="201D1E"/>
          <w:spacing w:val="-4"/>
          <w:sz w:val="24"/>
          <w:szCs w:val="24"/>
        </w:rPr>
        <w:t xml:space="preserve">2005 </w:t>
      </w:r>
      <w:r w:rsidR="002A5767">
        <w:rPr>
          <w:rFonts w:ascii="Book Antiqua" w:hAnsi="Book Antiqua" w:cs="Book Antiqua"/>
          <w:color w:val="201D1E"/>
          <w:spacing w:val="-4"/>
          <w:sz w:val="24"/>
          <w:szCs w:val="24"/>
        </w:rPr>
        <w:t xml:space="preserve">to 50 universities and university colleges in </w:t>
      </w:r>
      <w:r w:rsidR="004909A1">
        <w:rPr>
          <w:rFonts w:ascii="Book Antiqua" w:hAnsi="Book Antiqua" w:cs="Book Antiqua"/>
          <w:color w:val="201D1E"/>
          <w:w w:val="105"/>
          <w:sz w:val="24"/>
          <w:szCs w:val="24"/>
        </w:rPr>
        <w:t xml:space="preserve">2013 </w:t>
      </w:r>
      <w:r w:rsidR="002A5767">
        <w:rPr>
          <w:rFonts w:ascii="Book Antiqua" w:hAnsi="Book Antiqua" w:cs="Book Antiqua"/>
          <w:color w:val="201D1E"/>
          <w:w w:val="105"/>
          <w:sz w:val="24"/>
          <w:szCs w:val="24"/>
        </w:rPr>
        <w:t xml:space="preserve">thus increasing the enrolment of students from </w:t>
      </w:r>
      <w:r w:rsidR="004909A1">
        <w:rPr>
          <w:rFonts w:ascii="Book Antiqua" w:hAnsi="Book Antiqua" w:cs="Book Antiqua"/>
          <w:color w:val="201D1E"/>
          <w:w w:val="103"/>
          <w:sz w:val="24"/>
          <w:szCs w:val="24"/>
        </w:rPr>
        <w:t xml:space="preserve">37,667 ( 25,061 </w:t>
      </w:r>
      <w:r w:rsidR="002A5767">
        <w:rPr>
          <w:rFonts w:ascii="Book Antiqua" w:hAnsi="Book Antiqua" w:cs="Book Antiqua"/>
          <w:color w:val="201D1E"/>
          <w:w w:val="103"/>
          <w:sz w:val="24"/>
          <w:szCs w:val="24"/>
        </w:rPr>
        <w:t xml:space="preserve">males and </w:t>
      </w:r>
      <w:r w:rsidR="004909A1">
        <w:rPr>
          <w:rFonts w:ascii="Book Antiqua" w:hAnsi="Book Antiqua" w:cs="Book Antiqua"/>
          <w:color w:val="201D1E"/>
          <w:w w:val="103"/>
          <w:sz w:val="24"/>
          <w:szCs w:val="24"/>
        </w:rPr>
        <w:t>12,606</w:t>
      </w:r>
      <w:r w:rsidR="002A5767">
        <w:rPr>
          <w:rFonts w:ascii="Book Antiqua" w:hAnsi="Book Antiqua" w:cs="Book Antiqua"/>
          <w:color w:val="201D1E"/>
          <w:w w:val="103"/>
          <w:sz w:val="24"/>
          <w:szCs w:val="24"/>
        </w:rPr>
        <w:t xml:space="preserve"> females</w:t>
      </w:r>
      <w:r w:rsidR="004909A1">
        <w:rPr>
          <w:rFonts w:ascii="Book Antiqua" w:hAnsi="Book Antiqua" w:cs="Book Antiqua"/>
          <w:color w:val="201D1E"/>
          <w:w w:val="103"/>
          <w:sz w:val="24"/>
          <w:szCs w:val="24"/>
        </w:rPr>
        <w:t xml:space="preserve">) </w:t>
      </w:r>
      <w:r w:rsidR="002A5767">
        <w:rPr>
          <w:rFonts w:ascii="Book Antiqua" w:hAnsi="Book Antiqua" w:cs="Book Antiqua"/>
          <w:color w:val="201D1E"/>
          <w:w w:val="103"/>
          <w:sz w:val="24"/>
          <w:szCs w:val="24"/>
        </w:rPr>
        <w:t xml:space="preserve">in </w:t>
      </w:r>
      <w:r w:rsidR="004909A1">
        <w:rPr>
          <w:rFonts w:ascii="Book Antiqua" w:hAnsi="Book Antiqua" w:cs="Book Antiqua"/>
          <w:color w:val="201D1E"/>
          <w:w w:val="103"/>
          <w:sz w:val="24"/>
          <w:szCs w:val="24"/>
        </w:rPr>
        <w:t xml:space="preserve">2005 </w:t>
      </w:r>
      <w:r w:rsidR="002A5767">
        <w:rPr>
          <w:rFonts w:ascii="Book Antiqua" w:hAnsi="Book Antiqua" w:cs="Book Antiqua"/>
          <w:color w:val="201D1E"/>
          <w:w w:val="103"/>
          <w:sz w:val="24"/>
          <w:szCs w:val="24"/>
        </w:rPr>
        <w:t>to</w:t>
      </w:r>
      <w:r w:rsidR="004909A1">
        <w:rPr>
          <w:rFonts w:ascii="Book Antiqua" w:hAnsi="Book Antiqua" w:cs="Book Antiqua"/>
          <w:color w:val="201D1E"/>
          <w:spacing w:val="3"/>
          <w:sz w:val="24"/>
          <w:szCs w:val="24"/>
        </w:rPr>
        <w:t xml:space="preserve"> 162,510 (105,381 </w:t>
      </w:r>
      <w:r w:rsidR="002A5767">
        <w:rPr>
          <w:rFonts w:ascii="Book Antiqua" w:hAnsi="Book Antiqua" w:cs="Book Antiqua"/>
          <w:color w:val="201D1E"/>
          <w:spacing w:val="3"/>
          <w:sz w:val="24"/>
          <w:szCs w:val="24"/>
        </w:rPr>
        <w:t xml:space="preserve">males and </w:t>
      </w:r>
      <w:r w:rsidR="004909A1">
        <w:rPr>
          <w:rFonts w:ascii="Book Antiqua" w:hAnsi="Book Antiqua" w:cs="Book Antiqua"/>
          <w:color w:val="201D1E"/>
          <w:spacing w:val="3"/>
          <w:sz w:val="24"/>
          <w:szCs w:val="24"/>
        </w:rPr>
        <w:t xml:space="preserve"> 57,129</w:t>
      </w:r>
      <w:r w:rsidR="002A5767">
        <w:rPr>
          <w:rFonts w:ascii="Book Antiqua" w:hAnsi="Book Antiqua" w:cs="Book Antiqua"/>
          <w:color w:val="201D1E"/>
          <w:spacing w:val="3"/>
          <w:sz w:val="24"/>
          <w:szCs w:val="24"/>
        </w:rPr>
        <w:t xml:space="preserve"> females</w:t>
      </w:r>
      <w:r w:rsidR="004909A1">
        <w:rPr>
          <w:rFonts w:ascii="Book Antiqua" w:hAnsi="Book Antiqua" w:cs="Book Antiqua"/>
          <w:color w:val="201D1E"/>
          <w:spacing w:val="3"/>
          <w:sz w:val="24"/>
          <w:szCs w:val="24"/>
        </w:rPr>
        <w:t xml:space="preserve">) </w:t>
      </w:r>
      <w:r w:rsidR="002A5767">
        <w:rPr>
          <w:rFonts w:ascii="Book Antiqua" w:hAnsi="Book Antiqua" w:cs="Book Antiqua"/>
          <w:color w:val="201D1E"/>
          <w:spacing w:val="3"/>
          <w:sz w:val="24"/>
          <w:szCs w:val="24"/>
        </w:rPr>
        <w:t xml:space="preserve">in  </w:t>
      </w:r>
      <w:r w:rsidR="004909A1">
        <w:rPr>
          <w:rFonts w:ascii="Book Antiqua" w:hAnsi="Book Antiqua" w:cs="Book Antiqua"/>
          <w:color w:val="201D1E"/>
          <w:sz w:val="24"/>
          <w:szCs w:val="24"/>
        </w:rPr>
        <w:t xml:space="preserve">2013 </w:t>
      </w:r>
      <w:r w:rsidR="002A5767">
        <w:rPr>
          <w:rFonts w:ascii="Book Antiqua" w:hAnsi="Book Antiqua" w:cs="Book Antiqua"/>
          <w:color w:val="201D1E"/>
          <w:sz w:val="24"/>
          <w:szCs w:val="24"/>
        </w:rPr>
        <w:t>an increase of more than four times</w:t>
      </w:r>
      <w:r w:rsidR="004909A1">
        <w:rPr>
          <w:rFonts w:ascii="Book Antiqua" w:hAnsi="Book Antiqua" w:cs="Book Antiqua"/>
          <w:color w:val="201D1E"/>
          <w:sz w:val="24"/>
          <w:szCs w:val="24"/>
        </w:rPr>
        <w:t xml:space="preserve">. </w:t>
      </w:r>
    </w:p>
    <w:p w:rsidR="00030353" w:rsidRDefault="00FB3331">
      <w:pPr>
        <w:widowControl w:val="0"/>
        <w:autoSpaceDE w:val="0"/>
        <w:autoSpaceDN w:val="0"/>
        <w:adjustRightInd w:val="0"/>
        <w:spacing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3"/>
          <w:sz w:val="24"/>
          <w:szCs w:val="24"/>
        </w:rPr>
        <w:t xml:space="preserve">Despite those successes there were gaps in </w:t>
      </w:r>
      <w:r w:rsidR="00EA1E85">
        <w:rPr>
          <w:rFonts w:ascii="Book Antiqua" w:hAnsi="Book Antiqua" w:cs="Book Antiqua"/>
          <w:color w:val="201D1E"/>
          <w:w w:val="103"/>
          <w:sz w:val="24"/>
          <w:szCs w:val="24"/>
        </w:rPr>
        <w:t xml:space="preserve">the </w:t>
      </w:r>
      <w:r>
        <w:rPr>
          <w:rFonts w:ascii="Book Antiqua" w:hAnsi="Book Antiqua" w:cs="Book Antiqua"/>
          <w:color w:val="201D1E"/>
          <w:w w:val="103"/>
          <w:sz w:val="24"/>
          <w:szCs w:val="24"/>
        </w:rPr>
        <w:t>following areas</w:t>
      </w:r>
      <w:r w:rsidR="004909A1">
        <w:rPr>
          <w:rFonts w:ascii="Book Antiqua" w:hAnsi="Book Antiqua" w:cs="Book Antiqua"/>
          <w:color w:val="201D1E"/>
          <w:sz w:val="24"/>
          <w:szCs w:val="24"/>
        </w:rPr>
        <w:t xml:space="preserve">: </w:t>
      </w:r>
    </w:p>
    <w:p w:rsidR="00030353" w:rsidRDefault="004909A1" w:rsidP="00871346">
      <w:pPr>
        <w:widowControl w:val="0"/>
        <w:tabs>
          <w:tab w:val="left" w:pos="1153"/>
        </w:tabs>
        <w:autoSpaceDE w:val="0"/>
        <w:autoSpaceDN w:val="0"/>
        <w:adjustRightInd w:val="0"/>
        <w:spacing w:before="197" w:after="0" w:line="276" w:lineRule="exact"/>
        <w:ind w:left="473"/>
        <w:rPr>
          <w:rFonts w:ascii="Book Antiqua" w:hAnsi="Book Antiqua" w:cs="Book Antiqua"/>
          <w:color w:val="201D1E"/>
          <w:sz w:val="24"/>
          <w:szCs w:val="24"/>
        </w:rPr>
      </w:pPr>
      <w:r>
        <w:rPr>
          <w:rFonts w:ascii="Calibri" w:hAnsi="Calibri" w:cs="Calibri"/>
          <w:color w:val="201D1E"/>
          <w:sz w:val="24"/>
          <w:szCs w:val="24"/>
        </w:rPr>
        <w:t xml:space="preserve">(i) </w:t>
      </w:r>
      <w:r>
        <w:rPr>
          <w:rFonts w:ascii="Calibri" w:hAnsi="Calibri" w:cs="Calibri"/>
          <w:color w:val="201D1E"/>
          <w:sz w:val="24"/>
          <w:szCs w:val="24"/>
        </w:rPr>
        <w:tab/>
      </w:r>
      <w:r w:rsidR="0018125D">
        <w:rPr>
          <w:rFonts w:ascii="Book Antiqua" w:hAnsi="Book Antiqua" w:cs="Book Antiqua"/>
          <w:color w:val="201D1E"/>
          <w:spacing w:val="1"/>
          <w:sz w:val="24"/>
          <w:szCs w:val="24"/>
        </w:rPr>
        <w:t xml:space="preserve">Lack of sufficient and sustainable </w:t>
      </w:r>
      <w:r w:rsidR="00E01641">
        <w:rPr>
          <w:rFonts w:ascii="Book Antiqua" w:hAnsi="Book Antiqua" w:cs="Book Antiqua"/>
          <w:color w:val="201D1E"/>
          <w:spacing w:val="1"/>
          <w:sz w:val="24"/>
          <w:szCs w:val="24"/>
        </w:rPr>
        <w:t xml:space="preserve">integrated </w:t>
      </w:r>
      <w:r w:rsidR="0018125D">
        <w:rPr>
          <w:rFonts w:ascii="Book Antiqua" w:hAnsi="Book Antiqua" w:cs="Book Antiqua"/>
          <w:color w:val="201D1E"/>
          <w:spacing w:val="1"/>
          <w:sz w:val="24"/>
          <w:szCs w:val="24"/>
        </w:rPr>
        <w:t xml:space="preserve">education </w:t>
      </w:r>
      <w:r w:rsidR="00E01641">
        <w:rPr>
          <w:rFonts w:ascii="Book Antiqua" w:hAnsi="Book Antiqua" w:cs="Book Antiqua"/>
          <w:color w:val="201D1E"/>
          <w:spacing w:val="1"/>
          <w:sz w:val="24"/>
          <w:szCs w:val="24"/>
        </w:rPr>
        <w:t>system</w:t>
      </w:r>
      <w:r w:rsidR="0018125D">
        <w:rPr>
          <w:rFonts w:ascii="Book Antiqua" w:hAnsi="Book Antiqua" w:cs="Book Antiqua"/>
          <w:color w:val="201D1E"/>
          <w:spacing w:val="1"/>
          <w:sz w:val="24"/>
          <w:szCs w:val="24"/>
        </w:rPr>
        <w:t xml:space="preserve"> that enable</w:t>
      </w:r>
      <w:r w:rsidR="00E01641">
        <w:rPr>
          <w:rFonts w:ascii="Book Antiqua" w:hAnsi="Book Antiqua" w:cs="Book Antiqua"/>
          <w:color w:val="201D1E"/>
          <w:spacing w:val="1"/>
          <w:sz w:val="24"/>
          <w:szCs w:val="24"/>
        </w:rPr>
        <w:t>s</w:t>
      </w:r>
      <w:r w:rsidR="0018125D">
        <w:rPr>
          <w:rFonts w:ascii="Book Antiqua" w:hAnsi="Book Antiqua" w:cs="Book Antiqua"/>
          <w:color w:val="201D1E"/>
          <w:spacing w:val="1"/>
          <w:sz w:val="24"/>
          <w:szCs w:val="24"/>
        </w:rPr>
        <w:t xml:space="preserve"> graduates of secondary education and </w:t>
      </w:r>
      <w:r w:rsidR="00871346">
        <w:rPr>
          <w:rFonts w:ascii="Book Antiqua" w:hAnsi="Book Antiqua" w:cs="Book Antiqua"/>
          <w:color w:val="201D1E"/>
          <w:spacing w:val="1"/>
          <w:sz w:val="24"/>
          <w:szCs w:val="24"/>
        </w:rPr>
        <w:t>technical education enroll for higher education and therefore having a small number of high education students</w:t>
      </w:r>
      <w:r>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25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15 </w:t>
      </w:r>
      <w:r w:rsidR="00B304DC">
        <w:rPr>
          <w:noProof/>
        </w:rPr>
        <mc:AlternateContent>
          <mc:Choice Requires="wps">
            <w:drawing>
              <wp:anchor distT="4294967295" distB="4294967295" distL="114300" distR="114300" simplePos="0" relativeHeight="251755520" behindDoc="1" locked="0" layoutInCell="0" allowOverlap="1" wp14:anchorId="75978A10">
                <wp:simplePos x="0" y="0"/>
                <wp:positionH relativeFrom="page">
                  <wp:posOffset>534035</wp:posOffset>
                </wp:positionH>
                <wp:positionV relativeFrom="page">
                  <wp:posOffset>462914</wp:posOffset>
                </wp:positionV>
                <wp:extent cx="4253865" cy="0"/>
                <wp:effectExtent l="0" t="0" r="32385" b="19050"/>
                <wp:wrapNone/>
                <wp:docPr id="60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03F1" id="Line 97" o:spid="_x0000_s1026" style="position:absolute;z-index:-251560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XKGQIAACs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sjTVyhkCAAAr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56544" behindDoc="1" locked="0" layoutInCell="0" allowOverlap="1" wp14:anchorId="5F70E39F">
                <wp:simplePos x="0" y="0"/>
                <wp:positionH relativeFrom="page">
                  <wp:posOffset>534035</wp:posOffset>
                </wp:positionH>
                <wp:positionV relativeFrom="page">
                  <wp:posOffset>471169</wp:posOffset>
                </wp:positionV>
                <wp:extent cx="4253865" cy="0"/>
                <wp:effectExtent l="0" t="0" r="32385" b="19050"/>
                <wp:wrapNone/>
                <wp:docPr id="6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EB421" id="Line 98" o:spid="_x0000_s1026" style="position:absolute;z-index:-251559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9TLGQIAACs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KMT1Ms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57568" behindDoc="1" locked="0" layoutInCell="0" allowOverlap="1" wp14:anchorId="0EED87A5">
                <wp:simplePos x="0" y="0"/>
                <wp:positionH relativeFrom="page">
                  <wp:posOffset>539750</wp:posOffset>
                </wp:positionH>
                <wp:positionV relativeFrom="page">
                  <wp:posOffset>6909434</wp:posOffset>
                </wp:positionV>
                <wp:extent cx="4248150" cy="0"/>
                <wp:effectExtent l="0" t="0" r="19050" b="19050"/>
                <wp:wrapNone/>
                <wp:docPr id="59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1BB7F" id="Line 99" o:spid="_x0000_s1026" style="position:absolute;z-index:-251558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BoPUNCFwIAACs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58592" behindDoc="1" locked="0" layoutInCell="0" allowOverlap="1" wp14:anchorId="5460CECB">
                <wp:simplePos x="0" y="0"/>
                <wp:positionH relativeFrom="page">
                  <wp:posOffset>539750</wp:posOffset>
                </wp:positionH>
                <wp:positionV relativeFrom="page">
                  <wp:posOffset>6917689</wp:posOffset>
                </wp:positionV>
                <wp:extent cx="4248150" cy="0"/>
                <wp:effectExtent l="0" t="0" r="19050" b="19050"/>
                <wp:wrapNone/>
                <wp:docPr id="59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D096B" id="Line 100" o:spid="_x0000_s1026" style="position:absolute;z-index:-251557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lEJGA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BP6lEJ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E01641">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24" w:name="Pg26"/>
      <w:bookmarkEnd w:id="24"/>
      <w:r>
        <w:rPr>
          <w:rFonts w:ascii="Tw Cen MT Italic" w:hAnsi="Tw Cen MT Italic" w:cs="Tw Cen MT Italic"/>
          <w:i/>
          <w:iCs/>
          <w:color w:val="2B2A29"/>
          <w:sz w:val="20"/>
          <w:szCs w:val="20"/>
        </w:rPr>
        <w:t>Education and Training Policy</w:t>
      </w:r>
    </w:p>
    <w:p w:rsidR="00030353" w:rsidRDefault="004909A1" w:rsidP="00CB4BBC">
      <w:pPr>
        <w:widowControl w:val="0"/>
        <w:tabs>
          <w:tab w:val="left" w:pos="1153"/>
        </w:tabs>
        <w:autoSpaceDE w:val="0"/>
        <w:autoSpaceDN w:val="0"/>
        <w:adjustRightInd w:val="0"/>
        <w:spacing w:before="72" w:after="0" w:line="276" w:lineRule="exact"/>
        <w:ind w:left="473"/>
        <w:rPr>
          <w:rFonts w:ascii="Book Antiqua" w:hAnsi="Book Antiqua" w:cs="Book Antiqua"/>
          <w:color w:val="201D1E"/>
          <w:sz w:val="24"/>
          <w:szCs w:val="24"/>
        </w:rPr>
      </w:pPr>
      <w:r>
        <w:rPr>
          <w:rFonts w:ascii="Calibri" w:hAnsi="Calibri" w:cs="Calibri"/>
          <w:color w:val="201D1E"/>
          <w:sz w:val="24"/>
          <w:szCs w:val="24"/>
        </w:rPr>
        <w:t xml:space="preserve">(ii) </w:t>
      </w:r>
      <w:r>
        <w:rPr>
          <w:rFonts w:ascii="Calibri" w:hAnsi="Calibri" w:cs="Calibri"/>
          <w:color w:val="201D1E"/>
          <w:sz w:val="24"/>
          <w:szCs w:val="24"/>
        </w:rPr>
        <w:tab/>
      </w:r>
      <w:r w:rsidR="00CB4BBC">
        <w:rPr>
          <w:rFonts w:ascii="Book Antiqua" w:hAnsi="Book Antiqua" w:cs="Book Antiqua"/>
          <w:color w:val="201D1E"/>
          <w:spacing w:val="1"/>
          <w:sz w:val="24"/>
          <w:szCs w:val="24"/>
        </w:rPr>
        <w:t>Lack of sustainable and productive financing thus continuing  to be a burden to  the Government, parents and students</w:t>
      </w:r>
      <w:r>
        <w:rPr>
          <w:rFonts w:ascii="Book Antiqua" w:hAnsi="Book Antiqua" w:cs="Book Antiqua"/>
          <w:color w:val="201D1E"/>
          <w:sz w:val="24"/>
          <w:szCs w:val="24"/>
        </w:rPr>
        <w:t xml:space="preserve">; </w:t>
      </w:r>
    </w:p>
    <w:p w:rsidR="00030353" w:rsidRDefault="004909A1" w:rsidP="00CB4BBC">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Calibri" w:hAnsi="Calibri" w:cs="Calibri"/>
          <w:color w:val="201D1E"/>
          <w:sz w:val="24"/>
          <w:szCs w:val="24"/>
        </w:rPr>
        <w:t xml:space="preserve">(iii) </w:t>
      </w:r>
      <w:r>
        <w:rPr>
          <w:rFonts w:ascii="Calibri" w:hAnsi="Calibri" w:cs="Calibri"/>
          <w:color w:val="201D1E"/>
          <w:sz w:val="24"/>
          <w:szCs w:val="24"/>
        </w:rPr>
        <w:tab/>
      </w:r>
      <w:r w:rsidR="00CB4BBC">
        <w:rPr>
          <w:rFonts w:ascii="Book Antiqua" w:hAnsi="Book Antiqua" w:cs="Book Antiqua"/>
          <w:color w:val="201D1E"/>
          <w:sz w:val="24"/>
          <w:szCs w:val="24"/>
        </w:rPr>
        <w:t>Lack of clear cooperation between the education sector and industries in the provision of high education</w:t>
      </w:r>
      <w:r>
        <w:rPr>
          <w:rFonts w:ascii="Book Antiqua" w:hAnsi="Book Antiqua" w:cs="Book Antiqua"/>
          <w:color w:val="201D1E"/>
          <w:sz w:val="24"/>
          <w:szCs w:val="24"/>
        </w:rPr>
        <w:t xml:space="preserve">; </w:t>
      </w:r>
    </w:p>
    <w:p w:rsidR="00030353" w:rsidRDefault="004909A1" w:rsidP="00565C76">
      <w:pPr>
        <w:widowControl w:val="0"/>
        <w:tabs>
          <w:tab w:val="left" w:pos="1153"/>
        </w:tabs>
        <w:autoSpaceDE w:val="0"/>
        <w:autoSpaceDN w:val="0"/>
        <w:adjustRightInd w:val="0"/>
        <w:spacing w:before="164" w:after="0" w:line="276" w:lineRule="exact"/>
        <w:ind w:left="473"/>
        <w:rPr>
          <w:rFonts w:ascii="Book Antiqua" w:hAnsi="Book Antiqua" w:cs="Book Antiqua"/>
          <w:color w:val="201D1E"/>
          <w:sz w:val="24"/>
          <w:szCs w:val="24"/>
        </w:rPr>
      </w:pPr>
      <w:r>
        <w:rPr>
          <w:rFonts w:ascii="Calibri" w:hAnsi="Calibri" w:cs="Calibri"/>
          <w:color w:val="201D1E"/>
          <w:sz w:val="24"/>
          <w:szCs w:val="24"/>
        </w:rPr>
        <w:t xml:space="preserve">(iv) </w:t>
      </w:r>
      <w:r>
        <w:rPr>
          <w:rFonts w:ascii="Calibri" w:hAnsi="Calibri" w:cs="Calibri"/>
          <w:color w:val="201D1E"/>
          <w:sz w:val="24"/>
          <w:szCs w:val="24"/>
        </w:rPr>
        <w:tab/>
      </w:r>
      <w:r w:rsidR="00565C76">
        <w:rPr>
          <w:rFonts w:ascii="Book Antiqua" w:hAnsi="Book Antiqua" w:cs="Book Antiqua"/>
          <w:color w:val="201D1E"/>
          <w:w w:val="104"/>
          <w:sz w:val="24"/>
          <w:szCs w:val="24"/>
        </w:rPr>
        <w:t>Lack of sustainable and broad structure for  recognition of alternative qualifications that will allow graduates at different levels of education to join  higher education</w:t>
      </w:r>
      <w:r>
        <w:rPr>
          <w:rFonts w:ascii="Book Antiqua" w:hAnsi="Book Antiqua" w:cs="Book Antiqua"/>
          <w:color w:val="201D1E"/>
          <w:sz w:val="24"/>
          <w:szCs w:val="24"/>
        </w:rPr>
        <w:t xml:space="preserve">; </w:t>
      </w:r>
    </w:p>
    <w:p w:rsidR="00030353" w:rsidRDefault="004909A1" w:rsidP="00073975">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Calibri" w:hAnsi="Calibri" w:cs="Calibri"/>
          <w:color w:val="201D1E"/>
          <w:sz w:val="24"/>
          <w:szCs w:val="24"/>
        </w:rPr>
        <w:t xml:space="preserve">(v) </w:t>
      </w:r>
      <w:r>
        <w:rPr>
          <w:rFonts w:ascii="Calibri" w:hAnsi="Calibri" w:cs="Calibri"/>
          <w:color w:val="201D1E"/>
          <w:sz w:val="24"/>
          <w:szCs w:val="24"/>
        </w:rPr>
        <w:tab/>
      </w:r>
      <w:r w:rsidR="00565C76">
        <w:rPr>
          <w:rFonts w:ascii="Book Antiqua" w:hAnsi="Book Antiqua" w:cs="Book Antiqua"/>
          <w:color w:val="201D1E"/>
          <w:w w:val="102"/>
          <w:sz w:val="24"/>
          <w:szCs w:val="24"/>
        </w:rPr>
        <w:t xml:space="preserve">Continued existence of </w:t>
      </w:r>
      <w:r w:rsidR="00073975">
        <w:rPr>
          <w:rFonts w:ascii="Book Antiqua" w:hAnsi="Book Antiqua" w:cs="Book Antiqua"/>
          <w:color w:val="201D1E"/>
          <w:w w:val="102"/>
          <w:sz w:val="24"/>
          <w:szCs w:val="24"/>
        </w:rPr>
        <w:t xml:space="preserve">various </w:t>
      </w:r>
      <w:r w:rsidR="00565C76">
        <w:rPr>
          <w:rFonts w:ascii="Book Antiqua" w:hAnsi="Book Antiqua" w:cs="Book Antiqua"/>
          <w:color w:val="201D1E"/>
          <w:w w:val="102"/>
          <w:sz w:val="24"/>
          <w:szCs w:val="24"/>
        </w:rPr>
        <w:t>obst</w:t>
      </w:r>
      <w:r w:rsidR="00073975">
        <w:rPr>
          <w:rFonts w:ascii="Book Antiqua" w:hAnsi="Book Antiqua" w:cs="Book Antiqua"/>
          <w:color w:val="201D1E"/>
          <w:w w:val="102"/>
          <w:sz w:val="24"/>
          <w:szCs w:val="24"/>
        </w:rPr>
        <w:t>a</w:t>
      </w:r>
      <w:r w:rsidR="00565C76">
        <w:rPr>
          <w:rFonts w:ascii="Book Antiqua" w:hAnsi="Book Antiqua" w:cs="Book Antiqua"/>
          <w:color w:val="201D1E"/>
          <w:w w:val="102"/>
          <w:sz w:val="24"/>
          <w:szCs w:val="24"/>
        </w:rPr>
        <w:t xml:space="preserve">cles </w:t>
      </w:r>
      <w:r w:rsidR="00073975">
        <w:rPr>
          <w:rFonts w:ascii="Book Antiqua" w:hAnsi="Book Antiqua" w:cs="Book Antiqua"/>
          <w:color w:val="201D1E"/>
          <w:w w:val="102"/>
          <w:sz w:val="24"/>
          <w:szCs w:val="24"/>
        </w:rPr>
        <w:t>including negative thinking that hampers the development of higher education,  limited resource and under utilization of ICT in the development of higher education</w:t>
      </w:r>
      <w:r>
        <w:rPr>
          <w:rFonts w:ascii="Book Antiqua" w:hAnsi="Book Antiqua" w:cs="Book Antiqua"/>
          <w:color w:val="201D1E"/>
          <w:sz w:val="24"/>
          <w:szCs w:val="24"/>
        </w:rPr>
        <w:t xml:space="preserve">; </w:t>
      </w:r>
      <w:r w:rsidR="00073975">
        <w:rPr>
          <w:rFonts w:ascii="Book Antiqua" w:hAnsi="Book Antiqua" w:cs="Book Antiqua"/>
          <w:color w:val="201D1E"/>
          <w:sz w:val="24"/>
          <w:szCs w:val="24"/>
        </w:rPr>
        <w:t>and</w:t>
      </w:r>
    </w:p>
    <w:p w:rsidR="00030353" w:rsidRDefault="004909A1" w:rsidP="00073975">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Calibri" w:hAnsi="Calibri" w:cs="Calibri"/>
          <w:color w:val="201D1E"/>
          <w:sz w:val="24"/>
          <w:szCs w:val="24"/>
        </w:rPr>
        <w:t xml:space="preserve">(vi) </w:t>
      </w:r>
      <w:r>
        <w:rPr>
          <w:rFonts w:ascii="Calibri" w:hAnsi="Calibri" w:cs="Calibri"/>
          <w:color w:val="201D1E"/>
          <w:sz w:val="24"/>
          <w:szCs w:val="24"/>
        </w:rPr>
        <w:tab/>
      </w:r>
      <w:r w:rsidR="00073975">
        <w:rPr>
          <w:rFonts w:ascii="Book Antiqua" w:hAnsi="Book Antiqua" w:cs="Book Antiqua"/>
          <w:color w:val="201D1E"/>
          <w:w w:val="105"/>
          <w:sz w:val="24"/>
          <w:szCs w:val="24"/>
        </w:rPr>
        <w:t>Some higher education curriculums not meeting the requirements of National development and the labour market</w:t>
      </w:r>
      <w:r>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20"/>
        <w:rPr>
          <w:rFonts w:ascii="Book Antiqua" w:hAnsi="Book Antiqua" w:cs="Book Antiqua"/>
          <w:color w:val="201D1E"/>
          <w:sz w:val="24"/>
          <w:szCs w:val="24"/>
        </w:rPr>
      </w:pPr>
    </w:p>
    <w:p w:rsidR="00030353" w:rsidRDefault="004909A1" w:rsidP="00DF051C">
      <w:pPr>
        <w:widowControl w:val="0"/>
        <w:tabs>
          <w:tab w:val="left" w:pos="757"/>
        </w:tabs>
        <w:autoSpaceDE w:val="0"/>
        <w:autoSpaceDN w:val="0"/>
        <w:adjustRightInd w:val="0"/>
        <w:spacing w:before="201" w:after="0" w:line="276" w:lineRule="exact"/>
        <w:ind w:left="20"/>
        <w:rPr>
          <w:rFonts w:ascii="Book Antiqua Bold" w:hAnsi="Book Antiqua Bold" w:cs="Book Antiqua Bold"/>
          <w:color w:val="2B2A29"/>
          <w:sz w:val="24"/>
          <w:szCs w:val="24"/>
        </w:rPr>
      </w:pPr>
      <w:r>
        <w:rPr>
          <w:rFonts w:ascii="Book Antiqua Bold" w:hAnsi="Book Antiqua Bold" w:cs="Book Antiqua Bold"/>
          <w:color w:val="2B2A29"/>
          <w:sz w:val="24"/>
          <w:szCs w:val="24"/>
        </w:rPr>
        <w:t xml:space="preserve">1.2 </w:t>
      </w:r>
      <w:r>
        <w:rPr>
          <w:rFonts w:ascii="Book Antiqua Bold" w:hAnsi="Book Antiqua Bold" w:cs="Book Antiqua Bold"/>
          <w:color w:val="2B2A29"/>
          <w:sz w:val="24"/>
          <w:szCs w:val="24"/>
        </w:rPr>
        <w:tab/>
      </w:r>
      <w:r w:rsidR="00073975" w:rsidRPr="00CB3446">
        <w:rPr>
          <w:rFonts w:ascii="Book Antiqua Bold" w:hAnsi="Book Antiqua Bold" w:cs="Book Antiqua Bold"/>
          <w:color w:val="2B2A29"/>
          <w:sz w:val="24"/>
          <w:szCs w:val="24"/>
          <w:highlight w:val="yellow"/>
        </w:rPr>
        <w:t>General challenges</w:t>
      </w:r>
      <w:r w:rsidR="00073975">
        <w:rPr>
          <w:rFonts w:ascii="Book Antiqua Bold" w:hAnsi="Book Antiqua Bold" w:cs="Book Antiqua Bold"/>
          <w:color w:val="2B2A29"/>
          <w:sz w:val="24"/>
          <w:szCs w:val="24"/>
        </w:rPr>
        <w:t xml:space="preserve"> of the Education and Training Sector in the Country</w:t>
      </w:r>
    </w:p>
    <w:p w:rsidR="00030353" w:rsidRDefault="0009756C">
      <w:pPr>
        <w:widowControl w:val="0"/>
        <w:autoSpaceDE w:val="0"/>
        <w:autoSpaceDN w:val="0"/>
        <w:adjustRightInd w:val="0"/>
        <w:spacing w:before="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7"/>
          <w:sz w:val="24"/>
          <w:szCs w:val="24"/>
        </w:rPr>
        <w:t>The implementation of education and training policies is confronted with various general chall</w:t>
      </w:r>
      <w:r w:rsidR="00BE4786">
        <w:rPr>
          <w:rFonts w:ascii="Book Antiqua" w:hAnsi="Book Antiqua" w:cs="Book Antiqua"/>
          <w:color w:val="201D1E"/>
          <w:w w:val="107"/>
          <w:sz w:val="24"/>
          <w:szCs w:val="24"/>
        </w:rPr>
        <w:t>en</w:t>
      </w:r>
      <w:r>
        <w:rPr>
          <w:rFonts w:ascii="Book Antiqua" w:hAnsi="Book Antiqua" w:cs="Book Antiqua"/>
          <w:color w:val="201D1E"/>
          <w:w w:val="107"/>
          <w:sz w:val="24"/>
          <w:szCs w:val="24"/>
        </w:rPr>
        <w:t>ges that include</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473"/>
        <w:rPr>
          <w:rFonts w:ascii="Book Antiqua" w:hAnsi="Book Antiqua" w:cs="Book Antiqua"/>
          <w:color w:val="201D1E"/>
          <w:sz w:val="24"/>
          <w:szCs w:val="24"/>
        </w:rPr>
      </w:pPr>
    </w:p>
    <w:p w:rsidR="00030353" w:rsidRDefault="004909A1" w:rsidP="0009756C">
      <w:pPr>
        <w:widowControl w:val="0"/>
        <w:tabs>
          <w:tab w:val="left" w:pos="1153"/>
        </w:tabs>
        <w:autoSpaceDE w:val="0"/>
        <w:autoSpaceDN w:val="0"/>
        <w:adjustRightInd w:val="0"/>
        <w:spacing w:before="81"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 </w:t>
      </w:r>
      <w:r>
        <w:rPr>
          <w:rFonts w:ascii="Book Antiqua" w:hAnsi="Book Antiqua" w:cs="Book Antiqua"/>
          <w:color w:val="201D1E"/>
          <w:sz w:val="24"/>
          <w:szCs w:val="24"/>
        </w:rPr>
        <w:tab/>
      </w:r>
      <w:r w:rsidR="0009756C" w:rsidRPr="00CB3446">
        <w:rPr>
          <w:rFonts w:ascii="Book Antiqua" w:hAnsi="Book Antiqua" w:cs="Book Antiqua"/>
          <w:color w:val="201D1E"/>
          <w:sz w:val="24"/>
          <w:szCs w:val="24"/>
          <w:highlight w:val="yellow"/>
        </w:rPr>
        <w:t>Lack of an extended structure</w:t>
      </w:r>
      <w:r w:rsidR="0009756C">
        <w:rPr>
          <w:rFonts w:ascii="Book Antiqua" w:hAnsi="Book Antiqua" w:cs="Book Antiqua"/>
          <w:color w:val="201D1E"/>
          <w:sz w:val="24"/>
          <w:szCs w:val="24"/>
        </w:rPr>
        <w:t xml:space="preserve"> that allows education and training to be available and be recognised through different alternative methods</w:t>
      </w:r>
      <w:r>
        <w:rPr>
          <w:rFonts w:ascii="Book Antiqua" w:hAnsi="Book Antiqua" w:cs="Book Antiqua"/>
          <w:color w:val="201D1E"/>
          <w:sz w:val="24"/>
          <w:szCs w:val="24"/>
        </w:rPr>
        <w:t xml:space="preserve">; </w:t>
      </w:r>
    </w:p>
    <w:p w:rsidR="00030353" w:rsidRDefault="004909A1" w:rsidP="0009756C">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 </w:t>
      </w:r>
      <w:r>
        <w:rPr>
          <w:rFonts w:ascii="Book Antiqua" w:hAnsi="Book Antiqua" w:cs="Book Antiqua"/>
          <w:color w:val="201D1E"/>
          <w:sz w:val="24"/>
          <w:szCs w:val="24"/>
        </w:rPr>
        <w:tab/>
      </w:r>
      <w:r w:rsidR="0009756C">
        <w:rPr>
          <w:rFonts w:ascii="Book Antiqua" w:hAnsi="Book Antiqua" w:cs="Book Antiqua"/>
          <w:color w:val="201D1E"/>
          <w:sz w:val="24"/>
          <w:szCs w:val="24"/>
        </w:rPr>
        <w:t xml:space="preserve">The existence of education and training with </w:t>
      </w:r>
      <w:r w:rsidR="0009756C" w:rsidRPr="00CB3446">
        <w:rPr>
          <w:rFonts w:ascii="Book Antiqua" w:hAnsi="Book Antiqua" w:cs="Book Antiqua"/>
          <w:color w:val="201D1E"/>
          <w:sz w:val="24"/>
          <w:szCs w:val="24"/>
          <w:highlight w:val="yellow"/>
        </w:rPr>
        <w:t>standards and quality not recognized nationally, regionally and internationally</w:t>
      </w:r>
      <w:r>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9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16 </w:t>
      </w:r>
      <w:r w:rsidR="00B304DC">
        <w:rPr>
          <w:noProof/>
        </w:rPr>
        <mc:AlternateContent>
          <mc:Choice Requires="wps">
            <w:drawing>
              <wp:anchor distT="4294967295" distB="4294967295" distL="114300" distR="114300" simplePos="0" relativeHeight="251759616" behindDoc="1" locked="0" layoutInCell="0" allowOverlap="1" wp14:anchorId="3642AA1D">
                <wp:simplePos x="0" y="0"/>
                <wp:positionH relativeFrom="page">
                  <wp:posOffset>528320</wp:posOffset>
                </wp:positionH>
                <wp:positionV relativeFrom="page">
                  <wp:posOffset>462914</wp:posOffset>
                </wp:positionV>
                <wp:extent cx="4259580" cy="0"/>
                <wp:effectExtent l="0" t="0" r="26670" b="19050"/>
                <wp:wrapNone/>
                <wp:docPr id="59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30F94" id="Line 101" o:spid="_x0000_s1026" style="position:absolute;z-index:-251556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NBGwIAACw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60640" behindDoc="1" locked="0" layoutInCell="0" allowOverlap="1" wp14:anchorId="22EB17B7">
                <wp:simplePos x="0" y="0"/>
                <wp:positionH relativeFrom="page">
                  <wp:posOffset>528320</wp:posOffset>
                </wp:positionH>
                <wp:positionV relativeFrom="page">
                  <wp:posOffset>471169</wp:posOffset>
                </wp:positionV>
                <wp:extent cx="4259580" cy="0"/>
                <wp:effectExtent l="0" t="0" r="26670" b="19050"/>
                <wp:wrapNone/>
                <wp:docPr id="59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F2560" id="Line 102" o:spid="_x0000_s1026" style="position:absolute;z-index:-251555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8n2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DkHyfY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61664" behindDoc="1" locked="0" layoutInCell="0" allowOverlap="1" wp14:anchorId="15F9809C">
                <wp:simplePos x="0" y="0"/>
                <wp:positionH relativeFrom="page">
                  <wp:posOffset>539750</wp:posOffset>
                </wp:positionH>
                <wp:positionV relativeFrom="page">
                  <wp:posOffset>6909434</wp:posOffset>
                </wp:positionV>
                <wp:extent cx="4248150" cy="0"/>
                <wp:effectExtent l="0" t="0" r="19050" b="19050"/>
                <wp:wrapNone/>
                <wp:docPr id="59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F3A05" id="Line 103" o:spid="_x0000_s1026" style="position:absolute;z-index:-251554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zx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KfPfPE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62688" behindDoc="1" locked="0" layoutInCell="0" allowOverlap="1" wp14:anchorId="4AE3B56D">
                <wp:simplePos x="0" y="0"/>
                <wp:positionH relativeFrom="page">
                  <wp:posOffset>539750</wp:posOffset>
                </wp:positionH>
                <wp:positionV relativeFrom="page">
                  <wp:posOffset>6917689</wp:posOffset>
                </wp:positionV>
                <wp:extent cx="4248150" cy="0"/>
                <wp:effectExtent l="0" t="0" r="19050" b="19050"/>
                <wp:wrapNone/>
                <wp:docPr id="59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F6D1" id="Line 104" o:spid="_x0000_s1026" style="position:absolute;z-index:-251553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IB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OkoMgE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62E24">
      <w:pPr>
        <w:widowControl w:val="0"/>
        <w:autoSpaceDE w:val="0"/>
        <w:autoSpaceDN w:val="0"/>
        <w:adjustRightInd w:val="0"/>
        <w:spacing w:before="3" w:after="0" w:line="230" w:lineRule="exact"/>
        <w:ind w:left="1822"/>
        <w:rPr>
          <w:rFonts w:ascii="Tw Cen MT Italic" w:hAnsi="Tw Cen MT Italic" w:cs="Tw Cen MT Italic"/>
          <w:i/>
          <w:iCs/>
          <w:color w:val="2B2A29"/>
          <w:sz w:val="20"/>
          <w:szCs w:val="20"/>
        </w:rPr>
      </w:pPr>
      <w:bookmarkStart w:id="25" w:name="Pg27"/>
      <w:bookmarkEnd w:id="25"/>
      <w:r>
        <w:rPr>
          <w:rFonts w:ascii="Tw Cen MT Italic" w:hAnsi="Tw Cen MT Italic" w:cs="Tw Cen MT Italic"/>
          <w:i/>
          <w:iCs/>
          <w:color w:val="2B2A29"/>
          <w:sz w:val="20"/>
          <w:szCs w:val="20"/>
        </w:rPr>
        <w:t>Education and Training Policy</w:t>
      </w:r>
    </w:p>
    <w:p w:rsidR="00030353" w:rsidRDefault="004909A1" w:rsidP="00927B03">
      <w:pPr>
        <w:widowControl w:val="0"/>
        <w:tabs>
          <w:tab w:val="left" w:pos="700"/>
        </w:tabs>
        <w:autoSpaceDE w:val="0"/>
        <w:autoSpaceDN w:val="0"/>
        <w:adjustRightInd w:val="0"/>
        <w:spacing w:before="72"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(iii) </w:t>
      </w:r>
      <w:r>
        <w:rPr>
          <w:rFonts w:ascii="Book Antiqua" w:hAnsi="Book Antiqua" w:cs="Book Antiqua"/>
          <w:color w:val="201D1E"/>
          <w:sz w:val="24"/>
          <w:szCs w:val="24"/>
        </w:rPr>
        <w:tab/>
      </w:r>
      <w:r w:rsidR="00927B03" w:rsidRPr="00CB3446">
        <w:rPr>
          <w:rFonts w:ascii="Book Antiqua" w:hAnsi="Book Antiqua" w:cs="Book Antiqua"/>
          <w:color w:val="201D1E"/>
          <w:sz w:val="24"/>
          <w:szCs w:val="24"/>
          <w:highlight w:val="yellow"/>
        </w:rPr>
        <w:t>Lack of employment structure to enable the availability of experts of different cadre</w:t>
      </w:r>
      <w:r w:rsidR="00927B03">
        <w:rPr>
          <w:rFonts w:ascii="Book Antiqua" w:hAnsi="Book Antiqua" w:cs="Book Antiqua"/>
          <w:color w:val="201D1E"/>
          <w:sz w:val="24"/>
          <w:szCs w:val="24"/>
        </w:rPr>
        <w:t xml:space="preserve">  required by the education and training sector in the coutry</w:t>
      </w:r>
      <w:r>
        <w:rPr>
          <w:rFonts w:ascii="Book Antiqua" w:hAnsi="Book Antiqua" w:cs="Book Antiqua"/>
          <w:color w:val="201D1E"/>
          <w:sz w:val="24"/>
          <w:szCs w:val="24"/>
        </w:rPr>
        <w:t xml:space="preserve">; </w:t>
      </w:r>
    </w:p>
    <w:p w:rsidR="00030353" w:rsidRDefault="004909A1">
      <w:pPr>
        <w:widowControl w:val="0"/>
        <w:tabs>
          <w:tab w:val="left" w:pos="700"/>
        </w:tabs>
        <w:autoSpaceDE w:val="0"/>
        <w:autoSpaceDN w:val="0"/>
        <w:adjustRightInd w:val="0"/>
        <w:spacing w:before="120" w:after="0" w:line="320" w:lineRule="exact"/>
        <w:ind w:left="20" w:right="8"/>
        <w:rPr>
          <w:rFonts w:ascii="Book Antiqua" w:hAnsi="Book Antiqua" w:cs="Book Antiqua"/>
          <w:color w:val="201D1E"/>
          <w:spacing w:val="-1"/>
          <w:sz w:val="24"/>
          <w:szCs w:val="24"/>
        </w:rPr>
      </w:pPr>
      <w:r>
        <w:rPr>
          <w:rFonts w:ascii="Book Antiqua" w:hAnsi="Book Antiqua" w:cs="Book Antiqua"/>
          <w:color w:val="201D1E"/>
          <w:w w:val="105"/>
          <w:sz w:val="24"/>
          <w:szCs w:val="24"/>
        </w:rPr>
        <w:t xml:space="preserve">(iv)   </w:t>
      </w:r>
      <w:r w:rsidR="00823EDD">
        <w:rPr>
          <w:rFonts w:ascii="Book Antiqua" w:hAnsi="Book Antiqua" w:cs="Book Antiqua"/>
          <w:color w:val="201D1E"/>
          <w:w w:val="105"/>
          <w:sz w:val="24"/>
          <w:szCs w:val="24"/>
        </w:rPr>
        <w:t>Lack of opportunities to be availed to every Tanzanian acoording to their needs and the environment surrounding them</w:t>
      </w:r>
      <w:r>
        <w:rPr>
          <w:rFonts w:ascii="Book Antiqua" w:hAnsi="Book Antiqua" w:cs="Book Antiqua"/>
          <w:color w:val="201D1E"/>
          <w:spacing w:val="-1"/>
          <w:sz w:val="24"/>
          <w:szCs w:val="24"/>
        </w:rPr>
        <w:t xml:space="preserve">; </w:t>
      </w:r>
    </w:p>
    <w:p w:rsidR="00030353" w:rsidRDefault="004909A1" w:rsidP="00823EDD">
      <w:pPr>
        <w:widowControl w:val="0"/>
        <w:tabs>
          <w:tab w:val="left" w:pos="700"/>
        </w:tabs>
        <w:autoSpaceDE w:val="0"/>
        <w:autoSpaceDN w:val="0"/>
        <w:adjustRightInd w:val="0"/>
        <w:spacing w:before="157"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(v) </w:t>
      </w:r>
      <w:r>
        <w:rPr>
          <w:rFonts w:ascii="Book Antiqua" w:hAnsi="Book Antiqua" w:cs="Book Antiqua"/>
          <w:color w:val="201D1E"/>
          <w:sz w:val="24"/>
          <w:szCs w:val="24"/>
        </w:rPr>
        <w:tab/>
      </w:r>
      <w:r w:rsidR="00823EDD">
        <w:rPr>
          <w:rFonts w:ascii="Book Antiqua" w:hAnsi="Book Antiqua" w:cs="Book Antiqua"/>
          <w:color w:val="201D1E"/>
          <w:sz w:val="24"/>
          <w:szCs w:val="24"/>
        </w:rPr>
        <w:t>L</w:t>
      </w:r>
      <w:r w:rsidR="00823EDD" w:rsidRPr="00CB3446">
        <w:rPr>
          <w:rFonts w:ascii="Book Antiqua" w:hAnsi="Book Antiqua" w:cs="Book Antiqua"/>
          <w:color w:val="201D1E"/>
          <w:sz w:val="24"/>
          <w:szCs w:val="24"/>
          <w:highlight w:val="yellow"/>
        </w:rPr>
        <w:t>ack of education financing</w:t>
      </w:r>
      <w:r w:rsidR="00823EDD">
        <w:rPr>
          <w:rFonts w:ascii="Book Antiqua" w:hAnsi="Book Antiqua" w:cs="Book Antiqua"/>
          <w:color w:val="201D1E"/>
          <w:sz w:val="24"/>
          <w:szCs w:val="24"/>
        </w:rPr>
        <w:t xml:space="preserve"> structure that is sustainable and with </w:t>
      </w:r>
      <w:r w:rsidR="00492320">
        <w:rPr>
          <w:rFonts w:ascii="Book Antiqua" w:hAnsi="Book Antiqua" w:cs="Book Antiqua"/>
          <w:color w:val="201D1E"/>
          <w:sz w:val="24"/>
          <w:szCs w:val="24"/>
        </w:rPr>
        <w:t>a</w:t>
      </w:r>
      <w:r w:rsidR="00EA1E85">
        <w:rPr>
          <w:rFonts w:ascii="Book Antiqua" w:hAnsi="Book Antiqua" w:cs="Book Antiqua"/>
          <w:color w:val="201D1E"/>
          <w:sz w:val="24"/>
          <w:szCs w:val="24"/>
        </w:rPr>
        <w:t xml:space="preserve"> </w:t>
      </w:r>
      <w:r w:rsidR="00823EDD">
        <w:rPr>
          <w:rFonts w:ascii="Book Antiqua" w:hAnsi="Book Antiqua" w:cs="Book Antiqua"/>
          <w:color w:val="201D1E"/>
          <w:sz w:val="24"/>
          <w:szCs w:val="24"/>
        </w:rPr>
        <w:t>broad scope</w:t>
      </w:r>
      <w:r>
        <w:rPr>
          <w:rFonts w:ascii="Book Antiqua" w:hAnsi="Book Antiqua" w:cs="Book Antiqua"/>
          <w:color w:val="201D1E"/>
          <w:sz w:val="24"/>
          <w:szCs w:val="24"/>
        </w:rPr>
        <w:t xml:space="preserve">; </w:t>
      </w:r>
      <w:r w:rsidR="00823EDD">
        <w:rPr>
          <w:rFonts w:ascii="Book Antiqua" w:hAnsi="Book Antiqua" w:cs="Book Antiqua"/>
          <w:color w:val="201D1E"/>
          <w:sz w:val="24"/>
          <w:szCs w:val="24"/>
        </w:rPr>
        <w:t>and</w:t>
      </w:r>
    </w:p>
    <w:p w:rsidR="00030353" w:rsidRDefault="004909A1">
      <w:pPr>
        <w:widowControl w:val="0"/>
        <w:tabs>
          <w:tab w:val="left" w:pos="700"/>
        </w:tabs>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 xml:space="preserve">(vi)   </w:t>
      </w:r>
      <w:r w:rsidR="00492320">
        <w:rPr>
          <w:rFonts w:ascii="Book Antiqua" w:hAnsi="Book Antiqua" w:cs="Book Antiqua"/>
          <w:color w:val="201D1E"/>
          <w:w w:val="102"/>
          <w:sz w:val="24"/>
          <w:szCs w:val="24"/>
        </w:rPr>
        <w:t>Not paying attention fully to cross cutting issues in education and training</w:t>
      </w:r>
      <w:r>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5871"/>
        <w:rPr>
          <w:rFonts w:ascii="Book Antiqua" w:hAnsi="Book Antiqua" w:cs="Book Antiqua"/>
          <w:color w:val="201D1E"/>
          <w:sz w:val="24"/>
          <w:szCs w:val="24"/>
        </w:rPr>
      </w:pPr>
    </w:p>
    <w:p w:rsidR="00030353" w:rsidRDefault="004909A1">
      <w:pPr>
        <w:widowControl w:val="0"/>
        <w:autoSpaceDE w:val="0"/>
        <w:autoSpaceDN w:val="0"/>
        <w:adjustRightInd w:val="0"/>
        <w:spacing w:before="245" w:after="0" w:line="276" w:lineRule="exact"/>
        <w:ind w:left="5871"/>
        <w:rPr>
          <w:rFonts w:ascii="Tw Cen MT" w:hAnsi="Tw Cen MT" w:cs="Tw Cen MT"/>
          <w:color w:val="2B2A29"/>
          <w:sz w:val="24"/>
          <w:szCs w:val="24"/>
        </w:rPr>
      </w:pPr>
      <w:r>
        <w:rPr>
          <w:rFonts w:ascii="Tw Cen MT" w:hAnsi="Tw Cen MT" w:cs="Tw Cen MT"/>
          <w:color w:val="2B2A29"/>
          <w:sz w:val="24"/>
          <w:szCs w:val="24"/>
        </w:rPr>
        <w:t xml:space="preserve">17 </w:t>
      </w:r>
      <w:r w:rsidR="00B304DC">
        <w:rPr>
          <w:noProof/>
        </w:rPr>
        <mc:AlternateContent>
          <mc:Choice Requires="wps">
            <w:drawing>
              <wp:anchor distT="4294967295" distB="4294967295" distL="114300" distR="114300" simplePos="0" relativeHeight="251763712" behindDoc="1" locked="0" layoutInCell="0" allowOverlap="1" wp14:anchorId="74B26DBF">
                <wp:simplePos x="0" y="0"/>
                <wp:positionH relativeFrom="page">
                  <wp:posOffset>534035</wp:posOffset>
                </wp:positionH>
                <wp:positionV relativeFrom="page">
                  <wp:posOffset>462914</wp:posOffset>
                </wp:positionV>
                <wp:extent cx="4253865" cy="0"/>
                <wp:effectExtent l="0" t="0" r="32385" b="19050"/>
                <wp:wrapNone/>
                <wp:docPr id="59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ED144" id="Line 105" o:spid="_x0000_s1026" style="position:absolute;z-index:-251552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raGg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HEQOtoaAgAALA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64736" behindDoc="1" locked="0" layoutInCell="0" allowOverlap="1" wp14:anchorId="541C4E39">
                <wp:simplePos x="0" y="0"/>
                <wp:positionH relativeFrom="page">
                  <wp:posOffset>534035</wp:posOffset>
                </wp:positionH>
                <wp:positionV relativeFrom="page">
                  <wp:posOffset>471169</wp:posOffset>
                </wp:positionV>
                <wp:extent cx="4253865" cy="0"/>
                <wp:effectExtent l="0" t="0" r="32385" b="19050"/>
                <wp:wrapNone/>
                <wp:docPr id="59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1C391" id="Line 106" o:spid="_x0000_s1026" style="position:absolute;z-index:-251551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Bt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M0K4G0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65760" behindDoc="1" locked="0" layoutInCell="0" allowOverlap="1" wp14:anchorId="4196D2A2">
                <wp:simplePos x="0" y="0"/>
                <wp:positionH relativeFrom="page">
                  <wp:posOffset>539750</wp:posOffset>
                </wp:positionH>
                <wp:positionV relativeFrom="page">
                  <wp:posOffset>6909434</wp:posOffset>
                </wp:positionV>
                <wp:extent cx="4248150" cy="0"/>
                <wp:effectExtent l="0" t="0" r="19050" b="19050"/>
                <wp:wrapNone/>
                <wp:docPr id="59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88EDB" id="Line 107" o:spid="_x0000_s1026" style="position:absolute;z-index:-251550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U6GQIAACw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KbalTo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66784" behindDoc="1" locked="0" layoutInCell="0" allowOverlap="1" wp14:anchorId="017412FE">
                <wp:simplePos x="0" y="0"/>
                <wp:positionH relativeFrom="page">
                  <wp:posOffset>539750</wp:posOffset>
                </wp:positionH>
                <wp:positionV relativeFrom="page">
                  <wp:posOffset>6917689</wp:posOffset>
                </wp:positionV>
                <wp:extent cx="4248150" cy="0"/>
                <wp:effectExtent l="0" t="0" r="19050" b="19050"/>
                <wp:wrapNone/>
                <wp:docPr id="59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94B2" id="Line 108" o:spid="_x0000_s1026" style="position:absolute;z-index:-251549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AzG8kU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1283" w:header="720" w:footer="720" w:gutter="0"/>
          <w:cols w:space="720"/>
          <w:noEndnote/>
        </w:sectPr>
      </w:pPr>
    </w:p>
    <w:p w:rsidR="00030353" w:rsidRDefault="00492320">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26" w:name="Pg28"/>
      <w:bookmarkEnd w:id="26"/>
      <w:r>
        <w:rPr>
          <w:rFonts w:ascii="Tw Cen MT Italic" w:hAnsi="Tw Cen MT Italic" w:cs="Tw Cen MT Italic"/>
          <w:i/>
          <w:iCs/>
          <w:color w:val="2B2A29"/>
          <w:sz w:val="20"/>
          <w:szCs w:val="20"/>
        </w:rPr>
        <w:t>Education and Training Policy</w:t>
      </w:r>
    </w:p>
    <w:p w:rsidR="00030353" w:rsidRDefault="00492320">
      <w:pPr>
        <w:widowControl w:val="0"/>
        <w:autoSpaceDE w:val="0"/>
        <w:autoSpaceDN w:val="0"/>
        <w:adjustRightInd w:val="0"/>
        <w:spacing w:before="74" w:after="0" w:line="322" w:lineRule="exact"/>
        <w:ind w:left="2408"/>
        <w:rPr>
          <w:rFonts w:ascii="Book Antiqua Bold" w:hAnsi="Book Antiqua Bold" w:cs="Book Antiqua Bold"/>
          <w:color w:val="2B2A29"/>
          <w:sz w:val="28"/>
          <w:szCs w:val="28"/>
        </w:rPr>
      </w:pPr>
      <w:r>
        <w:rPr>
          <w:rFonts w:ascii="Book Antiqua Bold" w:hAnsi="Book Antiqua Bold" w:cs="Book Antiqua Bold"/>
          <w:color w:val="2B2A29"/>
          <w:sz w:val="28"/>
          <w:szCs w:val="28"/>
        </w:rPr>
        <w:t>CHAPTER TWO</w:t>
      </w:r>
    </w:p>
    <w:p w:rsidR="00030353" w:rsidRDefault="004909A1">
      <w:pPr>
        <w:widowControl w:val="0"/>
        <w:tabs>
          <w:tab w:val="left" w:pos="740"/>
        </w:tabs>
        <w:autoSpaceDE w:val="0"/>
        <w:autoSpaceDN w:val="0"/>
        <w:adjustRightInd w:val="0"/>
        <w:spacing w:before="52" w:after="0" w:line="276" w:lineRule="exact"/>
        <w:ind w:left="20"/>
        <w:rPr>
          <w:rFonts w:ascii="Book Antiqua Bold" w:hAnsi="Book Antiqua Bold" w:cs="Book Antiqua Bold"/>
          <w:color w:val="2B2A29"/>
          <w:sz w:val="24"/>
          <w:szCs w:val="24"/>
        </w:rPr>
      </w:pPr>
      <w:r>
        <w:rPr>
          <w:rFonts w:ascii="Book Antiqua Bold" w:hAnsi="Book Antiqua Bold" w:cs="Book Antiqua Bold"/>
          <w:color w:val="2B2A29"/>
          <w:sz w:val="24"/>
          <w:szCs w:val="24"/>
        </w:rPr>
        <w:t>2.0.</w:t>
      </w:r>
      <w:r>
        <w:rPr>
          <w:rFonts w:ascii="Book Antiqua Bold" w:hAnsi="Book Antiqua Bold" w:cs="Book Antiqua Bold"/>
          <w:color w:val="2B2A29"/>
          <w:sz w:val="24"/>
          <w:szCs w:val="24"/>
        </w:rPr>
        <w:tab/>
      </w:r>
      <w:r w:rsidR="00492320">
        <w:rPr>
          <w:rFonts w:ascii="Book Antiqua Bold" w:hAnsi="Book Antiqua Bold" w:cs="Book Antiqua Bold"/>
          <w:color w:val="2B2A29"/>
          <w:sz w:val="24"/>
          <w:szCs w:val="24"/>
        </w:rPr>
        <w:t>IMPORTANCE OF THE POLICY</w:t>
      </w:r>
    </w:p>
    <w:p w:rsidR="00030353" w:rsidRDefault="00492320">
      <w:pPr>
        <w:widowControl w:val="0"/>
        <w:autoSpaceDE w:val="0"/>
        <w:autoSpaceDN w:val="0"/>
        <w:adjustRightInd w:val="0"/>
        <w:spacing w:before="176" w:after="0" w:line="320" w:lineRule="exact"/>
        <w:ind w:left="20" w:right="8"/>
        <w:jc w:val="both"/>
        <w:rPr>
          <w:rFonts w:ascii="Book Antiqua" w:hAnsi="Book Antiqua" w:cs="Book Antiqua"/>
          <w:color w:val="2B2A29"/>
          <w:sz w:val="24"/>
          <w:szCs w:val="24"/>
        </w:rPr>
      </w:pPr>
      <w:r>
        <w:rPr>
          <w:rFonts w:ascii="Book Antiqua" w:hAnsi="Book Antiqua" w:cs="Book Antiqua"/>
          <w:color w:val="2B2A29"/>
          <w:spacing w:val="-5"/>
          <w:sz w:val="24"/>
          <w:szCs w:val="24"/>
        </w:rPr>
        <w:t xml:space="preserve">Since the commencement of the implementation of the Education and Training Policy </w:t>
      </w:r>
      <w:r w:rsidR="004909A1">
        <w:rPr>
          <w:rFonts w:ascii="Book Antiqua" w:hAnsi="Book Antiqua" w:cs="Book Antiqua"/>
          <w:color w:val="2B2A29"/>
          <w:spacing w:val="-5"/>
          <w:sz w:val="24"/>
          <w:szCs w:val="24"/>
        </w:rPr>
        <w:t xml:space="preserve">(1995), </w:t>
      </w:r>
      <w:r w:rsidR="004909A1">
        <w:rPr>
          <w:rFonts w:ascii="Book Antiqua" w:hAnsi="Book Antiqua" w:cs="Book Antiqua"/>
          <w:color w:val="2B2A29"/>
          <w:spacing w:val="-5"/>
          <w:sz w:val="24"/>
          <w:szCs w:val="24"/>
        </w:rPr>
        <w:br/>
      </w:r>
      <w:r>
        <w:rPr>
          <w:rFonts w:ascii="Book Antiqua" w:hAnsi="Book Antiqua" w:cs="Book Antiqua"/>
          <w:color w:val="2B2A29"/>
          <w:w w:val="102"/>
          <w:sz w:val="24"/>
          <w:szCs w:val="24"/>
        </w:rPr>
        <w:t xml:space="preserve">Vocational Education and Training Policy </w:t>
      </w:r>
      <w:r w:rsidR="004909A1">
        <w:rPr>
          <w:rFonts w:ascii="Book Antiqua" w:hAnsi="Book Antiqua" w:cs="Book Antiqua"/>
          <w:color w:val="2B2A29"/>
          <w:w w:val="102"/>
          <w:sz w:val="24"/>
          <w:szCs w:val="24"/>
        </w:rPr>
        <w:t xml:space="preserve">(1996) </w:t>
      </w:r>
      <w:r>
        <w:rPr>
          <w:rFonts w:ascii="Book Antiqua" w:hAnsi="Book Antiqua" w:cs="Book Antiqua"/>
          <w:color w:val="2B2A29"/>
          <w:w w:val="102"/>
          <w:sz w:val="24"/>
          <w:szCs w:val="24"/>
        </w:rPr>
        <w:t xml:space="preserve">and the National Policy for Higher Education </w:t>
      </w:r>
      <w:r w:rsidR="004909A1">
        <w:rPr>
          <w:rFonts w:ascii="Book Antiqua" w:hAnsi="Book Antiqua" w:cs="Book Antiqua"/>
          <w:color w:val="2B2A29"/>
          <w:spacing w:val="3"/>
          <w:sz w:val="24"/>
          <w:szCs w:val="24"/>
        </w:rPr>
        <w:t xml:space="preserve">(1999) </w:t>
      </w:r>
      <w:r>
        <w:rPr>
          <w:rFonts w:ascii="Book Antiqua" w:hAnsi="Book Antiqua" w:cs="Book Antiqua"/>
          <w:color w:val="2B2A29"/>
          <w:spacing w:val="3"/>
          <w:sz w:val="24"/>
          <w:szCs w:val="24"/>
        </w:rPr>
        <w:t xml:space="preserve">there has been various political, social, economic, scientific and technological changes </w:t>
      </w:r>
      <w:r w:rsidR="00753FE4">
        <w:rPr>
          <w:rFonts w:ascii="Book Antiqua" w:hAnsi="Book Antiqua" w:cs="Book Antiqua"/>
          <w:color w:val="2B2A29"/>
          <w:spacing w:val="3"/>
          <w:sz w:val="24"/>
          <w:szCs w:val="24"/>
        </w:rPr>
        <w:t>that caused the emergence of challenges thus making those policies out of date</w:t>
      </w:r>
      <w:r w:rsidR="004909A1">
        <w:rPr>
          <w:rFonts w:ascii="Book Antiqua" w:hAnsi="Book Antiqua" w:cs="Book Antiqua"/>
          <w:color w:val="2B2A29"/>
          <w:spacing w:val="-2"/>
          <w:sz w:val="24"/>
          <w:szCs w:val="24"/>
        </w:rPr>
        <w:t xml:space="preserve">. </w:t>
      </w:r>
      <w:r w:rsidR="004909A1">
        <w:rPr>
          <w:rFonts w:ascii="Book Antiqua" w:hAnsi="Book Antiqua" w:cs="Book Antiqua"/>
          <w:color w:val="2B2A29"/>
          <w:spacing w:val="-2"/>
          <w:sz w:val="24"/>
          <w:szCs w:val="24"/>
        </w:rPr>
        <w:br/>
      </w:r>
      <w:r w:rsidR="00753FE4">
        <w:rPr>
          <w:rFonts w:ascii="Book Antiqua" w:hAnsi="Book Antiqua" w:cs="Book Antiqua"/>
          <w:color w:val="2B2A29"/>
          <w:sz w:val="24"/>
          <w:szCs w:val="24"/>
        </w:rPr>
        <w:t xml:space="preserve">The golobal economic changes have propted developing and developed countries either to change or strengthen their policies, programmes and strategies to be able to cope with </w:t>
      </w:r>
      <w:r w:rsidR="007D14BD">
        <w:rPr>
          <w:rFonts w:ascii="Book Antiqua" w:hAnsi="Book Antiqua" w:cs="Book Antiqua"/>
          <w:color w:val="2B2A29"/>
          <w:sz w:val="24"/>
          <w:szCs w:val="24"/>
        </w:rPr>
        <w:t>economic competition and bring about sustainable social, scientific and technological development</w:t>
      </w:r>
      <w:r w:rsidR="004909A1">
        <w:rPr>
          <w:rFonts w:ascii="Book Antiqua" w:hAnsi="Book Antiqua" w:cs="Book Antiqua"/>
          <w:color w:val="2B2A29"/>
          <w:spacing w:val="-1"/>
          <w:sz w:val="24"/>
          <w:szCs w:val="24"/>
        </w:rPr>
        <w:t xml:space="preserve">. Tanzania </w:t>
      </w:r>
      <w:r w:rsidR="007D14BD">
        <w:rPr>
          <w:rFonts w:ascii="Book Antiqua" w:hAnsi="Book Antiqua" w:cs="Book Antiqua"/>
          <w:color w:val="2B2A29"/>
          <w:spacing w:val="-1"/>
          <w:sz w:val="24"/>
          <w:szCs w:val="24"/>
        </w:rPr>
        <w:t xml:space="preserve">is one of the counties whose economy has continued to grow to </w:t>
      </w:r>
      <w:r w:rsidR="004909A1">
        <w:rPr>
          <w:rFonts w:ascii="Book Antiqua" w:hAnsi="Book Antiqua" w:cs="Book Antiqua"/>
          <w:color w:val="2B2A29"/>
          <w:w w:val="101"/>
          <w:sz w:val="24"/>
          <w:szCs w:val="24"/>
        </w:rPr>
        <w:t xml:space="preserve">7 </w:t>
      </w:r>
      <w:r w:rsidR="007D14BD">
        <w:rPr>
          <w:rFonts w:ascii="Book Antiqua" w:hAnsi="Book Antiqua" w:cs="Book Antiqua"/>
          <w:color w:val="2B2A29"/>
          <w:w w:val="101"/>
          <w:sz w:val="24"/>
          <w:szCs w:val="24"/>
        </w:rPr>
        <w:t xml:space="preserve">percent in </w:t>
      </w:r>
      <w:r w:rsidR="004909A1">
        <w:rPr>
          <w:rFonts w:ascii="Book Antiqua" w:hAnsi="Book Antiqua" w:cs="Book Antiqua"/>
          <w:color w:val="2B2A29"/>
          <w:w w:val="101"/>
          <w:sz w:val="24"/>
          <w:szCs w:val="24"/>
        </w:rPr>
        <w:t xml:space="preserve">2012. </w:t>
      </w:r>
      <w:r w:rsidR="007D14BD">
        <w:rPr>
          <w:rFonts w:ascii="Book Antiqua" w:hAnsi="Book Antiqua" w:cs="Book Antiqua"/>
          <w:color w:val="2B2A29"/>
          <w:w w:val="101"/>
          <w:sz w:val="24"/>
          <w:szCs w:val="24"/>
        </w:rPr>
        <w:t>This gro</w:t>
      </w:r>
      <w:r w:rsidR="00AD3E7B">
        <w:rPr>
          <w:rFonts w:ascii="Book Antiqua" w:hAnsi="Book Antiqua" w:cs="Book Antiqua"/>
          <w:color w:val="2B2A29"/>
          <w:w w:val="101"/>
          <w:sz w:val="24"/>
          <w:szCs w:val="24"/>
        </w:rPr>
        <w:t>w</w:t>
      </w:r>
      <w:r w:rsidR="007D14BD">
        <w:rPr>
          <w:rFonts w:ascii="Book Antiqua" w:hAnsi="Book Antiqua" w:cs="Book Antiqua"/>
          <w:color w:val="2B2A29"/>
          <w:w w:val="101"/>
          <w:sz w:val="24"/>
          <w:szCs w:val="24"/>
        </w:rPr>
        <w:t>th is as a result of an increase in investments in various economic sectors</w:t>
      </w:r>
      <w:r w:rsidR="004909A1">
        <w:rPr>
          <w:rFonts w:ascii="Book Antiqua" w:hAnsi="Book Antiqua" w:cs="Book Antiqua"/>
          <w:color w:val="2B2A29"/>
          <w:sz w:val="24"/>
          <w:szCs w:val="24"/>
        </w:rPr>
        <w:t xml:space="preserve">. </w:t>
      </w:r>
      <w:r w:rsidR="007D14BD">
        <w:rPr>
          <w:rFonts w:ascii="Book Antiqua" w:hAnsi="Book Antiqua" w:cs="Book Antiqua"/>
          <w:color w:val="2B2A29"/>
          <w:sz w:val="24"/>
          <w:szCs w:val="24"/>
        </w:rPr>
        <w:t xml:space="preserve">Tanzania intends to become a medium income economy </w:t>
      </w:r>
      <w:r w:rsidR="003B1EA1">
        <w:rPr>
          <w:rFonts w:ascii="Book Antiqua" w:hAnsi="Book Antiqua" w:cs="Book Antiqua"/>
          <w:color w:val="2B2A29"/>
          <w:sz w:val="24"/>
          <w:szCs w:val="24"/>
        </w:rPr>
        <w:t xml:space="preserve">country </w:t>
      </w:r>
      <w:r w:rsidR="00AD3E7B">
        <w:rPr>
          <w:rFonts w:ascii="Book Antiqua" w:hAnsi="Book Antiqua" w:cs="Book Antiqua"/>
          <w:color w:val="2B2A29"/>
          <w:sz w:val="24"/>
          <w:szCs w:val="24"/>
        </w:rPr>
        <w:t xml:space="preserve">by </w:t>
      </w:r>
      <w:r w:rsidR="004909A1">
        <w:rPr>
          <w:rFonts w:ascii="Book Antiqua" w:hAnsi="Book Antiqua" w:cs="Book Antiqua"/>
          <w:color w:val="2B2A29"/>
          <w:spacing w:val="-2"/>
          <w:sz w:val="24"/>
          <w:szCs w:val="24"/>
        </w:rPr>
        <w:t xml:space="preserve">2025 </w:t>
      </w:r>
      <w:r w:rsidR="00AD3E7B">
        <w:rPr>
          <w:rFonts w:ascii="Book Antiqua" w:hAnsi="Book Antiqua" w:cs="Book Antiqua"/>
          <w:color w:val="2B2A29"/>
          <w:spacing w:val="-2"/>
          <w:sz w:val="24"/>
          <w:szCs w:val="24"/>
        </w:rPr>
        <w:t>whereas the education and training sector has been entrusted with the responsibility to mobilize enough human resource to meet the requirements of those changes</w:t>
      </w:r>
      <w:r w:rsidR="004909A1">
        <w:rPr>
          <w:rFonts w:ascii="Book Antiqua" w:hAnsi="Book Antiqua" w:cs="Book Antiqua"/>
          <w:color w:val="2B2A29"/>
          <w:sz w:val="24"/>
          <w:szCs w:val="24"/>
        </w:rPr>
        <w:t xml:space="preserve">. </w:t>
      </w:r>
    </w:p>
    <w:p w:rsidR="00030353" w:rsidRDefault="00AD3E7B" w:rsidP="00B951CA">
      <w:pPr>
        <w:widowControl w:val="0"/>
        <w:autoSpaceDE w:val="0"/>
        <w:autoSpaceDN w:val="0"/>
        <w:adjustRightInd w:val="0"/>
        <w:spacing w:before="320" w:after="0" w:line="320" w:lineRule="exact"/>
        <w:ind w:left="20" w:right="9"/>
        <w:jc w:val="both"/>
        <w:rPr>
          <w:rFonts w:ascii="Book Antiqua" w:hAnsi="Book Antiqua" w:cs="Book Antiqua"/>
          <w:color w:val="2B2A29"/>
          <w:spacing w:val="-1"/>
          <w:sz w:val="24"/>
          <w:szCs w:val="24"/>
        </w:rPr>
      </w:pPr>
      <w:r>
        <w:rPr>
          <w:rFonts w:ascii="Book Antiqua" w:hAnsi="Book Antiqua" w:cs="Book Antiqua"/>
          <w:color w:val="2B2A29"/>
          <w:w w:val="102"/>
          <w:sz w:val="24"/>
          <w:szCs w:val="24"/>
        </w:rPr>
        <w:t xml:space="preserve">The Education and Training Policy </w:t>
      </w:r>
      <w:r w:rsidR="004909A1">
        <w:rPr>
          <w:rFonts w:ascii="Book Antiqua" w:hAnsi="Book Antiqua" w:cs="Book Antiqua"/>
          <w:color w:val="2B2A29"/>
          <w:w w:val="102"/>
          <w:sz w:val="24"/>
          <w:szCs w:val="24"/>
        </w:rPr>
        <w:t xml:space="preserve">1995 </w:t>
      </w:r>
      <w:r>
        <w:rPr>
          <w:rFonts w:ascii="Book Antiqua" w:hAnsi="Book Antiqua" w:cs="Book Antiqua"/>
          <w:color w:val="2B2A29"/>
          <w:w w:val="102"/>
          <w:sz w:val="24"/>
          <w:szCs w:val="24"/>
        </w:rPr>
        <w:t>f</w:t>
      </w:r>
      <w:r w:rsidR="00DB122A">
        <w:rPr>
          <w:rFonts w:ascii="Book Antiqua" w:hAnsi="Book Antiqua" w:cs="Book Antiqua"/>
          <w:color w:val="2B2A29"/>
          <w:w w:val="102"/>
          <w:sz w:val="24"/>
          <w:szCs w:val="24"/>
        </w:rPr>
        <w:t>o</w:t>
      </w:r>
      <w:r>
        <w:rPr>
          <w:rFonts w:ascii="Book Antiqua" w:hAnsi="Book Antiqua" w:cs="Book Antiqua"/>
          <w:color w:val="2B2A29"/>
          <w:w w:val="102"/>
          <w:sz w:val="24"/>
          <w:szCs w:val="24"/>
        </w:rPr>
        <w:t xml:space="preserve">cused on 7 year primary and compulsory education </w:t>
      </w:r>
      <w:r w:rsidR="00DB122A">
        <w:rPr>
          <w:rFonts w:ascii="Book Antiqua" w:hAnsi="Book Antiqua" w:cs="Book Antiqua"/>
          <w:color w:val="2B2A29"/>
          <w:w w:val="102"/>
          <w:sz w:val="24"/>
          <w:szCs w:val="24"/>
        </w:rPr>
        <w:t xml:space="preserve">but acoording to the National Development Vision </w:t>
      </w:r>
      <w:r w:rsidR="004909A1">
        <w:rPr>
          <w:rFonts w:ascii="Book Antiqua" w:hAnsi="Book Antiqua" w:cs="Book Antiqua"/>
          <w:color w:val="2B2A29"/>
          <w:sz w:val="24"/>
          <w:szCs w:val="24"/>
        </w:rPr>
        <w:t xml:space="preserve">2025 </w:t>
      </w:r>
      <w:r w:rsidR="00DB122A">
        <w:rPr>
          <w:rFonts w:ascii="Book Antiqua" w:hAnsi="Book Antiqua" w:cs="Book Antiqua"/>
          <w:color w:val="2B2A29"/>
          <w:sz w:val="24"/>
          <w:szCs w:val="24"/>
        </w:rPr>
        <w:t>the country needs to have people with medium and high level education so as to have  a working force capable to fully address the development chall</w:t>
      </w:r>
      <w:r w:rsidR="003B1EA1">
        <w:rPr>
          <w:rFonts w:ascii="Book Antiqua" w:hAnsi="Book Antiqua" w:cs="Book Antiqua"/>
          <w:color w:val="2B2A29"/>
          <w:sz w:val="24"/>
          <w:szCs w:val="24"/>
        </w:rPr>
        <w:t>e</w:t>
      </w:r>
      <w:r w:rsidR="00DB122A">
        <w:rPr>
          <w:rFonts w:ascii="Book Antiqua" w:hAnsi="Book Antiqua" w:cs="Book Antiqua"/>
          <w:color w:val="2B2A29"/>
          <w:sz w:val="24"/>
          <w:szCs w:val="24"/>
        </w:rPr>
        <w:t>nges</w:t>
      </w:r>
      <w:r w:rsidR="004909A1">
        <w:rPr>
          <w:rFonts w:ascii="Book Antiqua" w:hAnsi="Book Antiqua" w:cs="Book Antiqua"/>
          <w:color w:val="2B2A29"/>
          <w:w w:val="102"/>
          <w:sz w:val="24"/>
          <w:szCs w:val="24"/>
        </w:rPr>
        <w:t>.</w:t>
      </w:r>
      <w:r w:rsidR="00DB122A">
        <w:rPr>
          <w:rFonts w:ascii="Book Antiqua" w:hAnsi="Book Antiqua" w:cs="Book Antiqua"/>
          <w:color w:val="2B2A29"/>
          <w:w w:val="102"/>
          <w:sz w:val="24"/>
          <w:szCs w:val="24"/>
        </w:rPr>
        <w:t xml:space="preserve"> Likewise, the Employment and Public Service Policy of</w:t>
      </w:r>
      <w:r w:rsidR="003B1EA1">
        <w:rPr>
          <w:rFonts w:ascii="Book Antiqua" w:hAnsi="Book Antiqua" w:cs="Book Antiqua"/>
          <w:color w:val="2B2A29"/>
          <w:w w:val="102"/>
          <w:sz w:val="24"/>
          <w:szCs w:val="24"/>
        </w:rPr>
        <w:t xml:space="preserve"> </w:t>
      </w:r>
      <w:r w:rsidR="004909A1">
        <w:rPr>
          <w:rFonts w:ascii="Book Antiqua" w:hAnsi="Book Antiqua" w:cs="Book Antiqua"/>
          <w:color w:val="2B2A29"/>
          <w:spacing w:val="-1"/>
          <w:sz w:val="24"/>
          <w:szCs w:val="24"/>
        </w:rPr>
        <w:t>1999</w:t>
      </w:r>
      <w:r w:rsidR="003B1EA1">
        <w:rPr>
          <w:rFonts w:ascii="Book Antiqua" w:hAnsi="Book Antiqua" w:cs="Book Antiqua"/>
          <w:color w:val="2B2A29"/>
          <w:spacing w:val="-1"/>
          <w:sz w:val="24"/>
          <w:szCs w:val="24"/>
        </w:rPr>
        <w:t xml:space="preserve"> </w:t>
      </w:r>
      <w:r w:rsidR="00DB122A">
        <w:rPr>
          <w:rFonts w:ascii="Book Antiqua" w:hAnsi="Book Antiqua" w:cs="Book Antiqua"/>
          <w:color w:val="2B2A29"/>
          <w:w w:val="103"/>
          <w:sz w:val="24"/>
          <w:szCs w:val="24"/>
        </w:rPr>
        <w:t xml:space="preserve">stipulates that qualifications for </w:t>
      </w:r>
      <w:r w:rsidR="00577203">
        <w:rPr>
          <w:rFonts w:ascii="Book Antiqua" w:hAnsi="Book Antiqua" w:cs="Book Antiqua"/>
          <w:color w:val="2B2A29"/>
          <w:w w:val="103"/>
          <w:sz w:val="24"/>
          <w:szCs w:val="24"/>
        </w:rPr>
        <w:t>p</w:t>
      </w:r>
      <w:r w:rsidR="00BB416A">
        <w:rPr>
          <w:rFonts w:ascii="Book Antiqua" w:hAnsi="Book Antiqua" w:cs="Book Antiqua"/>
          <w:color w:val="2B2A29"/>
          <w:w w:val="103"/>
          <w:sz w:val="24"/>
          <w:szCs w:val="24"/>
        </w:rPr>
        <w:t>e</w:t>
      </w:r>
      <w:r w:rsidR="00577203">
        <w:rPr>
          <w:rFonts w:ascii="Book Antiqua" w:hAnsi="Book Antiqua" w:cs="Book Antiqua"/>
          <w:color w:val="2B2A29"/>
          <w:w w:val="103"/>
          <w:sz w:val="24"/>
          <w:szCs w:val="24"/>
        </w:rPr>
        <w:t xml:space="preserve">rmanent </w:t>
      </w:r>
      <w:r w:rsidR="00DB122A">
        <w:rPr>
          <w:rFonts w:ascii="Book Antiqua" w:hAnsi="Book Antiqua" w:cs="Book Antiqua"/>
          <w:color w:val="2B2A29"/>
          <w:w w:val="103"/>
          <w:sz w:val="24"/>
          <w:szCs w:val="24"/>
        </w:rPr>
        <w:t xml:space="preserve">employment </w:t>
      </w:r>
      <w:r w:rsidR="00577203">
        <w:rPr>
          <w:rFonts w:ascii="Book Antiqua" w:hAnsi="Book Antiqua" w:cs="Book Antiqua"/>
          <w:color w:val="2B2A29"/>
          <w:w w:val="103"/>
          <w:sz w:val="24"/>
          <w:szCs w:val="24"/>
        </w:rPr>
        <w:t>in public service is a minimum of secondary form four education</w:t>
      </w:r>
      <w:r w:rsidR="004909A1">
        <w:rPr>
          <w:rFonts w:ascii="Book Antiqua" w:hAnsi="Book Antiqua" w:cs="Book Antiqua"/>
          <w:color w:val="2B2A29"/>
          <w:spacing w:val="-1"/>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B2A29"/>
          <w:spacing w:val="-1"/>
          <w:sz w:val="24"/>
          <w:szCs w:val="24"/>
        </w:rPr>
      </w:pPr>
    </w:p>
    <w:p w:rsidR="00030353" w:rsidRDefault="004909A1">
      <w:pPr>
        <w:widowControl w:val="0"/>
        <w:autoSpaceDE w:val="0"/>
        <w:autoSpaceDN w:val="0"/>
        <w:adjustRightInd w:val="0"/>
        <w:spacing w:before="185"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18 </w:t>
      </w:r>
      <w:r w:rsidR="00B304DC">
        <w:rPr>
          <w:noProof/>
        </w:rPr>
        <mc:AlternateContent>
          <mc:Choice Requires="wps">
            <w:drawing>
              <wp:anchor distT="4294967295" distB="4294967295" distL="114300" distR="114300" simplePos="0" relativeHeight="251767808" behindDoc="1" locked="0" layoutInCell="0" allowOverlap="1" wp14:anchorId="57DE524D">
                <wp:simplePos x="0" y="0"/>
                <wp:positionH relativeFrom="page">
                  <wp:posOffset>528320</wp:posOffset>
                </wp:positionH>
                <wp:positionV relativeFrom="page">
                  <wp:posOffset>462914</wp:posOffset>
                </wp:positionV>
                <wp:extent cx="4259580" cy="0"/>
                <wp:effectExtent l="0" t="0" r="26670" b="19050"/>
                <wp:wrapNone/>
                <wp:docPr id="58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56CFD" id="Line 109" o:spid="_x0000_s1026" style="position:absolute;z-index:-251548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OGQIAACwEAAAOAAAAZHJzL2Uyb0RvYy54bWysU02P2jAQvVfqf7B8h3xso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DfGv3OGQIAACw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68832" behindDoc="1" locked="0" layoutInCell="0" allowOverlap="1" wp14:anchorId="5EB0034B">
                <wp:simplePos x="0" y="0"/>
                <wp:positionH relativeFrom="page">
                  <wp:posOffset>528320</wp:posOffset>
                </wp:positionH>
                <wp:positionV relativeFrom="page">
                  <wp:posOffset>471169</wp:posOffset>
                </wp:positionV>
                <wp:extent cx="4259580" cy="0"/>
                <wp:effectExtent l="0" t="0" r="26670" b="19050"/>
                <wp:wrapNone/>
                <wp:docPr id="58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8C6BF" id="Line 110" o:spid="_x0000_s1026" style="position:absolute;z-index:-251547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W3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B3F5bc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69856" behindDoc="1" locked="0" layoutInCell="0" allowOverlap="1" wp14:anchorId="1274FC30">
                <wp:simplePos x="0" y="0"/>
                <wp:positionH relativeFrom="page">
                  <wp:posOffset>539750</wp:posOffset>
                </wp:positionH>
                <wp:positionV relativeFrom="page">
                  <wp:posOffset>6909434</wp:posOffset>
                </wp:positionV>
                <wp:extent cx="4248150" cy="0"/>
                <wp:effectExtent l="0" t="0" r="19050" b="19050"/>
                <wp:wrapNone/>
                <wp:docPr id="58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94DE7" id="Line 111" o:spid="_x0000_s1026" style="position:absolute;z-index:-251546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f/GgIAACwEAAAOAAAAZHJzL2Uyb0RvYy54bWysU9uO2yAQfa/Uf0C8J77UyS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DXMqf/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70880" behindDoc="1" locked="0" layoutInCell="0" allowOverlap="1" wp14:anchorId="449AB904">
                <wp:simplePos x="0" y="0"/>
                <wp:positionH relativeFrom="page">
                  <wp:posOffset>539750</wp:posOffset>
                </wp:positionH>
                <wp:positionV relativeFrom="page">
                  <wp:posOffset>6917689</wp:posOffset>
                </wp:positionV>
                <wp:extent cx="4248150" cy="0"/>
                <wp:effectExtent l="0" t="0" r="19050" b="19050"/>
                <wp:wrapNone/>
                <wp:docPr id="58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97FCE" id="Line 112" o:spid="_x0000_s1026" style="position:absolute;z-index:-251545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1I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JbIqR&#10;Ih2I9CgUR1mWh+n0xpWQtFJbG/qjJ/VsHjX94ZDSq5aoPY8sX84GLmbhRvLmSnCcgRq7/qtmkEMO&#10;XsdRnRrbBUgYAjpFRc43RfjJIwo/i7yYZRMQjg6xhJTDRWOd/8J1h4JRYQmsIzA5PjofiJBySAl1&#10;lN4IKaPgUqG+wtM7QA4Rp6VgIRgdu9+tpEVHAiuTf84f8nns6l2a1QfFIljLCVtfbU+EvNhQXKqA&#10;B60Anat12Ymf83S+nq1nxajIp+tRkdb16GGzKkbTTfZp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GsofUg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577203">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27" w:name="Pg29"/>
      <w:bookmarkEnd w:id="27"/>
      <w:r>
        <w:rPr>
          <w:rFonts w:ascii="Tw Cen MT Italic" w:hAnsi="Tw Cen MT Italic" w:cs="Tw Cen MT Italic"/>
          <w:i/>
          <w:iCs/>
          <w:color w:val="2B2A29"/>
          <w:sz w:val="20"/>
          <w:szCs w:val="20"/>
        </w:rPr>
        <w:t xml:space="preserve">Education and Training Policy </w:t>
      </w:r>
    </w:p>
    <w:p w:rsidR="00030353" w:rsidRDefault="00BB416A">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2"/>
          <w:sz w:val="24"/>
          <w:szCs w:val="24"/>
        </w:rPr>
        <w:t>Tanzania’s cooperation with other countries regionaly and inter</w:t>
      </w:r>
      <w:r w:rsidR="00B951CA">
        <w:rPr>
          <w:rFonts w:ascii="Book Antiqua" w:hAnsi="Book Antiqua" w:cs="Book Antiqua"/>
          <w:color w:val="201D1E"/>
          <w:spacing w:val="-2"/>
          <w:sz w:val="24"/>
          <w:szCs w:val="24"/>
        </w:rPr>
        <w:t>-</w:t>
      </w:r>
      <w:r>
        <w:rPr>
          <w:rFonts w:ascii="Book Antiqua" w:hAnsi="Book Antiqua" w:cs="Book Antiqua"/>
          <w:color w:val="201D1E"/>
          <w:spacing w:val="-2"/>
          <w:sz w:val="24"/>
          <w:szCs w:val="24"/>
        </w:rPr>
        <w:t xml:space="preserve"> nationaly has necessitated  the adjustment of policies tak</w:t>
      </w:r>
      <w:r w:rsidR="00E22301">
        <w:rPr>
          <w:rFonts w:ascii="Book Antiqua" w:hAnsi="Book Antiqua" w:cs="Book Antiqua"/>
          <w:color w:val="201D1E"/>
          <w:spacing w:val="-2"/>
          <w:sz w:val="24"/>
          <w:szCs w:val="24"/>
        </w:rPr>
        <w:t>ing</w:t>
      </w:r>
      <w:r>
        <w:rPr>
          <w:rFonts w:ascii="Book Antiqua" w:hAnsi="Book Antiqua" w:cs="Book Antiqua"/>
          <w:color w:val="201D1E"/>
          <w:spacing w:val="-2"/>
          <w:sz w:val="24"/>
          <w:szCs w:val="24"/>
        </w:rPr>
        <w:t xml:space="preserve"> into account issues related to cooperation </w:t>
      </w:r>
      <w:r w:rsidR="00E22301">
        <w:rPr>
          <w:rFonts w:ascii="Book Antiqua" w:hAnsi="Book Antiqua" w:cs="Book Antiqua"/>
          <w:color w:val="201D1E"/>
          <w:spacing w:val="-2"/>
          <w:sz w:val="24"/>
          <w:szCs w:val="24"/>
        </w:rPr>
        <w:t>and understanding</w:t>
      </w:r>
      <w:r w:rsidR="004909A1">
        <w:rPr>
          <w:rFonts w:ascii="Book Antiqua" w:hAnsi="Book Antiqua" w:cs="Book Antiqua"/>
          <w:color w:val="201D1E"/>
          <w:w w:val="103"/>
          <w:sz w:val="24"/>
          <w:szCs w:val="24"/>
        </w:rPr>
        <w:t xml:space="preserve">. </w:t>
      </w:r>
      <w:r w:rsidR="00E22301">
        <w:rPr>
          <w:rFonts w:ascii="Book Antiqua" w:hAnsi="Book Antiqua" w:cs="Book Antiqua"/>
          <w:color w:val="201D1E"/>
          <w:w w:val="103"/>
          <w:sz w:val="24"/>
          <w:szCs w:val="24"/>
        </w:rPr>
        <w:t>The issues include harmonization of curriculums</w:t>
      </w:r>
      <w:r w:rsidR="004909A1">
        <w:rPr>
          <w:rFonts w:ascii="Book Antiqua" w:hAnsi="Book Antiqua" w:cs="Book Antiqua"/>
          <w:color w:val="201D1E"/>
          <w:spacing w:val="3"/>
          <w:sz w:val="24"/>
          <w:szCs w:val="24"/>
        </w:rPr>
        <w:t xml:space="preserve">;  </w:t>
      </w:r>
      <w:r w:rsidR="00E22301">
        <w:rPr>
          <w:rFonts w:ascii="Book Antiqua" w:hAnsi="Book Antiqua" w:cs="Book Antiqua"/>
          <w:color w:val="201D1E"/>
          <w:spacing w:val="3"/>
          <w:sz w:val="24"/>
          <w:szCs w:val="24"/>
        </w:rPr>
        <w:t xml:space="preserve">harmonization of standards of education and training </w:t>
      </w:r>
      <w:r w:rsidR="004909A1">
        <w:rPr>
          <w:rFonts w:ascii="Book Antiqua" w:hAnsi="Book Antiqua" w:cs="Book Antiqua"/>
          <w:color w:val="201D1E"/>
          <w:sz w:val="24"/>
          <w:szCs w:val="24"/>
        </w:rPr>
        <w:t xml:space="preserve">; </w:t>
      </w:r>
      <w:r w:rsidR="00B951CA">
        <w:rPr>
          <w:rFonts w:ascii="Book Antiqua" w:hAnsi="Book Antiqua" w:cs="Book Antiqua"/>
          <w:color w:val="201D1E"/>
          <w:sz w:val="24"/>
          <w:szCs w:val="24"/>
        </w:rPr>
        <w:t>a</w:t>
      </w:r>
      <w:r w:rsidR="00E22301">
        <w:rPr>
          <w:rFonts w:ascii="Book Antiqua" w:hAnsi="Book Antiqua" w:cs="Book Antiqua"/>
          <w:color w:val="201D1E"/>
          <w:sz w:val="24"/>
          <w:szCs w:val="24"/>
        </w:rPr>
        <w:t>ssessment and issuing of awards</w:t>
      </w:r>
      <w:r w:rsidR="004909A1">
        <w:rPr>
          <w:rFonts w:ascii="Book Antiqua" w:hAnsi="Book Antiqua" w:cs="Book Antiqua"/>
          <w:color w:val="201D1E"/>
          <w:sz w:val="24"/>
          <w:szCs w:val="24"/>
        </w:rPr>
        <w:t xml:space="preserve">; </w:t>
      </w:r>
      <w:r w:rsidR="00B951CA">
        <w:rPr>
          <w:rFonts w:ascii="Book Antiqua" w:hAnsi="Book Antiqua" w:cs="Book Antiqua"/>
          <w:color w:val="201D1E"/>
          <w:sz w:val="24"/>
          <w:szCs w:val="24"/>
        </w:rPr>
        <w:t>e</w:t>
      </w:r>
      <w:r w:rsidR="00E22301">
        <w:rPr>
          <w:rFonts w:ascii="Book Antiqua" w:hAnsi="Book Antiqua" w:cs="Book Antiqua"/>
          <w:color w:val="201D1E"/>
          <w:sz w:val="24"/>
          <w:szCs w:val="24"/>
        </w:rPr>
        <w:t>limination of illiteracy together with the harmonization of qualifications for joining education and training colleges</w:t>
      </w:r>
      <w:r w:rsidR="004909A1">
        <w:rPr>
          <w:rFonts w:ascii="Book Antiqua" w:hAnsi="Book Antiqua" w:cs="Book Antiqua"/>
          <w:color w:val="201D1E"/>
          <w:w w:val="104"/>
          <w:sz w:val="24"/>
          <w:szCs w:val="24"/>
        </w:rPr>
        <w:t xml:space="preserve">; </w:t>
      </w:r>
      <w:r w:rsidR="00E22301">
        <w:rPr>
          <w:rFonts w:ascii="Book Antiqua" w:hAnsi="Book Antiqua" w:cs="Book Antiqua"/>
          <w:color w:val="201D1E"/>
          <w:w w:val="104"/>
          <w:sz w:val="24"/>
          <w:szCs w:val="24"/>
        </w:rPr>
        <w:t xml:space="preserve">and harmonization of education structures and </w:t>
      </w:r>
      <w:r w:rsidR="00A072F6">
        <w:rPr>
          <w:rFonts w:ascii="Book Antiqua" w:hAnsi="Book Antiqua" w:cs="Book Antiqua"/>
          <w:color w:val="201D1E"/>
          <w:w w:val="104"/>
          <w:sz w:val="24"/>
          <w:szCs w:val="24"/>
        </w:rPr>
        <w:t>qualifications of graduates regionally</w:t>
      </w:r>
      <w:r w:rsidR="004909A1">
        <w:rPr>
          <w:rFonts w:ascii="Book Antiqua" w:hAnsi="Book Antiqua" w:cs="Book Antiqua"/>
          <w:color w:val="201D1E"/>
          <w:w w:val="101"/>
          <w:sz w:val="24"/>
          <w:szCs w:val="24"/>
        </w:rPr>
        <w:t xml:space="preserve">. </w:t>
      </w:r>
      <w:r w:rsidR="00A072F6">
        <w:rPr>
          <w:rFonts w:ascii="Book Antiqua" w:hAnsi="Book Antiqua" w:cs="Book Antiqua"/>
          <w:color w:val="201D1E"/>
          <w:w w:val="101"/>
          <w:sz w:val="24"/>
          <w:szCs w:val="24"/>
        </w:rPr>
        <w:t xml:space="preserve">Also, as </w:t>
      </w:r>
      <w:r w:rsidR="004909A1">
        <w:rPr>
          <w:rFonts w:ascii="Book Antiqua" w:hAnsi="Book Antiqua" w:cs="Book Antiqua"/>
          <w:color w:val="201D1E"/>
          <w:w w:val="101"/>
          <w:sz w:val="24"/>
          <w:szCs w:val="24"/>
        </w:rPr>
        <w:t>Tanzania</w:t>
      </w:r>
      <w:r w:rsidR="00A072F6">
        <w:rPr>
          <w:rFonts w:ascii="Book Antiqua" w:hAnsi="Book Antiqua" w:cs="Book Antiqua"/>
          <w:color w:val="201D1E"/>
          <w:w w:val="101"/>
          <w:sz w:val="24"/>
          <w:szCs w:val="24"/>
        </w:rPr>
        <w:t xml:space="preserve"> is not an island, this Policy focus on strengthening understanding in education and training to provide a Tanzanian with skill, competence and ability to confront the requirements arising from the labour market  and life in general</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20"/>
        <w:rPr>
          <w:rFonts w:ascii="Book Antiqua" w:hAnsi="Book Antiqua" w:cs="Book Antiqua"/>
          <w:color w:val="201D1E"/>
          <w:sz w:val="24"/>
          <w:szCs w:val="24"/>
        </w:rPr>
      </w:pPr>
    </w:p>
    <w:p w:rsidR="00030353" w:rsidRDefault="004909A1">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2.1. </w:t>
      </w:r>
      <w:r w:rsidR="003E5D82">
        <w:rPr>
          <w:rFonts w:ascii="Book Antiqua Bold" w:hAnsi="Book Antiqua Bold" w:cs="Book Antiqua Bold"/>
          <w:color w:val="201D1E"/>
          <w:sz w:val="24"/>
          <w:szCs w:val="24"/>
        </w:rPr>
        <w:t>Vision</w:t>
      </w:r>
      <w:r>
        <w:rPr>
          <w:rFonts w:ascii="Book Antiqua Bold" w:hAnsi="Book Antiqua Bold" w:cs="Book Antiqua Bold"/>
          <w:color w:val="201D1E"/>
          <w:sz w:val="24"/>
          <w:szCs w:val="24"/>
        </w:rPr>
        <w:t xml:space="preserve">, </w:t>
      </w:r>
      <w:r w:rsidR="003E5D82">
        <w:rPr>
          <w:rFonts w:ascii="Book Antiqua Bold" w:hAnsi="Book Antiqua Bold" w:cs="Book Antiqua Bold"/>
          <w:color w:val="201D1E"/>
          <w:sz w:val="24"/>
          <w:szCs w:val="24"/>
        </w:rPr>
        <w:t>mission and goals of the policy</w:t>
      </w:r>
    </w:p>
    <w:p w:rsidR="00030353" w:rsidRDefault="00382BF1">
      <w:pPr>
        <w:widowControl w:val="0"/>
        <w:autoSpaceDE w:val="0"/>
        <w:autoSpaceDN w:val="0"/>
        <w:adjustRightInd w:val="0"/>
        <w:spacing w:before="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1"/>
          <w:sz w:val="24"/>
          <w:szCs w:val="24"/>
        </w:rPr>
        <w:t>The bas</w:t>
      </w:r>
      <w:r w:rsidR="00D05D3B">
        <w:rPr>
          <w:rFonts w:ascii="Book Antiqua" w:hAnsi="Book Antiqua" w:cs="Book Antiqua"/>
          <w:color w:val="201D1E"/>
          <w:w w:val="101"/>
          <w:sz w:val="24"/>
          <w:szCs w:val="24"/>
        </w:rPr>
        <w:t>is</w:t>
      </w:r>
      <w:r>
        <w:rPr>
          <w:rFonts w:ascii="Book Antiqua" w:hAnsi="Book Antiqua" w:cs="Book Antiqua"/>
          <w:color w:val="201D1E"/>
          <w:w w:val="101"/>
          <w:sz w:val="24"/>
          <w:szCs w:val="24"/>
        </w:rPr>
        <w:t xml:space="preserve"> for education and training will concentrate on providing a Tanzanian </w:t>
      </w:r>
      <w:r w:rsidR="00D05D3B">
        <w:rPr>
          <w:rFonts w:ascii="Book Antiqua" w:hAnsi="Book Antiqua" w:cs="Book Antiqua"/>
          <w:color w:val="201D1E"/>
          <w:w w:val="101"/>
          <w:sz w:val="24"/>
          <w:szCs w:val="24"/>
        </w:rPr>
        <w:t>with better child care foundation, ethics, skills, competence and enable them to become self relient</w:t>
      </w:r>
      <w:r w:rsidR="004909A1">
        <w:rPr>
          <w:rFonts w:ascii="Book Antiqua" w:hAnsi="Book Antiqua" w:cs="Book Antiqua"/>
          <w:color w:val="201D1E"/>
          <w:w w:val="103"/>
          <w:sz w:val="24"/>
          <w:szCs w:val="24"/>
        </w:rPr>
        <w:t xml:space="preserve">. </w:t>
      </w:r>
      <w:r w:rsidR="00D05D3B">
        <w:rPr>
          <w:rFonts w:ascii="Book Antiqua" w:hAnsi="Book Antiqua" w:cs="Book Antiqua"/>
          <w:color w:val="201D1E"/>
          <w:w w:val="103"/>
          <w:sz w:val="24"/>
          <w:szCs w:val="24"/>
        </w:rPr>
        <w:t xml:space="preserve">Education for self reliance will continue </w:t>
      </w:r>
      <w:r w:rsidR="00243DEF">
        <w:rPr>
          <w:rFonts w:ascii="Book Antiqua" w:hAnsi="Book Antiqua" w:cs="Book Antiqua"/>
          <w:color w:val="201D1E"/>
          <w:w w:val="103"/>
          <w:sz w:val="24"/>
          <w:szCs w:val="24"/>
        </w:rPr>
        <w:t>to guide the provision of education and training taking into account changes that take place in the society, politically, economically</w:t>
      </w:r>
      <w:r w:rsidR="00B951CA">
        <w:rPr>
          <w:rFonts w:ascii="Book Antiqua" w:hAnsi="Book Antiqua" w:cs="Book Antiqua"/>
          <w:color w:val="201D1E"/>
          <w:w w:val="103"/>
          <w:sz w:val="24"/>
          <w:szCs w:val="24"/>
        </w:rPr>
        <w:t>,</w:t>
      </w:r>
      <w:r w:rsidR="00243DEF">
        <w:rPr>
          <w:rFonts w:ascii="Book Antiqua" w:hAnsi="Book Antiqua" w:cs="Book Antiqua"/>
          <w:color w:val="201D1E"/>
          <w:w w:val="103"/>
          <w:sz w:val="24"/>
          <w:szCs w:val="24"/>
        </w:rPr>
        <w:t xml:space="preserve"> scientifically and technologically</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2.1.1. </w:t>
      </w:r>
      <w:r w:rsidR="00243DEF">
        <w:rPr>
          <w:rFonts w:ascii="Book Antiqua Bold" w:hAnsi="Book Antiqua Bold" w:cs="Book Antiqua Bold"/>
          <w:color w:val="201D1E"/>
          <w:sz w:val="24"/>
          <w:szCs w:val="24"/>
        </w:rPr>
        <w:t xml:space="preserve">Vision </w:t>
      </w:r>
    </w:p>
    <w:p w:rsidR="00030353" w:rsidRDefault="005609A5">
      <w:pPr>
        <w:widowControl w:val="0"/>
        <w:autoSpaceDE w:val="0"/>
        <w:autoSpaceDN w:val="0"/>
        <w:adjustRightInd w:val="0"/>
        <w:spacing w:before="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2"/>
          <w:sz w:val="24"/>
          <w:szCs w:val="24"/>
        </w:rPr>
        <w:t>To have an educated and knowledgeable Tanzanian, skilled, proficient with ability and positive outlook so as to be able to contribute in bringing about National development</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2.1.2. </w:t>
      </w:r>
      <w:r w:rsidR="005609A5">
        <w:rPr>
          <w:rFonts w:ascii="Book Antiqua Bold" w:hAnsi="Book Antiqua Bold" w:cs="Book Antiqua Bold"/>
          <w:color w:val="201D1E"/>
          <w:sz w:val="24"/>
          <w:szCs w:val="24"/>
        </w:rPr>
        <w:t xml:space="preserve">Mission </w:t>
      </w:r>
    </w:p>
    <w:p w:rsidR="00030353" w:rsidRDefault="005609A5">
      <w:pPr>
        <w:widowControl w:val="0"/>
        <w:autoSpaceDE w:val="0"/>
        <w:autoSpaceDN w:val="0"/>
        <w:adjustRightInd w:val="0"/>
        <w:spacing w:before="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3"/>
          <w:sz w:val="24"/>
          <w:szCs w:val="24"/>
        </w:rPr>
        <w:t>To enhance the quality of education and training and provide for structures and procedures that will produce many educated Tanzanians and those willing to educate themselves farther so that they could contribute in the attainment of the development goals of our Nation</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19 </w:t>
      </w:r>
      <w:r w:rsidR="00B304DC">
        <w:rPr>
          <w:noProof/>
        </w:rPr>
        <mc:AlternateContent>
          <mc:Choice Requires="wps">
            <w:drawing>
              <wp:anchor distT="4294967295" distB="4294967295" distL="114300" distR="114300" simplePos="0" relativeHeight="251771904" behindDoc="1" locked="0" layoutInCell="0" allowOverlap="1" wp14:anchorId="66099B04">
                <wp:simplePos x="0" y="0"/>
                <wp:positionH relativeFrom="page">
                  <wp:posOffset>534035</wp:posOffset>
                </wp:positionH>
                <wp:positionV relativeFrom="page">
                  <wp:posOffset>462914</wp:posOffset>
                </wp:positionV>
                <wp:extent cx="4253865" cy="0"/>
                <wp:effectExtent l="0" t="0" r="32385" b="19050"/>
                <wp:wrapNone/>
                <wp:docPr id="58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60CF9" id="Line 113" o:spid="_x0000_s1026" style="position:absolute;z-index:-251544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f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APgIHxkCAAAs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72928" behindDoc="1" locked="0" layoutInCell="0" allowOverlap="1" wp14:anchorId="4D7E69F0">
                <wp:simplePos x="0" y="0"/>
                <wp:positionH relativeFrom="page">
                  <wp:posOffset>534035</wp:posOffset>
                </wp:positionH>
                <wp:positionV relativeFrom="page">
                  <wp:posOffset>471169</wp:posOffset>
                </wp:positionV>
                <wp:extent cx="4253865" cy="0"/>
                <wp:effectExtent l="0" t="0" r="32385" b="19050"/>
                <wp:wrapNone/>
                <wp:docPr id="58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8013" id="Line 114" o:spid="_x0000_s1026" style="position:absolute;z-index:-251543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bv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E4fRu8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73952" behindDoc="1" locked="0" layoutInCell="0" allowOverlap="1" wp14:anchorId="3BB531D0">
                <wp:simplePos x="0" y="0"/>
                <wp:positionH relativeFrom="page">
                  <wp:posOffset>539750</wp:posOffset>
                </wp:positionH>
                <wp:positionV relativeFrom="page">
                  <wp:posOffset>6909434</wp:posOffset>
                </wp:positionV>
                <wp:extent cx="4248150" cy="0"/>
                <wp:effectExtent l="0" t="0" r="19050" b="19050"/>
                <wp:wrapNone/>
                <wp:docPr id="58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73A6D" id="Line 115" o:spid="_x0000_s1026" style="position:absolute;z-index:-251542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40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NYnTjQ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74976" behindDoc="1" locked="0" layoutInCell="0" allowOverlap="1" wp14:anchorId="37DE2FE0">
                <wp:simplePos x="0" y="0"/>
                <wp:positionH relativeFrom="page">
                  <wp:posOffset>539750</wp:posOffset>
                </wp:positionH>
                <wp:positionV relativeFrom="page">
                  <wp:posOffset>6917689</wp:posOffset>
                </wp:positionV>
                <wp:extent cx="4248150" cy="0"/>
                <wp:effectExtent l="0" t="0" r="19050" b="19050"/>
                <wp:wrapNone/>
                <wp:docPr id="58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BD0CC" id="Line 116" o:spid="_x0000_s1026" style="position:absolute;z-index:-2515415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SD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JLMdI&#10;kQ5EehSKoyybhun0xpWQtFJbG/qjJ/VsHjX94ZDSq5aoPY8sX84GLmbhRvLmSnCcgRq7/qtmkEMO&#10;XsdRnRrbBUgYAjpFRc43RfjJIwo/i7yYZRMQjg6xhJTDRWOd/8J1h4JRYQmsIzA5PjofiJBySAl1&#10;lN4IKaPgUqG+wtM7QA4Rp6VgIRgdu9+tpEVHAiuTf84f8nns6l2a1QfFIljLCVtfbU+EvNhQXKqA&#10;B60Anat12Ymf83S+nq1nxajIp+tRkdb16GGzKkbTTfZp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Go9lIM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3838F2">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28" w:name="Pg30"/>
      <w:bookmarkEnd w:id="28"/>
      <w:r>
        <w:rPr>
          <w:rFonts w:ascii="Tw Cen MT Italic" w:hAnsi="Tw Cen MT Italic" w:cs="Tw Cen MT Italic"/>
          <w:i/>
          <w:iCs/>
          <w:color w:val="2B2A29"/>
          <w:sz w:val="20"/>
          <w:szCs w:val="20"/>
        </w:rPr>
        <w:t>Education and training Policy</w:t>
      </w:r>
    </w:p>
    <w:p w:rsidR="00030353" w:rsidRDefault="004909A1">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2.2. </w:t>
      </w:r>
      <w:r w:rsidR="00894E62">
        <w:rPr>
          <w:rFonts w:ascii="Book Antiqua Bold" w:hAnsi="Book Antiqua Bold" w:cs="Book Antiqua Bold"/>
          <w:color w:val="201D1E"/>
          <w:sz w:val="24"/>
          <w:szCs w:val="24"/>
        </w:rPr>
        <w:t>Goals of this Policy</w:t>
      </w:r>
    </w:p>
    <w:p w:rsidR="00030353" w:rsidRDefault="004909A1">
      <w:pPr>
        <w:widowControl w:val="0"/>
        <w:autoSpaceDE w:val="0"/>
        <w:autoSpaceDN w:val="0"/>
        <w:adjustRightInd w:val="0"/>
        <w:spacing w:before="4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2.2.1. </w:t>
      </w:r>
      <w:r w:rsidR="00555DC8">
        <w:rPr>
          <w:rFonts w:ascii="Book Antiqua Bold" w:hAnsi="Book Antiqua Bold" w:cs="Book Antiqua Bold"/>
          <w:color w:val="201D1E"/>
          <w:sz w:val="24"/>
          <w:szCs w:val="24"/>
        </w:rPr>
        <w:t>Fundamental</w:t>
      </w:r>
      <w:r w:rsidR="00894E62">
        <w:rPr>
          <w:rFonts w:ascii="Book Antiqua Bold" w:hAnsi="Book Antiqua Bold" w:cs="Book Antiqua Bold"/>
          <w:color w:val="201D1E"/>
          <w:sz w:val="24"/>
          <w:szCs w:val="24"/>
        </w:rPr>
        <w:t xml:space="preserve"> Goal</w:t>
      </w:r>
      <w:r>
        <w:rPr>
          <w:rFonts w:ascii="Book Antiqua Bold" w:hAnsi="Book Antiqua Bold" w:cs="Book Antiqua Bold"/>
          <w:color w:val="201D1E"/>
          <w:sz w:val="24"/>
          <w:szCs w:val="24"/>
        </w:rPr>
        <w:t>:</w:t>
      </w:r>
    </w:p>
    <w:p w:rsidR="00030353" w:rsidRDefault="00ED583A">
      <w:pPr>
        <w:widowControl w:val="0"/>
        <w:autoSpaceDE w:val="0"/>
        <w:autoSpaceDN w:val="0"/>
        <w:adjustRightInd w:val="0"/>
        <w:spacing w:before="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1"/>
          <w:sz w:val="24"/>
          <w:szCs w:val="24"/>
        </w:rPr>
        <w:t>To have knowledgeable Tanzanians, skilled and proficient to be able to contribute quickly to the National development and withstand competition</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20"/>
        <w:rPr>
          <w:rFonts w:ascii="Book Antiqua" w:hAnsi="Book Antiqua" w:cs="Book Antiqua"/>
          <w:color w:val="201D1E"/>
          <w:sz w:val="24"/>
          <w:szCs w:val="24"/>
        </w:rPr>
      </w:pPr>
    </w:p>
    <w:p w:rsidR="00030353" w:rsidRDefault="004909A1">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2.2.2. </w:t>
      </w:r>
      <w:r w:rsidR="00ED583A">
        <w:rPr>
          <w:rFonts w:ascii="Book Antiqua Bold" w:hAnsi="Book Antiqua Bold" w:cs="Book Antiqua Bold"/>
          <w:color w:val="201D1E"/>
          <w:sz w:val="24"/>
          <w:szCs w:val="24"/>
        </w:rPr>
        <w:t>Specific Goals</w:t>
      </w:r>
    </w:p>
    <w:p w:rsidR="00030353" w:rsidRDefault="00ED583A">
      <w:pPr>
        <w:widowControl w:val="0"/>
        <w:autoSpaceDE w:val="0"/>
        <w:autoSpaceDN w:val="0"/>
        <w:adjustRightInd w:val="0"/>
        <w:spacing w:before="4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The specific goals of the policy are</w:t>
      </w:r>
      <w:r w:rsidR="004909A1">
        <w:rPr>
          <w:rFonts w:ascii="Book Antiqua" w:hAnsi="Book Antiqua" w:cs="Book Antiqua"/>
          <w:color w:val="201D1E"/>
          <w:sz w:val="24"/>
          <w:szCs w:val="24"/>
        </w:rPr>
        <w:t xml:space="preserve">: </w:t>
      </w:r>
    </w:p>
    <w:p w:rsidR="00030353" w:rsidRDefault="004909A1" w:rsidP="00406278">
      <w:pPr>
        <w:widowControl w:val="0"/>
        <w:tabs>
          <w:tab w:val="left" w:pos="1153"/>
        </w:tabs>
        <w:autoSpaceDE w:val="0"/>
        <w:autoSpaceDN w:val="0"/>
        <w:adjustRightInd w:val="0"/>
        <w:spacing w:before="4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 </w:t>
      </w:r>
      <w:r>
        <w:rPr>
          <w:rFonts w:ascii="Book Antiqua" w:hAnsi="Book Antiqua" w:cs="Book Antiqua"/>
          <w:color w:val="201D1E"/>
          <w:sz w:val="24"/>
          <w:szCs w:val="24"/>
        </w:rPr>
        <w:tab/>
      </w:r>
      <w:r w:rsidR="0058204F">
        <w:rPr>
          <w:rFonts w:ascii="Book Antiqua" w:hAnsi="Book Antiqua" w:cs="Book Antiqua"/>
          <w:color w:val="201D1E"/>
          <w:sz w:val="24"/>
          <w:szCs w:val="24"/>
        </w:rPr>
        <w:t>S</w:t>
      </w:r>
      <w:r w:rsidR="0058204F" w:rsidRPr="00CB3446">
        <w:rPr>
          <w:rFonts w:ascii="Book Antiqua" w:hAnsi="Book Antiqua" w:cs="Book Antiqua"/>
          <w:color w:val="201D1E"/>
          <w:sz w:val="24"/>
          <w:szCs w:val="24"/>
          <w:highlight w:val="yellow"/>
        </w:rPr>
        <w:t>tructure, systems</w:t>
      </w:r>
      <w:r w:rsidR="00406278" w:rsidRPr="00CB3446">
        <w:rPr>
          <w:rFonts w:ascii="Book Antiqua" w:hAnsi="Book Antiqua" w:cs="Book Antiqua"/>
          <w:color w:val="201D1E"/>
          <w:sz w:val="24"/>
          <w:szCs w:val="24"/>
          <w:highlight w:val="yellow"/>
        </w:rPr>
        <w:t xml:space="preserve"> and extended procedures</w:t>
      </w:r>
      <w:r w:rsidR="00406278">
        <w:rPr>
          <w:rFonts w:ascii="Book Antiqua" w:hAnsi="Book Antiqua" w:cs="Book Antiqua"/>
          <w:color w:val="201D1E"/>
          <w:sz w:val="24"/>
          <w:szCs w:val="24"/>
        </w:rPr>
        <w:t xml:space="preserve"> for enabling a Tanzanian to develop themselves in various ways in academic and educational aspect</w:t>
      </w:r>
      <w:r>
        <w:rPr>
          <w:rFonts w:ascii="Book Antiqua" w:hAnsi="Book Antiqua" w:cs="Book Antiqua"/>
          <w:color w:val="201D1E"/>
          <w:sz w:val="24"/>
          <w:szCs w:val="24"/>
        </w:rPr>
        <w:t xml:space="preserve">; </w:t>
      </w:r>
    </w:p>
    <w:p w:rsidR="00030353" w:rsidRDefault="004909A1" w:rsidP="00406278">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 </w:t>
      </w:r>
      <w:r>
        <w:rPr>
          <w:rFonts w:ascii="Book Antiqua" w:hAnsi="Book Antiqua" w:cs="Book Antiqua"/>
          <w:color w:val="201D1E"/>
          <w:sz w:val="24"/>
          <w:szCs w:val="24"/>
        </w:rPr>
        <w:tab/>
      </w:r>
      <w:r w:rsidR="00406278" w:rsidRPr="00CB3446">
        <w:rPr>
          <w:rFonts w:ascii="Book Antiqua" w:hAnsi="Book Antiqua" w:cs="Book Antiqua"/>
          <w:color w:val="201D1E"/>
          <w:sz w:val="24"/>
          <w:szCs w:val="24"/>
          <w:highlight w:val="yellow"/>
        </w:rPr>
        <w:t>Quality education and training</w:t>
      </w:r>
      <w:r w:rsidR="00406278">
        <w:rPr>
          <w:rFonts w:ascii="Book Antiqua" w:hAnsi="Book Antiqua" w:cs="Book Antiqua"/>
          <w:color w:val="201D1E"/>
          <w:sz w:val="24"/>
          <w:szCs w:val="24"/>
        </w:rPr>
        <w:t xml:space="preserve"> recognized nationally, regionally and internationally</w:t>
      </w:r>
      <w:r>
        <w:rPr>
          <w:rFonts w:ascii="Book Antiqua" w:hAnsi="Book Antiqua" w:cs="Book Antiqua"/>
          <w:color w:val="201D1E"/>
          <w:sz w:val="24"/>
          <w:szCs w:val="24"/>
        </w:rPr>
        <w:t xml:space="preserve">; </w:t>
      </w:r>
    </w:p>
    <w:p w:rsidR="00030353" w:rsidRDefault="004909A1" w:rsidP="00406278">
      <w:pPr>
        <w:widowControl w:val="0"/>
        <w:tabs>
          <w:tab w:val="left" w:pos="1153"/>
        </w:tabs>
        <w:autoSpaceDE w:val="0"/>
        <w:autoSpaceDN w:val="0"/>
        <w:adjustRightInd w:val="0"/>
        <w:spacing w:before="16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(iii) </w:t>
      </w:r>
      <w:r>
        <w:rPr>
          <w:rFonts w:ascii="Book Antiqua" w:hAnsi="Book Antiqua" w:cs="Book Antiqua"/>
          <w:color w:val="201D1E"/>
          <w:sz w:val="24"/>
          <w:szCs w:val="24"/>
        </w:rPr>
        <w:tab/>
      </w:r>
      <w:r w:rsidR="00406278">
        <w:rPr>
          <w:rFonts w:ascii="Book Antiqua" w:hAnsi="Book Antiqua" w:cs="Book Antiqua"/>
          <w:color w:val="201D1E"/>
          <w:sz w:val="24"/>
          <w:szCs w:val="24"/>
        </w:rPr>
        <w:t>Accessibility of different education and training opportunities in the country</w:t>
      </w:r>
      <w:r>
        <w:rPr>
          <w:rFonts w:ascii="Book Antiqua" w:hAnsi="Book Antiqua" w:cs="Book Antiqua"/>
          <w:color w:val="201D1E"/>
          <w:sz w:val="24"/>
          <w:szCs w:val="24"/>
        </w:rPr>
        <w:t xml:space="preserve">; </w:t>
      </w:r>
    </w:p>
    <w:p w:rsidR="00030353" w:rsidRDefault="004909A1">
      <w:pPr>
        <w:widowControl w:val="0"/>
        <w:tabs>
          <w:tab w:val="left" w:pos="1153"/>
        </w:tabs>
        <w:autoSpaceDE w:val="0"/>
        <w:autoSpaceDN w:val="0"/>
        <w:adjustRightInd w:val="0"/>
        <w:spacing w:before="128" w:after="0" w:line="320" w:lineRule="exact"/>
        <w:ind w:left="473" w:right="8"/>
        <w:jc w:val="both"/>
        <w:rPr>
          <w:rFonts w:ascii="Book Antiqua" w:hAnsi="Book Antiqua" w:cs="Book Antiqua"/>
          <w:color w:val="201D1E"/>
          <w:sz w:val="24"/>
          <w:szCs w:val="24"/>
        </w:rPr>
      </w:pPr>
      <w:r>
        <w:rPr>
          <w:rFonts w:ascii="Book Antiqua" w:hAnsi="Book Antiqua" w:cs="Book Antiqua"/>
          <w:color w:val="201D1E"/>
          <w:sz w:val="24"/>
          <w:szCs w:val="24"/>
        </w:rPr>
        <w:t xml:space="preserve">(iv)   </w:t>
      </w:r>
      <w:r w:rsidR="00406278">
        <w:rPr>
          <w:rFonts w:ascii="Book Antiqua" w:hAnsi="Book Antiqua" w:cs="Book Antiqua"/>
          <w:color w:val="201D1E"/>
          <w:sz w:val="24"/>
          <w:szCs w:val="24"/>
        </w:rPr>
        <w:t>An increase of human resources according to national priorities</w:t>
      </w:r>
      <w:r>
        <w:rPr>
          <w:rFonts w:ascii="Book Antiqua" w:hAnsi="Book Antiqua" w:cs="Book Antiqua"/>
          <w:color w:val="201D1E"/>
          <w:sz w:val="24"/>
          <w:szCs w:val="24"/>
        </w:rPr>
        <w:t xml:space="preserve">; </w:t>
      </w:r>
    </w:p>
    <w:p w:rsidR="00030353" w:rsidRDefault="004909A1" w:rsidP="00406278">
      <w:pPr>
        <w:widowControl w:val="0"/>
        <w:tabs>
          <w:tab w:val="left" w:pos="1153"/>
        </w:tabs>
        <w:autoSpaceDE w:val="0"/>
        <w:autoSpaceDN w:val="0"/>
        <w:adjustRightInd w:val="0"/>
        <w:spacing w:before="15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 </w:t>
      </w:r>
      <w:r>
        <w:rPr>
          <w:rFonts w:ascii="Book Antiqua" w:hAnsi="Book Antiqua" w:cs="Book Antiqua"/>
          <w:color w:val="201D1E"/>
          <w:sz w:val="24"/>
          <w:szCs w:val="24"/>
        </w:rPr>
        <w:tab/>
      </w:r>
      <w:r w:rsidR="00406278" w:rsidRPr="00CB3446">
        <w:rPr>
          <w:rFonts w:ascii="Book Antiqua" w:hAnsi="Book Antiqua" w:cs="Book Antiqua"/>
          <w:color w:val="201D1E"/>
          <w:sz w:val="24"/>
          <w:szCs w:val="24"/>
          <w:highlight w:val="yellow"/>
        </w:rPr>
        <w:t>Proper management and administration of education and training</w:t>
      </w:r>
      <w:r w:rsidR="00406278">
        <w:rPr>
          <w:rFonts w:ascii="Book Antiqua" w:hAnsi="Book Antiqua" w:cs="Book Antiqua"/>
          <w:color w:val="201D1E"/>
          <w:sz w:val="24"/>
          <w:szCs w:val="24"/>
        </w:rPr>
        <w:t xml:space="preserve"> in the country</w:t>
      </w:r>
      <w:r>
        <w:rPr>
          <w:rFonts w:ascii="Book Antiqua" w:hAnsi="Book Antiqua" w:cs="Book Antiqua"/>
          <w:color w:val="201D1E"/>
          <w:sz w:val="24"/>
          <w:szCs w:val="24"/>
        </w:rPr>
        <w:t xml:space="preserve">; </w:t>
      </w:r>
    </w:p>
    <w:p w:rsidR="00030353" w:rsidRDefault="004909A1">
      <w:pPr>
        <w:widowControl w:val="0"/>
        <w:tabs>
          <w:tab w:val="left" w:pos="1153"/>
        </w:tabs>
        <w:autoSpaceDE w:val="0"/>
        <w:autoSpaceDN w:val="0"/>
        <w:adjustRightInd w:val="0"/>
        <w:spacing w:before="128" w:after="0" w:line="320" w:lineRule="exact"/>
        <w:ind w:left="473" w:right="8"/>
        <w:jc w:val="both"/>
        <w:rPr>
          <w:rFonts w:ascii="Book Antiqua" w:hAnsi="Book Antiqua" w:cs="Book Antiqua"/>
          <w:color w:val="201D1E"/>
          <w:sz w:val="24"/>
          <w:szCs w:val="24"/>
        </w:rPr>
      </w:pPr>
      <w:r>
        <w:rPr>
          <w:rFonts w:ascii="Book Antiqua" w:hAnsi="Book Antiqua" w:cs="Book Antiqua"/>
          <w:color w:val="201D1E"/>
          <w:w w:val="105"/>
          <w:sz w:val="24"/>
          <w:szCs w:val="24"/>
        </w:rPr>
        <w:t xml:space="preserve">(vi)   </w:t>
      </w:r>
      <w:r w:rsidR="009A7008">
        <w:rPr>
          <w:rFonts w:ascii="Book Antiqua" w:hAnsi="Book Antiqua" w:cs="Book Antiqua"/>
          <w:color w:val="201D1E"/>
          <w:w w:val="105"/>
          <w:sz w:val="24"/>
          <w:szCs w:val="24"/>
        </w:rPr>
        <w:t>A s</w:t>
      </w:r>
      <w:r w:rsidR="009A7008" w:rsidRPr="00CB3446">
        <w:rPr>
          <w:rFonts w:ascii="Book Antiqua" w:hAnsi="Book Antiqua" w:cs="Book Antiqua"/>
          <w:color w:val="201D1E"/>
          <w:w w:val="105"/>
          <w:sz w:val="24"/>
          <w:szCs w:val="24"/>
          <w:highlight w:val="yellow"/>
        </w:rPr>
        <w:t>ustainable structure for financing educati</w:t>
      </w:r>
      <w:r w:rsidR="009A7008">
        <w:rPr>
          <w:rFonts w:ascii="Book Antiqua" w:hAnsi="Book Antiqua" w:cs="Book Antiqua"/>
          <w:color w:val="201D1E"/>
          <w:w w:val="105"/>
          <w:sz w:val="24"/>
          <w:szCs w:val="24"/>
        </w:rPr>
        <w:t>on and training in the country</w:t>
      </w:r>
      <w:r>
        <w:rPr>
          <w:rFonts w:ascii="Book Antiqua" w:hAnsi="Book Antiqua" w:cs="Book Antiqua"/>
          <w:color w:val="201D1E"/>
          <w:sz w:val="24"/>
          <w:szCs w:val="24"/>
        </w:rPr>
        <w:t xml:space="preserve">; </w:t>
      </w:r>
      <w:r w:rsidR="009A7008">
        <w:rPr>
          <w:rFonts w:ascii="Book Antiqua" w:hAnsi="Book Antiqua" w:cs="Book Antiqua"/>
          <w:color w:val="201D1E"/>
          <w:sz w:val="24"/>
          <w:szCs w:val="24"/>
        </w:rPr>
        <w:t>and</w:t>
      </w:r>
    </w:p>
    <w:p w:rsidR="00030353" w:rsidRDefault="004909A1">
      <w:pPr>
        <w:widowControl w:val="0"/>
        <w:tabs>
          <w:tab w:val="left" w:pos="1153"/>
        </w:tabs>
        <w:autoSpaceDE w:val="0"/>
        <w:autoSpaceDN w:val="0"/>
        <w:adjustRightInd w:val="0"/>
        <w:spacing w:before="120" w:after="0" w:line="320" w:lineRule="exact"/>
        <w:ind w:left="473" w:right="8"/>
        <w:jc w:val="both"/>
        <w:rPr>
          <w:rFonts w:ascii="Book Antiqua" w:hAnsi="Book Antiqua" w:cs="Book Antiqua"/>
          <w:color w:val="201D1E"/>
          <w:sz w:val="24"/>
          <w:szCs w:val="24"/>
        </w:rPr>
      </w:pPr>
      <w:r>
        <w:rPr>
          <w:rFonts w:ascii="Book Antiqua" w:hAnsi="Book Antiqua" w:cs="Book Antiqua"/>
          <w:color w:val="201D1E"/>
          <w:spacing w:val="2"/>
          <w:sz w:val="24"/>
          <w:szCs w:val="24"/>
        </w:rPr>
        <w:t xml:space="preserve">(vii)  </w:t>
      </w:r>
      <w:r w:rsidR="009A7008">
        <w:rPr>
          <w:rFonts w:ascii="Book Antiqua" w:hAnsi="Book Antiqua" w:cs="Book Antiqua"/>
          <w:color w:val="201D1E"/>
          <w:spacing w:val="2"/>
          <w:sz w:val="24"/>
          <w:szCs w:val="24"/>
        </w:rPr>
        <w:t xml:space="preserve">An </w:t>
      </w:r>
      <w:r w:rsidR="009A7008" w:rsidRPr="00CB3446">
        <w:rPr>
          <w:rFonts w:ascii="Book Antiqua" w:hAnsi="Book Antiqua" w:cs="Book Antiqua"/>
          <w:color w:val="201D1E"/>
          <w:spacing w:val="2"/>
          <w:sz w:val="24"/>
          <w:szCs w:val="24"/>
          <w:highlight w:val="yellow"/>
        </w:rPr>
        <w:t>education and training structure</w:t>
      </w:r>
      <w:r w:rsidR="009A7008">
        <w:rPr>
          <w:rFonts w:ascii="Book Antiqua" w:hAnsi="Book Antiqua" w:cs="Book Antiqua"/>
          <w:color w:val="201D1E"/>
          <w:spacing w:val="2"/>
          <w:sz w:val="24"/>
          <w:szCs w:val="24"/>
        </w:rPr>
        <w:t xml:space="preserve"> that takes into account cross cutting issues</w:t>
      </w:r>
      <w:r>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9A7008" w:rsidRDefault="009A7008">
      <w:pPr>
        <w:widowControl w:val="0"/>
        <w:autoSpaceDE w:val="0"/>
        <w:autoSpaceDN w:val="0"/>
        <w:adjustRightInd w:val="0"/>
        <w:spacing w:before="185" w:after="0" w:line="276" w:lineRule="exact"/>
        <w:ind w:left="139"/>
        <w:rPr>
          <w:rFonts w:ascii="Tw Cen MT" w:hAnsi="Tw Cen MT" w:cs="Tw Cen MT"/>
          <w:color w:val="2B2A29"/>
          <w:sz w:val="24"/>
          <w:szCs w:val="24"/>
        </w:rPr>
      </w:pPr>
    </w:p>
    <w:p w:rsidR="00030353" w:rsidRDefault="004909A1">
      <w:pPr>
        <w:widowControl w:val="0"/>
        <w:autoSpaceDE w:val="0"/>
        <w:autoSpaceDN w:val="0"/>
        <w:adjustRightInd w:val="0"/>
        <w:spacing w:before="185"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20 </w:t>
      </w:r>
      <w:r w:rsidR="00B304DC">
        <w:rPr>
          <w:noProof/>
        </w:rPr>
        <mc:AlternateContent>
          <mc:Choice Requires="wps">
            <w:drawing>
              <wp:anchor distT="4294967295" distB="4294967295" distL="114300" distR="114300" simplePos="0" relativeHeight="251776000" behindDoc="1" locked="0" layoutInCell="0" allowOverlap="1" wp14:anchorId="0B48D3F1">
                <wp:simplePos x="0" y="0"/>
                <wp:positionH relativeFrom="page">
                  <wp:posOffset>528320</wp:posOffset>
                </wp:positionH>
                <wp:positionV relativeFrom="page">
                  <wp:posOffset>462914</wp:posOffset>
                </wp:positionV>
                <wp:extent cx="4259580" cy="0"/>
                <wp:effectExtent l="0" t="0" r="26670" b="19050"/>
                <wp:wrapNone/>
                <wp:docPr id="58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E435D" id="Line 117" o:spid="_x0000_s1026" style="position:absolute;z-index:-251540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SGEGg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77024" behindDoc="1" locked="0" layoutInCell="0" allowOverlap="1" wp14:anchorId="48684ED8">
                <wp:simplePos x="0" y="0"/>
                <wp:positionH relativeFrom="page">
                  <wp:posOffset>528320</wp:posOffset>
                </wp:positionH>
                <wp:positionV relativeFrom="page">
                  <wp:posOffset>471169</wp:posOffset>
                </wp:positionV>
                <wp:extent cx="4259580" cy="0"/>
                <wp:effectExtent l="0" t="0" r="26670" b="19050"/>
                <wp:wrapNone/>
                <wp:docPr id="58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994F9" id="Line 118" o:spid="_x0000_s1026" style="position:absolute;z-index:-251539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78048" behindDoc="1" locked="0" layoutInCell="0" allowOverlap="1" wp14:anchorId="3D8AE74C">
                <wp:simplePos x="0" y="0"/>
                <wp:positionH relativeFrom="page">
                  <wp:posOffset>539750</wp:posOffset>
                </wp:positionH>
                <wp:positionV relativeFrom="page">
                  <wp:posOffset>6909434</wp:posOffset>
                </wp:positionV>
                <wp:extent cx="4248150" cy="0"/>
                <wp:effectExtent l="0" t="0" r="19050" b="19050"/>
                <wp:wrapNone/>
                <wp:docPr id="57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9F2EC" id="Line 119" o:spid="_x0000_s1026" style="position:absolute;z-index:-251538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BwOGAIAACwEAAAOAAAAZHJzL2Uyb0RvYy54bWysU02P2jAQvVfqf7B8h3w0s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eDgcDh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79072" behindDoc="1" locked="0" layoutInCell="0" allowOverlap="1" wp14:anchorId="40221D27">
                <wp:simplePos x="0" y="0"/>
                <wp:positionH relativeFrom="page">
                  <wp:posOffset>539750</wp:posOffset>
                </wp:positionH>
                <wp:positionV relativeFrom="page">
                  <wp:posOffset>6917689</wp:posOffset>
                </wp:positionV>
                <wp:extent cx="4248150" cy="0"/>
                <wp:effectExtent l="0" t="0" r="19050" b="19050"/>
                <wp:wrapNone/>
                <wp:docPr id="57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B0331" id="Line 120" o:spid="_x0000_s1026" style="position:absolute;z-index:-251537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B8Z0az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9A7008">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29" w:name="Pg31"/>
      <w:bookmarkEnd w:id="29"/>
      <w:r>
        <w:rPr>
          <w:rFonts w:ascii="Tw Cen MT Italic" w:hAnsi="Tw Cen MT Italic" w:cs="Tw Cen MT Italic"/>
          <w:i/>
          <w:iCs/>
          <w:color w:val="2B2A29"/>
          <w:sz w:val="20"/>
          <w:szCs w:val="20"/>
        </w:rPr>
        <w:t>Education and Training Policy</w:t>
      </w:r>
    </w:p>
    <w:p w:rsidR="00030353" w:rsidRDefault="009A7008">
      <w:pPr>
        <w:widowControl w:val="0"/>
        <w:autoSpaceDE w:val="0"/>
        <w:autoSpaceDN w:val="0"/>
        <w:adjustRightInd w:val="0"/>
        <w:spacing w:before="74" w:after="0" w:line="322" w:lineRule="exact"/>
        <w:ind w:left="2283"/>
        <w:rPr>
          <w:rFonts w:ascii="Book Antiqua Bold" w:hAnsi="Book Antiqua Bold" w:cs="Book Antiqua Bold"/>
          <w:color w:val="201D1E"/>
          <w:sz w:val="28"/>
          <w:szCs w:val="28"/>
        </w:rPr>
      </w:pPr>
      <w:r>
        <w:rPr>
          <w:rFonts w:ascii="Book Antiqua Bold" w:hAnsi="Book Antiqua Bold" w:cs="Book Antiqua Bold"/>
          <w:color w:val="201D1E"/>
          <w:sz w:val="28"/>
          <w:szCs w:val="28"/>
        </w:rPr>
        <w:t>CHAPTER THREE</w:t>
      </w:r>
    </w:p>
    <w:p w:rsidR="00030353" w:rsidRDefault="004909A1">
      <w:pPr>
        <w:widowControl w:val="0"/>
        <w:autoSpaceDE w:val="0"/>
        <w:autoSpaceDN w:val="0"/>
        <w:adjustRightInd w:val="0"/>
        <w:spacing w:before="156"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3.0. </w:t>
      </w:r>
      <w:r w:rsidR="009A7008">
        <w:rPr>
          <w:rFonts w:ascii="Book Antiqua Bold" w:hAnsi="Book Antiqua Bold" w:cs="Book Antiqua Bold"/>
          <w:color w:val="201D1E"/>
          <w:sz w:val="24"/>
          <w:szCs w:val="24"/>
        </w:rPr>
        <w:t>JUSTIFICATION AND POLICY STATEMENTS</w:t>
      </w:r>
    </w:p>
    <w:p w:rsidR="00030353" w:rsidRDefault="004909A1">
      <w:pPr>
        <w:widowControl w:val="0"/>
        <w:tabs>
          <w:tab w:val="left" w:pos="470"/>
        </w:tabs>
        <w:autoSpaceDE w:val="0"/>
        <w:autoSpaceDN w:val="0"/>
        <w:adjustRightInd w:val="0"/>
        <w:spacing w:before="128" w:after="0" w:line="320" w:lineRule="exact"/>
        <w:ind w:left="20" w:right="9"/>
        <w:rPr>
          <w:rFonts w:ascii="Book Antiqua Bold" w:hAnsi="Book Antiqua Bold" w:cs="Book Antiqua Bold"/>
          <w:color w:val="201D1E"/>
          <w:sz w:val="24"/>
          <w:szCs w:val="24"/>
        </w:rPr>
      </w:pPr>
      <w:r>
        <w:rPr>
          <w:rFonts w:ascii="Book Antiqua Bold" w:hAnsi="Book Antiqua Bold" w:cs="Book Antiqua Bold"/>
          <w:color w:val="201D1E"/>
          <w:w w:val="101"/>
          <w:sz w:val="24"/>
          <w:szCs w:val="24"/>
        </w:rPr>
        <w:t xml:space="preserve">3.1. </w:t>
      </w:r>
      <w:r w:rsidR="009A7008">
        <w:rPr>
          <w:rFonts w:ascii="Book Antiqua Bold" w:hAnsi="Book Antiqua Bold" w:cs="Book Antiqua Bold"/>
          <w:color w:val="201D1E"/>
          <w:w w:val="101"/>
          <w:sz w:val="24"/>
          <w:szCs w:val="24"/>
        </w:rPr>
        <w:t>Stucture, systems and extended procedures for enabling a Tanzanian to develop theselves in Various Ways in academic and educational aspects</w:t>
      </w:r>
      <w:r>
        <w:rPr>
          <w:rFonts w:ascii="Book Antiqua Bold" w:hAnsi="Book Antiqua Bold" w:cs="Book Antiqua Bold"/>
          <w:color w:val="201D1E"/>
          <w:sz w:val="24"/>
          <w:szCs w:val="24"/>
        </w:rPr>
        <w:t xml:space="preserve">. </w:t>
      </w:r>
    </w:p>
    <w:p w:rsidR="00030353" w:rsidRDefault="00555DC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555DC8">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Education and training structure</w:t>
      </w:r>
    </w:p>
    <w:p w:rsidR="00030353" w:rsidRDefault="00555DC8">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555DC8">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 xml:space="preserve">The Government has done its best in its endeavours to provide the right for education </w:t>
      </w:r>
      <w:r w:rsidR="002367EA">
        <w:rPr>
          <w:rFonts w:ascii="Book Antiqua" w:hAnsi="Book Antiqua" w:cs="Book Antiqua"/>
          <w:color w:val="201D1E"/>
          <w:spacing w:val="3"/>
          <w:sz w:val="24"/>
          <w:szCs w:val="24"/>
        </w:rPr>
        <w:t xml:space="preserve">to children of all genders by increasing  enrolment to </w:t>
      </w:r>
      <w:r w:rsidR="004909A1">
        <w:rPr>
          <w:rFonts w:ascii="Book Antiqua" w:hAnsi="Book Antiqua" w:cs="Book Antiqua"/>
          <w:color w:val="201D1E"/>
          <w:w w:val="103"/>
          <w:sz w:val="24"/>
          <w:szCs w:val="24"/>
        </w:rPr>
        <w:t xml:space="preserve">105.5 </w:t>
      </w:r>
      <w:r w:rsidR="002367EA">
        <w:rPr>
          <w:rFonts w:ascii="Book Antiqua" w:hAnsi="Book Antiqua" w:cs="Book Antiqua"/>
          <w:color w:val="201D1E"/>
          <w:w w:val="103"/>
          <w:sz w:val="24"/>
          <w:szCs w:val="24"/>
        </w:rPr>
        <w:t>percent of the pupils in primary education</w:t>
      </w:r>
      <w:r w:rsidR="004909A1">
        <w:rPr>
          <w:rFonts w:ascii="Book Antiqua" w:hAnsi="Book Antiqua" w:cs="Book Antiqua"/>
          <w:color w:val="201D1E"/>
          <w:w w:val="103"/>
          <w:sz w:val="24"/>
          <w:szCs w:val="24"/>
        </w:rPr>
        <w:t xml:space="preserve">. </w:t>
      </w:r>
      <w:r w:rsidR="002367EA">
        <w:rPr>
          <w:rFonts w:ascii="Book Antiqua" w:hAnsi="Book Antiqua" w:cs="Book Antiqua"/>
          <w:color w:val="201D1E"/>
          <w:w w:val="103"/>
          <w:sz w:val="24"/>
          <w:szCs w:val="24"/>
        </w:rPr>
        <w:t xml:space="preserve">However, post primary education continued to face various challenges </w:t>
      </w:r>
      <w:r w:rsidR="004D6CF0">
        <w:rPr>
          <w:rFonts w:ascii="Book Antiqua" w:hAnsi="Book Antiqua" w:cs="Book Antiqua"/>
          <w:color w:val="201D1E"/>
          <w:w w:val="103"/>
          <w:sz w:val="24"/>
          <w:szCs w:val="24"/>
        </w:rPr>
        <w:t xml:space="preserve">as the present structure relies more on filtering the pupils for </w:t>
      </w:r>
      <w:r w:rsidR="00EE641E">
        <w:rPr>
          <w:rFonts w:ascii="Book Antiqua" w:hAnsi="Book Antiqua" w:cs="Book Antiqua"/>
          <w:color w:val="201D1E"/>
          <w:w w:val="103"/>
          <w:sz w:val="24"/>
          <w:szCs w:val="24"/>
        </w:rPr>
        <w:t xml:space="preserve">the </w:t>
      </w:r>
      <w:r w:rsidR="004D6CF0">
        <w:rPr>
          <w:rFonts w:ascii="Book Antiqua" w:hAnsi="Book Antiqua" w:cs="Book Antiqua"/>
          <w:color w:val="201D1E"/>
          <w:w w:val="103"/>
          <w:sz w:val="24"/>
          <w:szCs w:val="24"/>
        </w:rPr>
        <w:t xml:space="preserve">continuation of their education </w:t>
      </w:r>
      <w:r w:rsidR="00EE641E">
        <w:rPr>
          <w:rFonts w:ascii="Book Antiqua" w:hAnsi="Book Antiqua" w:cs="Book Antiqua"/>
          <w:color w:val="201D1E"/>
          <w:w w:val="103"/>
          <w:sz w:val="24"/>
          <w:szCs w:val="24"/>
        </w:rPr>
        <w:t xml:space="preserve">rather than </w:t>
      </w:r>
      <w:r w:rsidR="004D6CF0">
        <w:rPr>
          <w:rFonts w:ascii="Book Antiqua" w:hAnsi="Book Antiqua" w:cs="Book Antiqua"/>
          <w:color w:val="201D1E"/>
          <w:w w:val="103"/>
          <w:sz w:val="24"/>
          <w:szCs w:val="24"/>
        </w:rPr>
        <w:t xml:space="preserve"> providing them with opportunities to develop acoording to their competence and talents</w:t>
      </w:r>
      <w:r w:rsidR="004909A1">
        <w:rPr>
          <w:rFonts w:ascii="Book Antiqua" w:hAnsi="Book Antiqua" w:cs="Book Antiqua"/>
          <w:color w:val="201D1E"/>
          <w:spacing w:val="1"/>
          <w:sz w:val="24"/>
          <w:szCs w:val="24"/>
        </w:rPr>
        <w:t>.</w:t>
      </w:r>
      <w:r w:rsidR="002607B7">
        <w:rPr>
          <w:rFonts w:ascii="Book Antiqua" w:hAnsi="Book Antiqua" w:cs="Book Antiqua"/>
          <w:color w:val="201D1E"/>
          <w:spacing w:val="1"/>
          <w:sz w:val="24"/>
          <w:szCs w:val="24"/>
        </w:rPr>
        <w:t>This structure has also concerned itself in academic</w:t>
      </w:r>
      <w:r w:rsidR="00EE641E">
        <w:rPr>
          <w:rFonts w:ascii="Book Antiqua" w:hAnsi="Book Antiqua" w:cs="Book Antiqua"/>
          <w:color w:val="201D1E"/>
          <w:spacing w:val="1"/>
          <w:sz w:val="24"/>
          <w:szCs w:val="24"/>
        </w:rPr>
        <w:t xml:space="preserve"> excellence </w:t>
      </w:r>
      <w:r w:rsidR="002607B7">
        <w:rPr>
          <w:rFonts w:ascii="Book Antiqua" w:hAnsi="Book Antiqua" w:cs="Book Antiqua"/>
          <w:color w:val="201D1E"/>
          <w:spacing w:val="1"/>
          <w:sz w:val="24"/>
          <w:szCs w:val="24"/>
        </w:rPr>
        <w:t>and was introduced when there were few schoo</w:t>
      </w:r>
      <w:r w:rsidR="00DA393C">
        <w:rPr>
          <w:rFonts w:ascii="Book Antiqua" w:hAnsi="Book Antiqua" w:cs="Book Antiqua"/>
          <w:color w:val="201D1E"/>
          <w:spacing w:val="1"/>
          <w:sz w:val="24"/>
          <w:szCs w:val="24"/>
        </w:rPr>
        <w:t>l</w:t>
      </w:r>
      <w:r w:rsidR="002607B7">
        <w:rPr>
          <w:rFonts w:ascii="Book Antiqua" w:hAnsi="Book Antiqua" w:cs="Book Antiqua"/>
          <w:color w:val="201D1E"/>
          <w:spacing w:val="1"/>
          <w:sz w:val="24"/>
          <w:szCs w:val="24"/>
        </w:rPr>
        <w:t xml:space="preserve">s and colleges </w:t>
      </w:r>
      <w:r w:rsidR="00DA393C">
        <w:rPr>
          <w:rFonts w:ascii="Book Antiqua" w:hAnsi="Book Antiqua" w:cs="Book Antiqua"/>
          <w:color w:val="201D1E"/>
          <w:spacing w:val="1"/>
          <w:sz w:val="24"/>
          <w:szCs w:val="24"/>
        </w:rPr>
        <w:t xml:space="preserve">and focused more on the concept of studying to university lavel thus making those who fail to continue academically </w:t>
      </w:r>
      <w:r w:rsidR="00500C51">
        <w:rPr>
          <w:rFonts w:ascii="Book Antiqua" w:hAnsi="Book Antiqua" w:cs="Book Antiqua"/>
          <w:color w:val="201D1E"/>
          <w:spacing w:val="1"/>
          <w:sz w:val="24"/>
          <w:szCs w:val="24"/>
        </w:rPr>
        <w:t>to be selected for joining technical and vocational training education</w:t>
      </w:r>
      <w:r w:rsidR="004909A1">
        <w:rPr>
          <w:rFonts w:ascii="Book Antiqua" w:hAnsi="Book Antiqua" w:cs="Book Antiqua"/>
          <w:color w:val="201D1E"/>
          <w:spacing w:val="1"/>
          <w:sz w:val="24"/>
          <w:szCs w:val="24"/>
        </w:rPr>
        <w:t>.</w:t>
      </w:r>
      <w:r w:rsidR="00EE641E">
        <w:rPr>
          <w:rFonts w:ascii="Book Antiqua" w:hAnsi="Book Antiqua" w:cs="Book Antiqua"/>
          <w:color w:val="201D1E"/>
          <w:spacing w:val="1"/>
          <w:sz w:val="24"/>
          <w:szCs w:val="24"/>
        </w:rPr>
        <w:t xml:space="preserve"> This is an indication that the structure has failed to provide several education and training opportunities that could enable the graduate to attain knowledge and skills for the labour market</w:t>
      </w:r>
      <w:r w:rsidR="004909A1">
        <w:rPr>
          <w:rFonts w:ascii="Book Antiqua" w:hAnsi="Book Antiqua" w:cs="Book Antiqua"/>
          <w:color w:val="201D1E"/>
          <w:sz w:val="24"/>
          <w:szCs w:val="24"/>
        </w:rPr>
        <w:t xml:space="preserve">. </w:t>
      </w:r>
    </w:p>
    <w:p w:rsidR="00030353" w:rsidRDefault="00EE641E">
      <w:pPr>
        <w:widowControl w:val="0"/>
        <w:autoSpaceDE w:val="0"/>
        <w:autoSpaceDN w:val="0"/>
        <w:adjustRightInd w:val="0"/>
        <w:spacing w:before="120" w:after="0" w:line="320" w:lineRule="exact"/>
        <w:ind w:left="20" w:right="8"/>
        <w:jc w:val="both"/>
        <w:rPr>
          <w:rFonts w:ascii="Book Antiqua" w:hAnsi="Book Antiqua" w:cs="Book Antiqua"/>
          <w:color w:val="201D1E"/>
          <w:spacing w:val="-7"/>
          <w:sz w:val="24"/>
          <w:szCs w:val="24"/>
        </w:rPr>
      </w:pPr>
      <w:r>
        <w:rPr>
          <w:rFonts w:ascii="Book Antiqua" w:hAnsi="Book Antiqua" w:cs="Book Antiqua"/>
          <w:color w:val="201D1E"/>
          <w:spacing w:val="4"/>
          <w:sz w:val="24"/>
          <w:szCs w:val="24"/>
        </w:rPr>
        <w:t xml:space="preserve">Likewise, </w:t>
      </w:r>
      <w:r w:rsidR="00C05CF4">
        <w:rPr>
          <w:rFonts w:ascii="Book Antiqua" w:hAnsi="Book Antiqua" w:cs="Book Antiqua"/>
          <w:color w:val="201D1E"/>
          <w:spacing w:val="4"/>
          <w:sz w:val="24"/>
          <w:szCs w:val="24"/>
        </w:rPr>
        <w:t xml:space="preserve">for our </w:t>
      </w:r>
      <w:r w:rsidR="004909A1">
        <w:rPr>
          <w:rFonts w:ascii="Book Antiqua" w:hAnsi="Book Antiqua" w:cs="Book Antiqua"/>
          <w:color w:val="201D1E"/>
          <w:spacing w:val="4"/>
          <w:sz w:val="24"/>
          <w:szCs w:val="24"/>
        </w:rPr>
        <w:t xml:space="preserve">2+7+4+2+3+ </w:t>
      </w:r>
      <w:r w:rsidR="004909A1">
        <w:rPr>
          <w:rFonts w:ascii="Book Antiqua" w:hAnsi="Book Antiqua" w:cs="Book Antiqua"/>
          <w:color w:val="201D1E"/>
          <w:spacing w:val="4"/>
          <w:sz w:val="24"/>
          <w:szCs w:val="24"/>
        </w:rPr>
        <w:br/>
      </w:r>
      <w:r w:rsidR="00C05CF4">
        <w:rPr>
          <w:rFonts w:ascii="Book Antiqua" w:hAnsi="Book Antiqua" w:cs="Book Antiqua"/>
          <w:color w:val="201D1E"/>
          <w:w w:val="102"/>
          <w:sz w:val="24"/>
          <w:szCs w:val="24"/>
        </w:rPr>
        <w:t>education structure, one who begins schooling at the age of 7 years shall complete high education at an advance age of about 23 years compared to countries like South Africa, Mauritius</w:t>
      </w:r>
      <w:r w:rsidR="004909A1">
        <w:rPr>
          <w:rFonts w:ascii="Book Antiqua" w:hAnsi="Book Antiqua" w:cs="Book Antiqua"/>
          <w:color w:val="201D1E"/>
          <w:spacing w:val="-7"/>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7"/>
          <w:sz w:val="24"/>
          <w:szCs w:val="24"/>
        </w:rPr>
      </w:pPr>
    </w:p>
    <w:p w:rsidR="00030353" w:rsidRDefault="004909A1">
      <w:pPr>
        <w:widowControl w:val="0"/>
        <w:autoSpaceDE w:val="0"/>
        <w:autoSpaceDN w:val="0"/>
        <w:adjustRightInd w:val="0"/>
        <w:spacing w:before="8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21 </w:t>
      </w:r>
      <w:r w:rsidR="00B304DC">
        <w:rPr>
          <w:noProof/>
        </w:rPr>
        <mc:AlternateContent>
          <mc:Choice Requires="wps">
            <w:drawing>
              <wp:anchor distT="4294967295" distB="4294967295" distL="114300" distR="114300" simplePos="0" relativeHeight="251780096" behindDoc="1" locked="0" layoutInCell="0" allowOverlap="1" wp14:anchorId="65C8CD36">
                <wp:simplePos x="0" y="0"/>
                <wp:positionH relativeFrom="page">
                  <wp:posOffset>534035</wp:posOffset>
                </wp:positionH>
                <wp:positionV relativeFrom="page">
                  <wp:posOffset>462914</wp:posOffset>
                </wp:positionV>
                <wp:extent cx="4253865" cy="0"/>
                <wp:effectExtent l="0" t="0" r="32385" b="19050"/>
                <wp:wrapNone/>
                <wp:docPr id="57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82ED5" id="Line 121" o:spid="_x0000_s1026" style="position:absolute;z-index:-251536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81120" behindDoc="1" locked="0" layoutInCell="0" allowOverlap="1" wp14:anchorId="2BB56E57">
                <wp:simplePos x="0" y="0"/>
                <wp:positionH relativeFrom="page">
                  <wp:posOffset>534035</wp:posOffset>
                </wp:positionH>
                <wp:positionV relativeFrom="page">
                  <wp:posOffset>471169</wp:posOffset>
                </wp:positionV>
                <wp:extent cx="4253865" cy="0"/>
                <wp:effectExtent l="0" t="0" r="32385" b="19050"/>
                <wp:wrapNone/>
                <wp:docPr id="57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90345" id="Line 122" o:spid="_x0000_s1026" style="position:absolute;z-index:-251535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cGgIAACw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82144" behindDoc="1" locked="0" layoutInCell="0" allowOverlap="1" wp14:anchorId="1DF83D95">
                <wp:simplePos x="0" y="0"/>
                <wp:positionH relativeFrom="page">
                  <wp:posOffset>539750</wp:posOffset>
                </wp:positionH>
                <wp:positionV relativeFrom="page">
                  <wp:posOffset>6909434</wp:posOffset>
                </wp:positionV>
                <wp:extent cx="4248150" cy="0"/>
                <wp:effectExtent l="0" t="0" r="19050" b="19050"/>
                <wp:wrapNone/>
                <wp:docPr id="57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F32F9" id="Line 123" o:spid="_x0000_s1026" style="position:absolute;z-index:-251534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tLGQ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JRCa0s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83168" behindDoc="1" locked="0" layoutInCell="0" allowOverlap="1" wp14:anchorId="7E81664F">
                <wp:simplePos x="0" y="0"/>
                <wp:positionH relativeFrom="page">
                  <wp:posOffset>539750</wp:posOffset>
                </wp:positionH>
                <wp:positionV relativeFrom="page">
                  <wp:posOffset>6917689</wp:posOffset>
                </wp:positionV>
                <wp:extent cx="4248150" cy="0"/>
                <wp:effectExtent l="0" t="0" r="19050" b="19050"/>
                <wp:wrapNone/>
                <wp:docPr id="57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5A379" id="Line 124" o:spid="_x0000_s1026" style="position:absolute;z-index:-251533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NqlJbs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0E1FEF">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30" w:name="Pg32"/>
      <w:bookmarkEnd w:id="30"/>
      <w:r>
        <w:rPr>
          <w:rFonts w:ascii="Tw Cen MT Italic" w:hAnsi="Tw Cen MT Italic" w:cs="Tw Cen MT Italic"/>
          <w:i/>
          <w:iCs/>
          <w:color w:val="2B2A29"/>
          <w:sz w:val="20"/>
          <w:szCs w:val="20"/>
        </w:rPr>
        <w:t>Education and Training Policy</w:t>
      </w:r>
    </w:p>
    <w:p w:rsidR="00030353" w:rsidRDefault="00C05CF4">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 xml:space="preserve">Malaysia and Finland where the age of a youth completing high education is between </w:t>
      </w:r>
      <w:r w:rsidR="004909A1">
        <w:rPr>
          <w:rFonts w:ascii="Book Antiqua" w:hAnsi="Book Antiqua" w:cs="Book Antiqua"/>
          <w:color w:val="201D1E"/>
          <w:spacing w:val="2"/>
          <w:sz w:val="24"/>
          <w:szCs w:val="24"/>
        </w:rPr>
        <w:t xml:space="preserve">20 </w:t>
      </w:r>
      <w:r>
        <w:rPr>
          <w:rFonts w:ascii="Book Antiqua" w:hAnsi="Book Antiqua" w:cs="Book Antiqua"/>
          <w:color w:val="201D1E"/>
          <w:spacing w:val="2"/>
          <w:sz w:val="24"/>
          <w:szCs w:val="24"/>
        </w:rPr>
        <w:t>to</w:t>
      </w:r>
      <w:r w:rsidR="004909A1">
        <w:rPr>
          <w:rFonts w:ascii="Book Antiqua" w:hAnsi="Book Antiqua" w:cs="Book Antiqua"/>
          <w:color w:val="201D1E"/>
          <w:spacing w:val="2"/>
          <w:sz w:val="24"/>
          <w:szCs w:val="24"/>
        </w:rPr>
        <w:t xml:space="preserve"> 22</w:t>
      </w:r>
      <w:r>
        <w:rPr>
          <w:rFonts w:ascii="Book Antiqua" w:hAnsi="Book Antiqua" w:cs="Book Antiqua"/>
          <w:color w:val="201D1E"/>
          <w:spacing w:val="2"/>
          <w:sz w:val="24"/>
          <w:szCs w:val="24"/>
        </w:rPr>
        <w:t xml:space="preserve"> years</w:t>
      </w:r>
      <w:r w:rsidR="004909A1">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t xml:space="preserve">In this context, an extended structure is required </w:t>
      </w:r>
      <w:r w:rsidR="000D2821">
        <w:rPr>
          <w:rFonts w:ascii="Book Antiqua" w:hAnsi="Book Antiqua" w:cs="Book Antiqua"/>
          <w:color w:val="201D1E"/>
          <w:spacing w:val="2"/>
          <w:sz w:val="24"/>
          <w:szCs w:val="24"/>
        </w:rPr>
        <w:t>so as to increase the number of students completing various levels of education and training to enable them to continue studying at other levels</w:t>
      </w:r>
      <w:r w:rsidR="004909A1">
        <w:rPr>
          <w:rFonts w:ascii="Book Antiqua" w:hAnsi="Book Antiqua" w:cs="Book Antiqua"/>
          <w:color w:val="201D1E"/>
          <w:sz w:val="24"/>
          <w:szCs w:val="24"/>
        </w:rPr>
        <w:t xml:space="preserve">. </w:t>
      </w:r>
    </w:p>
    <w:p w:rsidR="00030353" w:rsidRDefault="000D282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0D2821">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3"/>
          <w:sz w:val="24"/>
          <w:szCs w:val="24"/>
        </w:rPr>
        <w:t>To have an extended structure of education and training</w:t>
      </w:r>
      <w:r w:rsidR="00276B76">
        <w:rPr>
          <w:rFonts w:ascii="Book Antiqua" w:hAnsi="Book Antiqua" w:cs="Book Antiqua"/>
          <w:color w:val="201D1E"/>
          <w:spacing w:val="3"/>
          <w:sz w:val="24"/>
          <w:szCs w:val="24"/>
        </w:rPr>
        <w:t>,</w:t>
      </w:r>
      <w:r w:rsidR="00B951CA">
        <w:rPr>
          <w:rFonts w:ascii="Book Antiqua" w:hAnsi="Book Antiqua" w:cs="Book Antiqua"/>
          <w:color w:val="201D1E"/>
          <w:spacing w:val="3"/>
          <w:sz w:val="24"/>
          <w:szCs w:val="24"/>
        </w:rPr>
        <w:t xml:space="preserve"> </w:t>
      </w:r>
      <w:r w:rsidR="00276B76">
        <w:rPr>
          <w:rFonts w:ascii="Book Antiqua" w:hAnsi="Book Antiqua" w:cs="Book Antiqua"/>
          <w:color w:val="201D1E"/>
          <w:spacing w:val="3"/>
          <w:sz w:val="24"/>
          <w:szCs w:val="24"/>
        </w:rPr>
        <w:t>productive and efficient, thus increasing the number of educated people knowledgeable in various disciplines</w:t>
      </w:r>
      <w:r w:rsidR="004909A1">
        <w:rPr>
          <w:rFonts w:ascii="Book Antiqua" w:hAnsi="Book Antiqua" w:cs="Book Antiqua"/>
          <w:color w:val="201D1E"/>
          <w:sz w:val="24"/>
          <w:szCs w:val="24"/>
        </w:rPr>
        <w:t xml:space="preserve">. </w:t>
      </w:r>
    </w:p>
    <w:p w:rsidR="00030353" w:rsidRDefault="00276B76">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pacing w:val="-1"/>
          <w:sz w:val="24"/>
          <w:szCs w:val="24"/>
        </w:rPr>
      </w:pPr>
      <w:r>
        <w:rPr>
          <w:rFonts w:ascii="Book Antiqua Bold Italic" w:hAnsi="Book Antiqua Bold Italic" w:cs="Book Antiqua Bold Italic"/>
          <w:i/>
          <w:iCs/>
          <w:color w:val="201D1E"/>
          <w:w w:val="101"/>
          <w:sz w:val="24"/>
          <w:szCs w:val="24"/>
        </w:rPr>
        <w:t xml:space="preserve">3.1.1  </w:t>
      </w:r>
      <w:r w:rsidR="00A81601">
        <w:rPr>
          <w:rFonts w:ascii="Book Antiqua Bold Italic" w:hAnsi="Book Antiqua Bold Italic" w:cs="Book Antiqua Bold Italic"/>
          <w:i/>
          <w:iCs/>
          <w:color w:val="201D1E"/>
          <w:w w:val="101"/>
          <w:sz w:val="24"/>
          <w:szCs w:val="24"/>
        </w:rPr>
        <w:t xml:space="preserve">The </w:t>
      </w:r>
      <w:r w:rsidR="00BB2254">
        <w:rPr>
          <w:rFonts w:ascii="Book Antiqua Bold Italic" w:hAnsi="Book Antiqua Bold Italic" w:cs="Book Antiqua Bold Italic"/>
          <w:i/>
          <w:iCs/>
          <w:color w:val="201D1E"/>
          <w:w w:val="101"/>
          <w:sz w:val="24"/>
          <w:szCs w:val="24"/>
        </w:rPr>
        <w:t>g</w:t>
      </w:r>
      <w:r w:rsidR="00A81601">
        <w:rPr>
          <w:rFonts w:ascii="Book Antiqua Bold Italic" w:hAnsi="Book Antiqua Bold Italic" w:cs="Book Antiqua Bold Italic"/>
          <w:i/>
          <w:iCs/>
          <w:color w:val="201D1E"/>
          <w:w w:val="101"/>
          <w:sz w:val="24"/>
          <w:szCs w:val="24"/>
        </w:rPr>
        <w:t xml:space="preserve">overnment shall </w:t>
      </w:r>
      <w:r w:rsidR="00B951CA">
        <w:rPr>
          <w:rFonts w:ascii="Book Antiqua Bold Italic" w:hAnsi="Book Antiqua Bold Italic" w:cs="Book Antiqua Bold Italic"/>
          <w:i/>
          <w:iCs/>
          <w:color w:val="201D1E"/>
          <w:w w:val="101"/>
          <w:sz w:val="24"/>
          <w:szCs w:val="24"/>
        </w:rPr>
        <w:t xml:space="preserve"> put in place </w:t>
      </w:r>
      <w:r w:rsidR="00A81601">
        <w:rPr>
          <w:rFonts w:ascii="Book Antiqua Bold Italic" w:hAnsi="Book Antiqua Bold Italic" w:cs="Book Antiqua Bold Italic"/>
          <w:i/>
          <w:iCs/>
          <w:color w:val="201D1E"/>
          <w:w w:val="101"/>
          <w:sz w:val="24"/>
          <w:szCs w:val="24"/>
        </w:rPr>
        <w:t xml:space="preserve"> an ex</w:t>
      </w:r>
      <w:r w:rsidR="00BB2254">
        <w:rPr>
          <w:rFonts w:ascii="Book Antiqua Bold Italic" w:hAnsi="Book Antiqua Bold Italic" w:cs="Book Antiqua Bold Italic"/>
          <w:i/>
          <w:iCs/>
          <w:color w:val="201D1E"/>
          <w:w w:val="101"/>
          <w:sz w:val="24"/>
          <w:szCs w:val="24"/>
        </w:rPr>
        <w:t>t</w:t>
      </w:r>
      <w:r w:rsidR="00A81601">
        <w:rPr>
          <w:rFonts w:ascii="Book Antiqua Bold Italic" w:hAnsi="Book Antiqua Bold Italic" w:cs="Book Antiqua Bold Italic"/>
          <w:i/>
          <w:iCs/>
          <w:color w:val="201D1E"/>
          <w:w w:val="101"/>
          <w:sz w:val="24"/>
          <w:szCs w:val="24"/>
        </w:rPr>
        <w:t xml:space="preserve">ended  education and training </w:t>
      </w:r>
      <w:r w:rsidR="000915A1">
        <w:rPr>
          <w:rFonts w:ascii="Book Antiqua Bold Italic" w:hAnsi="Book Antiqua Bold Italic" w:cs="Book Antiqua Bold Italic"/>
          <w:i/>
          <w:iCs/>
          <w:color w:val="201D1E"/>
          <w:w w:val="101"/>
          <w:sz w:val="24"/>
          <w:szCs w:val="24"/>
        </w:rPr>
        <w:t xml:space="preserve">structure </w:t>
      </w:r>
      <w:r w:rsidR="00A81601">
        <w:rPr>
          <w:rFonts w:ascii="Book Antiqua Bold Italic" w:hAnsi="Book Antiqua Bold Italic" w:cs="Book Antiqua Bold Italic"/>
          <w:i/>
          <w:iCs/>
          <w:color w:val="201D1E"/>
          <w:w w:val="101"/>
          <w:sz w:val="24"/>
          <w:szCs w:val="24"/>
        </w:rPr>
        <w:t xml:space="preserve">to enable more </w:t>
      </w:r>
      <w:r w:rsidR="000915A1">
        <w:rPr>
          <w:rFonts w:ascii="Book Antiqua Bold Italic" w:hAnsi="Book Antiqua Bold Italic" w:cs="Book Antiqua Bold Italic"/>
          <w:i/>
          <w:iCs/>
          <w:color w:val="201D1E"/>
          <w:w w:val="101"/>
          <w:sz w:val="24"/>
          <w:szCs w:val="24"/>
        </w:rPr>
        <w:t xml:space="preserve">civilians to get educated and be free to seek for knowledge </w:t>
      </w:r>
      <w:r w:rsidR="00A81601">
        <w:rPr>
          <w:rFonts w:ascii="Book Antiqua Bold Italic" w:hAnsi="Book Antiqua Bold Italic" w:cs="Book Antiqua Bold Italic"/>
          <w:i/>
          <w:iCs/>
          <w:color w:val="201D1E"/>
          <w:w w:val="101"/>
          <w:sz w:val="24"/>
          <w:szCs w:val="24"/>
        </w:rPr>
        <w:t xml:space="preserve">in the dicsiplin of their choice to any lavel acoording to their </w:t>
      </w:r>
      <w:r w:rsidR="000915A1">
        <w:rPr>
          <w:rFonts w:ascii="Book Antiqua Bold Italic" w:hAnsi="Book Antiqua Bold Italic" w:cs="Book Antiqua Bold Italic"/>
          <w:i/>
          <w:iCs/>
          <w:color w:val="201D1E"/>
          <w:w w:val="101"/>
          <w:sz w:val="24"/>
          <w:szCs w:val="24"/>
        </w:rPr>
        <w:t xml:space="preserve">ability and </w:t>
      </w:r>
      <w:r w:rsidR="00A81601">
        <w:rPr>
          <w:rFonts w:ascii="Book Antiqua Bold Italic" w:hAnsi="Book Antiqua Bold Italic" w:cs="Book Antiqua Bold Italic"/>
          <w:i/>
          <w:iCs/>
          <w:color w:val="201D1E"/>
          <w:w w:val="101"/>
          <w:sz w:val="24"/>
          <w:szCs w:val="24"/>
        </w:rPr>
        <w:t>marit</w:t>
      </w:r>
    </w:p>
    <w:p w:rsidR="00030353" w:rsidRDefault="00A8160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A81601">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Age for basic education and the period for education and training</w:t>
      </w:r>
    </w:p>
    <w:p w:rsidR="00030353" w:rsidRDefault="0037557D">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37557D">
      <w:pPr>
        <w:widowControl w:val="0"/>
        <w:autoSpaceDE w:val="0"/>
        <w:autoSpaceDN w:val="0"/>
        <w:adjustRightInd w:val="0"/>
        <w:spacing w:before="128" w:after="0" w:line="320" w:lineRule="exact"/>
        <w:ind w:left="20" w:right="8"/>
        <w:jc w:val="both"/>
        <w:rPr>
          <w:rFonts w:ascii="Book Antiqua" w:hAnsi="Book Antiqua" w:cs="Book Antiqua"/>
          <w:color w:val="201D1E"/>
          <w:spacing w:val="1"/>
          <w:sz w:val="24"/>
          <w:szCs w:val="24"/>
        </w:rPr>
      </w:pPr>
      <w:r w:rsidRPr="00CB3446">
        <w:rPr>
          <w:rFonts w:ascii="Book Antiqua" w:hAnsi="Book Antiqua" w:cs="Book Antiqua"/>
          <w:color w:val="201D1E"/>
          <w:w w:val="101"/>
          <w:sz w:val="24"/>
          <w:szCs w:val="24"/>
          <w:highlight w:val="yellow"/>
        </w:rPr>
        <w:t xml:space="preserve">The existing education and training structure provides an opportunity for a five year old child to join </w:t>
      </w:r>
      <w:r w:rsidR="004A70A7" w:rsidRPr="00CB3446">
        <w:rPr>
          <w:rFonts w:ascii="Book Antiqua" w:hAnsi="Book Antiqua" w:cs="Book Antiqua"/>
          <w:color w:val="201D1E"/>
          <w:w w:val="101"/>
          <w:sz w:val="24"/>
          <w:szCs w:val="24"/>
          <w:highlight w:val="yellow"/>
        </w:rPr>
        <w:t>pre-primary</w:t>
      </w:r>
      <w:r w:rsidRPr="00CB3446">
        <w:rPr>
          <w:rFonts w:ascii="Book Antiqua" w:hAnsi="Book Antiqua" w:cs="Book Antiqua"/>
          <w:color w:val="201D1E"/>
          <w:w w:val="101"/>
          <w:sz w:val="24"/>
          <w:szCs w:val="24"/>
          <w:highlight w:val="yellow"/>
        </w:rPr>
        <w:t xml:space="preserve"> education for a period of two years</w:t>
      </w:r>
      <w:r w:rsidR="004909A1">
        <w:rPr>
          <w:rFonts w:ascii="Book Antiqua" w:hAnsi="Book Antiqua" w:cs="Book Antiqua"/>
          <w:color w:val="201D1E"/>
          <w:spacing w:val="-3"/>
          <w:sz w:val="24"/>
          <w:szCs w:val="24"/>
        </w:rPr>
        <w:t xml:space="preserve">. </w:t>
      </w:r>
      <w:r>
        <w:rPr>
          <w:rFonts w:ascii="Book Antiqua" w:hAnsi="Book Antiqua" w:cs="Book Antiqua"/>
          <w:color w:val="201D1E"/>
          <w:spacing w:val="-3"/>
          <w:sz w:val="24"/>
          <w:szCs w:val="24"/>
        </w:rPr>
        <w:t xml:space="preserve">The curriculum for </w:t>
      </w:r>
      <w:r w:rsidR="004A70A7">
        <w:rPr>
          <w:rFonts w:ascii="Book Antiqua" w:hAnsi="Book Antiqua" w:cs="Book Antiqua"/>
          <w:color w:val="201D1E"/>
          <w:spacing w:val="-3"/>
          <w:sz w:val="24"/>
          <w:szCs w:val="24"/>
        </w:rPr>
        <w:t xml:space="preserve">pre-primary </w:t>
      </w:r>
      <w:r>
        <w:rPr>
          <w:rFonts w:ascii="Book Antiqua" w:hAnsi="Book Antiqua" w:cs="Book Antiqua"/>
          <w:color w:val="201D1E"/>
          <w:spacing w:val="-3"/>
          <w:sz w:val="24"/>
          <w:szCs w:val="24"/>
        </w:rPr>
        <w:t xml:space="preserve">education has been prepared in a way that it should be taught for </w:t>
      </w:r>
      <w:r w:rsidR="00860051">
        <w:rPr>
          <w:rFonts w:ascii="Book Antiqua" w:hAnsi="Book Antiqua" w:cs="Book Antiqua"/>
          <w:color w:val="201D1E"/>
          <w:spacing w:val="-3"/>
          <w:sz w:val="24"/>
          <w:szCs w:val="24"/>
        </w:rPr>
        <w:t>2</w:t>
      </w:r>
      <w:r>
        <w:rPr>
          <w:rFonts w:ascii="Book Antiqua" w:hAnsi="Book Antiqua" w:cs="Book Antiqua"/>
          <w:color w:val="201D1E"/>
          <w:spacing w:val="-3"/>
          <w:sz w:val="24"/>
          <w:szCs w:val="24"/>
        </w:rPr>
        <w:t xml:space="preserve"> years </w:t>
      </w:r>
      <w:r w:rsidR="00860051">
        <w:rPr>
          <w:rFonts w:ascii="Book Antiqua" w:hAnsi="Book Antiqua" w:cs="Book Antiqua"/>
          <w:color w:val="201D1E"/>
          <w:spacing w:val="-3"/>
          <w:sz w:val="24"/>
          <w:szCs w:val="24"/>
        </w:rPr>
        <w:t xml:space="preserve">but the Evaluation of the Education and Training Policy of </w:t>
      </w:r>
      <w:r w:rsidR="004909A1">
        <w:rPr>
          <w:rFonts w:ascii="Book Antiqua" w:hAnsi="Book Antiqua" w:cs="Book Antiqua"/>
          <w:color w:val="201D1E"/>
          <w:spacing w:val="3"/>
          <w:sz w:val="24"/>
          <w:szCs w:val="24"/>
        </w:rPr>
        <w:t xml:space="preserve">2008 </w:t>
      </w:r>
      <w:r w:rsidR="004909A1">
        <w:rPr>
          <w:rFonts w:ascii="Book Antiqua" w:hAnsi="Book Antiqua" w:cs="Book Antiqua"/>
          <w:color w:val="201D1E"/>
          <w:spacing w:val="3"/>
          <w:sz w:val="24"/>
          <w:szCs w:val="24"/>
        </w:rPr>
        <w:br/>
      </w:r>
      <w:r w:rsidR="00860051">
        <w:rPr>
          <w:rFonts w:ascii="Book Antiqua" w:hAnsi="Book Antiqua" w:cs="Book Antiqua"/>
          <w:color w:val="201D1E"/>
          <w:spacing w:val="-3"/>
          <w:sz w:val="24"/>
          <w:szCs w:val="24"/>
        </w:rPr>
        <w:t xml:space="preserve">indicates that the curriculum </w:t>
      </w:r>
      <w:r w:rsidR="00860051" w:rsidRPr="003238CA">
        <w:rPr>
          <w:rFonts w:ascii="Book Antiqua" w:hAnsi="Book Antiqua" w:cs="Book Antiqua"/>
          <w:color w:val="201D1E"/>
          <w:spacing w:val="-3"/>
          <w:sz w:val="24"/>
          <w:szCs w:val="24"/>
          <w:highlight w:val="yellow"/>
        </w:rPr>
        <w:t>could be covered in one year</w:t>
      </w:r>
      <w:r w:rsidR="00860051">
        <w:rPr>
          <w:rFonts w:ascii="Book Antiqua" w:hAnsi="Book Antiqua" w:cs="Book Antiqua"/>
          <w:color w:val="201D1E"/>
          <w:spacing w:val="-3"/>
          <w:sz w:val="24"/>
          <w:szCs w:val="24"/>
        </w:rPr>
        <w:t xml:space="preserve"> if ta</w:t>
      </w:r>
      <w:r w:rsidR="002F5739">
        <w:rPr>
          <w:rFonts w:ascii="Book Antiqua" w:hAnsi="Book Antiqua" w:cs="Book Antiqua"/>
          <w:color w:val="201D1E"/>
          <w:spacing w:val="-3"/>
          <w:sz w:val="24"/>
          <w:szCs w:val="24"/>
        </w:rPr>
        <w:t>u</w:t>
      </w:r>
      <w:r w:rsidR="00860051">
        <w:rPr>
          <w:rFonts w:ascii="Book Antiqua" w:hAnsi="Book Antiqua" w:cs="Book Antiqua"/>
          <w:color w:val="201D1E"/>
          <w:spacing w:val="-3"/>
          <w:sz w:val="24"/>
          <w:szCs w:val="24"/>
        </w:rPr>
        <w:t>ght efficiently</w:t>
      </w:r>
      <w:r w:rsidR="004909A1">
        <w:rPr>
          <w:rFonts w:ascii="Book Antiqua" w:hAnsi="Book Antiqua" w:cs="Book Antiqua"/>
          <w:color w:val="201D1E"/>
          <w:spacing w:val="-1"/>
          <w:sz w:val="24"/>
          <w:szCs w:val="24"/>
        </w:rPr>
        <w:t xml:space="preserve">. </w:t>
      </w:r>
      <w:r w:rsidR="0069281B">
        <w:rPr>
          <w:rFonts w:ascii="Book Antiqua" w:hAnsi="Book Antiqua" w:cs="Book Antiqua"/>
          <w:color w:val="201D1E"/>
          <w:spacing w:val="-1"/>
          <w:sz w:val="24"/>
          <w:szCs w:val="24"/>
        </w:rPr>
        <w:t xml:space="preserve">Also, the </w:t>
      </w:r>
      <w:r w:rsidR="004909A1">
        <w:rPr>
          <w:rFonts w:ascii="Book Antiqua" w:hAnsi="Book Antiqua" w:cs="Book Antiqua"/>
          <w:color w:val="201D1E"/>
          <w:spacing w:val="-1"/>
          <w:sz w:val="24"/>
          <w:szCs w:val="24"/>
        </w:rPr>
        <w:t>Dakar</w:t>
      </w:r>
      <w:r w:rsidR="0069281B">
        <w:rPr>
          <w:rFonts w:ascii="Book Antiqua" w:hAnsi="Book Antiqua" w:cs="Book Antiqua"/>
          <w:color w:val="201D1E"/>
          <w:spacing w:val="-1"/>
          <w:sz w:val="24"/>
          <w:szCs w:val="24"/>
        </w:rPr>
        <w:t xml:space="preserve"> Protocol of </w:t>
      </w:r>
      <w:r w:rsidR="004909A1">
        <w:rPr>
          <w:rFonts w:ascii="Book Antiqua" w:hAnsi="Book Antiqua" w:cs="Book Antiqua"/>
          <w:color w:val="201D1E"/>
          <w:spacing w:val="1"/>
          <w:sz w:val="24"/>
          <w:szCs w:val="24"/>
        </w:rPr>
        <w:t xml:space="preserve">2000 </w:t>
      </w:r>
      <w:r w:rsidR="0069281B">
        <w:rPr>
          <w:rFonts w:ascii="Book Antiqua" w:hAnsi="Book Antiqua" w:cs="Book Antiqua"/>
          <w:color w:val="201D1E"/>
          <w:spacing w:val="1"/>
          <w:sz w:val="24"/>
          <w:szCs w:val="24"/>
        </w:rPr>
        <w:t xml:space="preserve">which Tanzania has retified and was to be implemented up till </w:t>
      </w:r>
      <w:r w:rsidR="004909A1">
        <w:rPr>
          <w:rFonts w:ascii="Book Antiqua" w:hAnsi="Book Antiqua" w:cs="Book Antiqua"/>
          <w:color w:val="201D1E"/>
          <w:w w:val="102"/>
          <w:sz w:val="24"/>
          <w:szCs w:val="24"/>
        </w:rPr>
        <w:t>2015</w:t>
      </w:r>
      <w:r w:rsidR="0069281B">
        <w:rPr>
          <w:rFonts w:ascii="Book Antiqua" w:hAnsi="Book Antiqua" w:cs="Book Antiqua"/>
          <w:color w:val="201D1E"/>
          <w:w w:val="102"/>
          <w:sz w:val="24"/>
          <w:szCs w:val="24"/>
        </w:rPr>
        <w:t xml:space="preserve"> and in accordance with </w:t>
      </w:r>
      <w:r w:rsidR="004909A1">
        <w:rPr>
          <w:rFonts w:ascii="Book Antiqua" w:hAnsi="Book Antiqua" w:cs="Book Antiqua"/>
          <w:color w:val="201D1E"/>
          <w:w w:val="102"/>
          <w:sz w:val="24"/>
          <w:szCs w:val="24"/>
        </w:rPr>
        <w:t xml:space="preserve">UNESCO </w:t>
      </w:r>
      <w:r w:rsidR="004909A1">
        <w:rPr>
          <w:rFonts w:ascii="Book Antiqua" w:hAnsi="Book Antiqua" w:cs="Book Antiqua"/>
          <w:color w:val="201D1E"/>
          <w:w w:val="102"/>
          <w:sz w:val="24"/>
          <w:szCs w:val="24"/>
        </w:rPr>
        <w:br/>
      </w:r>
      <w:r w:rsidR="004909A1">
        <w:rPr>
          <w:rFonts w:ascii="Book Antiqua" w:hAnsi="Book Antiqua" w:cs="Book Antiqua"/>
          <w:color w:val="201D1E"/>
          <w:spacing w:val="1"/>
          <w:sz w:val="24"/>
          <w:szCs w:val="24"/>
        </w:rPr>
        <w:t xml:space="preserve">(ISCED, 1997), </w:t>
      </w:r>
      <w:r w:rsidR="004A70A7">
        <w:rPr>
          <w:rFonts w:ascii="Book Antiqua" w:hAnsi="Book Antiqua" w:cs="Book Antiqua"/>
          <w:color w:val="201D1E"/>
          <w:spacing w:val="1"/>
          <w:sz w:val="24"/>
          <w:szCs w:val="24"/>
        </w:rPr>
        <w:t xml:space="preserve">pre-primary </w:t>
      </w:r>
      <w:r w:rsidR="0069281B">
        <w:rPr>
          <w:rFonts w:ascii="Book Antiqua" w:hAnsi="Book Antiqua" w:cs="Book Antiqua"/>
          <w:color w:val="201D1E"/>
          <w:spacing w:val="1"/>
          <w:sz w:val="24"/>
          <w:szCs w:val="24"/>
        </w:rPr>
        <w:t xml:space="preserve">education is to be provided to children of </w:t>
      </w: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1"/>
          <w:sz w:val="24"/>
          <w:szCs w:val="24"/>
        </w:rPr>
      </w:pPr>
    </w:p>
    <w:p w:rsidR="00030353" w:rsidRDefault="004909A1">
      <w:pPr>
        <w:widowControl w:val="0"/>
        <w:autoSpaceDE w:val="0"/>
        <w:autoSpaceDN w:val="0"/>
        <w:adjustRightInd w:val="0"/>
        <w:spacing w:before="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22 </w:t>
      </w:r>
      <w:r w:rsidR="00B304DC">
        <w:rPr>
          <w:noProof/>
        </w:rPr>
        <mc:AlternateContent>
          <mc:Choice Requires="wps">
            <w:drawing>
              <wp:anchor distT="4294967295" distB="4294967295" distL="114300" distR="114300" simplePos="0" relativeHeight="251784192" behindDoc="1" locked="0" layoutInCell="0" allowOverlap="1" wp14:anchorId="299F5401">
                <wp:simplePos x="0" y="0"/>
                <wp:positionH relativeFrom="page">
                  <wp:posOffset>528320</wp:posOffset>
                </wp:positionH>
                <wp:positionV relativeFrom="page">
                  <wp:posOffset>462914</wp:posOffset>
                </wp:positionV>
                <wp:extent cx="4259580" cy="0"/>
                <wp:effectExtent l="0" t="0" r="26670" b="19050"/>
                <wp:wrapNone/>
                <wp:docPr id="57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BA8AF" id="Line 125" o:spid="_x0000_s1026" style="position:absolute;z-index:-251532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0wGg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85216" behindDoc="1" locked="0" layoutInCell="0" allowOverlap="1" wp14:anchorId="53F99DF4">
                <wp:simplePos x="0" y="0"/>
                <wp:positionH relativeFrom="page">
                  <wp:posOffset>528320</wp:posOffset>
                </wp:positionH>
                <wp:positionV relativeFrom="page">
                  <wp:posOffset>471169</wp:posOffset>
                </wp:positionV>
                <wp:extent cx="4259580" cy="0"/>
                <wp:effectExtent l="0" t="0" r="26670" b="19050"/>
                <wp:wrapNone/>
                <wp:docPr id="57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B9AF1" id="Line 126" o:spid="_x0000_s1026" style="position:absolute;z-index:-251531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eHGQIAACw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AufN4c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86240" behindDoc="1" locked="0" layoutInCell="0" allowOverlap="1" wp14:anchorId="30B07972">
                <wp:simplePos x="0" y="0"/>
                <wp:positionH relativeFrom="page">
                  <wp:posOffset>539750</wp:posOffset>
                </wp:positionH>
                <wp:positionV relativeFrom="page">
                  <wp:posOffset>6909434</wp:posOffset>
                </wp:positionV>
                <wp:extent cx="4248150" cy="0"/>
                <wp:effectExtent l="0" t="0" r="19050" b="19050"/>
                <wp:wrapNone/>
                <wp:docPr id="57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AE210" id="Line 127" o:spid="_x0000_s1026" style="position:absolute;z-index:-251530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lVeCgB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87264" behindDoc="1" locked="0" layoutInCell="0" allowOverlap="1" wp14:anchorId="307CCCFC">
                <wp:simplePos x="0" y="0"/>
                <wp:positionH relativeFrom="page">
                  <wp:posOffset>539750</wp:posOffset>
                </wp:positionH>
                <wp:positionV relativeFrom="page">
                  <wp:posOffset>6917689</wp:posOffset>
                </wp:positionV>
                <wp:extent cx="4248150" cy="0"/>
                <wp:effectExtent l="0" t="0" r="19050" b="19050"/>
                <wp:wrapNone/>
                <wp:docPr id="57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831DE" id="Line 128" o:spid="_x0000_s1026" style="position:absolute;z-index:-2515292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D9L5f8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AD102A">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31" w:name="Pg33"/>
      <w:bookmarkEnd w:id="31"/>
      <w:r>
        <w:rPr>
          <w:rFonts w:ascii="Tw Cen MT Italic" w:hAnsi="Tw Cen MT Italic" w:cs="Tw Cen MT Italic"/>
          <w:i/>
          <w:iCs/>
          <w:color w:val="2B2A29"/>
          <w:sz w:val="20"/>
          <w:szCs w:val="20"/>
        </w:rPr>
        <w:t>Education and Training Policy</w:t>
      </w:r>
    </w:p>
    <w:p w:rsidR="00030353" w:rsidRDefault="002F5739">
      <w:pPr>
        <w:widowControl w:val="0"/>
        <w:autoSpaceDE w:val="0"/>
        <w:autoSpaceDN w:val="0"/>
        <w:adjustRightInd w:val="0"/>
        <w:spacing w:before="72"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b</w:t>
      </w:r>
      <w:r w:rsidR="0069281B">
        <w:rPr>
          <w:rFonts w:ascii="Book Antiqua" w:hAnsi="Book Antiqua" w:cs="Book Antiqua"/>
          <w:color w:val="201D1E"/>
          <w:sz w:val="24"/>
          <w:szCs w:val="24"/>
        </w:rPr>
        <w:t>etween three and six ye</w:t>
      </w:r>
      <w:r w:rsidR="00AD102A">
        <w:rPr>
          <w:rFonts w:ascii="Book Antiqua" w:hAnsi="Book Antiqua" w:cs="Book Antiqua"/>
          <w:color w:val="201D1E"/>
          <w:sz w:val="24"/>
          <w:szCs w:val="24"/>
        </w:rPr>
        <w:t>ars</w:t>
      </w:r>
      <w:r w:rsidR="004909A1">
        <w:rPr>
          <w:rFonts w:ascii="Book Antiqua" w:hAnsi="Book Antiqua" w:cs="Book Antiqua"/>
          <w:color w:val="201D1E"/>
          <w:sz w:val="24"/>
          <w:szCs w:val="24"/>
        </w:rPr>
        <w:t xml:space="preserve">. </w:t>
      </w:r>
    </w:p>
    <w:p w:rsidR="00030353" w:rsidRDefault="002F5739" w:rsidP="005C42F3">
      <w:pPr>
        <w:widowControl w:val="0"/>
        <w:autoSpaceDE w:val="0"/>
        <w:autoSpaceDN w:val="0"/>
        <w:adjustRightInd w:val="0"/>
        <w:spacing w:before="128"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w w:val="101"/>
          <w:sz w:val="24"/>
          <w:szCs w:val="24"/>
        </w:rPr>
        <w:t xml:space="preserve">At present, Primary Education is provided for seven years </w:t>
      </w:r>
      <w:r w:rsidR="004909A1">
        <w:rPr>
          <w:rFonts w:ascii="Book Antiqua" w:hAnsi="Book Antiqua" w:cs="Book Antiqua"/>
          <w:color w:val="201D1E"/>
          <w:w w:val="101"/>
          <w:sz w:val="24"/>
          <w:szCs w:val="24"/>
        </w:rPr>
        <w:t xml:space="preserve">(7) </w:t>
      </w:r>
      <w:r>
        <w:rPr>
          <w:rFonts w:ascii="Book Antiqua" w:hAnsi="Book Antiqua" w:cs="Book Antiqua"/>
          <w:color w:val="201D1E"/>
          <w:w w:val="101"/>
          <w:sz w:val="24"/>
          <w:szCs w:val="24"/>
        </w:rPr>
        <w:t xml:space="preserve">and according to the Education Act Cap 353 of the law of the country </w:t>
      </w:r>
      <w:r w:rsidR="00E34FBD">
        <w:rPr>
          <w:rFonts w:ascii="Book Antiqua" w:hAnsi="Book Antiqua" w:cs="Book Antiqua"/>
          <w:color w:val="201D1E"/>
          <w:w w:val="101"/>
          <w:sz w:val="24"/>
          <w:szCs w:val="24"/>
        </w:rPr>
        <w:t xml:space="preserve">it </w:t>
      </w:r>
      <w:r>
        <w:rPr>
          <w:rFonts w:ascii="Book Antiqua" w:hAnsi="Book Antiqua" w:cs="Book Antiqua"/>
          <w:color w:val="201D1E"/>
          <w:w w:val="101"/>
          <w:sz w:val="24"/>
          <w:szCs w:val="24"/>
        </w:rPr>
        <w:t>is compulsory in registration and attendance</w:t>
      </w:r>
      <w:r w:rsidR="004909A1">
        <w:rPr>
          <w:rFonts w:ascii="Book Antiqua" w:hAnsi="Book Antiqua" w:cs="Book Antiqua"/>
          <w:color w:val="201D1E"/>
          <w:w w:val="101"/>
          <w:sz w:val="24"/>
          <w:szCs w:val="24"/>
        </w:rPr>
        <w:t xml:space="preserve">. </w:t>
      </w:r>
      <w:r w:rsidR="00E34FBD">
        <w:rPr>
          <w:rFonts w:ascii="Book Antiqua" w:hAnsi="Book Antiqua" w:cs="Book Antiqua"/>
          <w:color w:val="201D1E"/>
          <w:w w:val="101"/>
          <w:sz w:val="24"/>
          <w:szCs w:val="24"/>
        </w:rPr>
        <w:t xml:space="preserve">Primary education graduates </w:t>
      </w:r>
      <w:r>
        <w:rPr>
          <w:rFonts w:ascii="Book Antiqua" w:hAnsi="Book Antiqua" w:cs="Book Antiqua"/>
          <w:color w:val="201D1E"/>
          <w:w w:val="101"/>
          <w:sz w:val="24"/>
          <w:szCs w:val="24"/>
        </w:rPr>
        <w:t>under the present structure are 13 years of age</w:t>
      </w:r>
      <w:r w:rsidR="004909A1">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t xml:space="preserve">Some of them continue with secondary education and vocational training; </w:t>
      </w:r>
      <w:r w:rsidR="00E34FBD">
        <w:rPr>
          <w:rFonts w:ascii="Book Antiqua" w:hAnsi="Book Antiqua" w:cs="Book Antiqua"/>
          <w:color w:val="201D1E"/>
          <w:spacing w:val="-2"/>
          <w:sz w:val="24"/>
          <w:szCs w:val="24"/>
        </w:rPr>
        <w:t>those missing such opportunities join the labour market</w:t>
      </w:r>
      <w:r w:rsidR="004909A1">
        <w:rPr>
          <w:rFonts w:ascii="Book Antiqua" w:hAnsi="Book Antiqua" w:cs="Book Antiqua"/>
          <w:color w:val="201D1E"/>
          <w:w w:val="107"/>
          <w:sz w:val="24"/>
          <w:szCs w:val="24"/>
        </w:rPr>
        <w:t xml:space="preserve">. </w:t>
      </w:r>
      <w:r w:rsidR="00E34FBD">
        <w:rPr>
          <w:rFonts w:ascii="Book Antiqua" w:hAnsi="Book Antiqua" w:cs="Book Antiqua"/>
          <w:color w:val="201D1E"/>
          <w:w w:val="107"/>
          <w:sz w:val="24"/>
          <w:szCs w:val="24"/>
        </w:rPr>
        <w:t>These graduates are too young wi</w:t>
      </w:r>
      <w:r w:rsidR="002003B1">
        <w:rPr>
          <w:rFonts w:ascii="Book Antiqua" w:hAnsi="Book Antiqua" w:cs="Book Antiqua"/>
          <w:color w:val="201D1E"/>
          <w:w w:val="107"/>
          <w:sz w:val="24"/>
          <w:szCs w:val="24"/>
        </w:rPr>
        <w:t>th</w:t>
      </w:r>
      <w:r w:rsidR="00E34FBD">
        <w:rPr>
          <w:rFonts w:ascii="Book Antiqua" w:hAnsi="Book Antiqua" w:cs="Book Antiqua"/>
          <w:color w:val="201D1E"/>
          <w:w w:val="107"/>
          <w:sz w:val="24"/>
          <w:szCs w:val="24"/>
        </w:rPr>
        <w:t xml:space="preserve"> no </w:t>
      </w:r>
      <w:r w:rsidR="002003B1">
        <w:rPr>
          <w:rFonts w:ascii="Book Antiqua" w:hAnsi="Book Antiqua" w:cs="Book Antiqua"/>
          <w:color w:val="201D1E"/>
          <w:w w:val="107"/>
          <w:sz w:val="24"/>
          <w:szCs w:val="24"/>
        </w:rPr>
        <w:t xml:space="preserve">sufficient </w:t>
      </w:r>
      <w:r w:rsidR="00E34FBD">
        <w:rPr>
          <w:rFonts w:ascii="Book Antiqua" w:hAnsi="Book Antiqua" w:cs="Book Antiqua"/>
          <w:color w:val="201D1E"/>
          <w:w w:val="107"/>
          <w:sz w:val="24"/>
          <w:szCs w:val="24"/>
        </w:rPr>
        <w:t>kn</w:t>
      </w:r>
      <w:r w:rsidR="002003B1">
        <w:rPr>
          <w:rFonts w:ascii="Book Antiqua" w:hAnsi="Book Antiqua" w:cs="Book Antiqua"/>
          <w:color w:val="201D1E"/>
          <w:w w:val="107"/>
          <w:sz w:val="24"/>
          <w:szCs w:val="24"/>
        </w:rPr>
        <w:t>ow</w:t>
      </w:r>
      <w:r w:rsidR="00E34FBD">
        <w:rPr>
          <w:rFonts w:ascii="Book Antiqua" w:hAnsi="Book Antiqua" w:cs="Book Antiqua"/>
          <w:color w:val="201D1E"/>
          <w:w w:val="107"/>
          <w:sz w:val="24"/>
          <w:szCs w:val="24"/>
        </w:rPr>
        <w:t>eledge and skills</w:t>
      </w:r>
      <w:r w:rsidR="002003B1">
        <w:rPr>
          <w:rFonts w:ascii="Book Antiqua" w:hAnsi="Book Antiqua" w:cs="Book Antiqua"/>
          <w:color w:val="201D1E"/>
          <w:w w:val="107"/>
          <w:sz w:val="24"/>
          <w:szCs w:val="24"/>
        </w:rPr>
        <w:t xml:space="preserve"> to join the labour market or face development challenges if they miss the chance to continue with ordinary </w:t>
      </w:r>
      <w:r w:rsidR="00BA2E4B">
        <w:rPr>
          <w:rFonts w:ascii="Book Antiqua" w:hAnsi="Book Antiqua" w:cs="Book Antiqua"/>
          <w:color w:val="201D1E"/>
          <w:w w:val="107"/>
          <w:sz w:val="24"/>
          <w:szCs w:val="24"/>
        </w:rPr>
        <w:t>level secondary</w:t>
      </w:r>
      <w:r w:rsidR="002003B1">
        <w:rPr>
          <w:rFonts w:ascii="Book Antiqua" w:hAnsi="Book Antiqua" w:cs="Book Antiqua"/>
          <w:color w:val="201D1E"/>
          <w:w w:val="107"/>
          <w:sz w:val="24"/>
          <w:szCs w:val="24"/>
        </w:rPr>
        <w:t xml:space="preserve"> education or technical education</w:t>
      </w:r>
      <w:r w:rsidR="004909A1">
        <w:rPr>
          <w:rFonts w:ascii="Book Antiqua" w:hAnsi="Book Antiqua" w:cs="Book Antiqua"/>
          <w:color w:val="201D1E"/>
          <w:w w:val="101"/>
          <w:sz w:val="24"/>
          <w:szCs w:val="24"/>
        </w:rPr>
        <w:t xml:space="preserve">. </w:t>
      </w:r>
      <w:r w:rsidR="002003B1">
        <w:rPr>
          <w:rFonts w:ascii="Book Antiqua" w:hAnsi="Book Antiqua" w:cs="Book Antiqua"/>
          <w:color w:val="201D1E"/>
          <w:w w:val="101"/>
          <w:sz w:val="24"/>
          <w:szCs w:val="24"/>
        </w:rPr>
        <w:t>The International Labour Organisation has set 15 years as the minimum age for employment  for some jobs</w:t>
      </w:r>
      <w:r w:rsidR="004909A1">
        <w:rPr>
          <w:rFonts w:ascii="Book Antiqua" w:hAnsi="Book Antiqua" w:cs="Book Antiqua"/>
          <w:color w:val="201D1E"/>
          <w:w w:val="104"/>
          <w:sz w:val="24"/>
          <w:szCs w:val="24"/>
        </w:rPr>
        <w:t xml:space="preserve">. </w:t>
      </w:r>
      <w:r w:rsidR="00493301">
        <w:rPr>
          <w:rFonts w:ascii="Book Antiqua" w:hAnsi="Book Antiqua" w:cs="Book Antiqua"/>
          <w:color w:val="201D1E"/>
          <w:w w:val="104"/>
          <w:sz w:val="24"/>
          <w:szCs w:val="24"/>
        </w:rPr>
        <w:t xml:space="preserve">Likewise, the </w:t>
      </w:r>
      <w:r w:rsidR="004909A1">
        <w:rPr>
          <w:rFonts w:ascii="Book Antiqua" w:hAnsi="Book Antiqua" w:cs="Book Antiqua"/>
          <w:color w:val="201D1E"/>
          <w:spacing w:val="-1"/>
          <w:sz w:val="24"/>
          <w:szCs w:val="24"/>
        </w:rPr>
        <w:t xml:space="preserve">SADC (1997) </w:t>
      </w:r>
      <w:r w:rsidR="00493301">
        <w:rPr>
          <w:rFonts w:ascii="Book Antiqua" w:hAnsi="Book Antiqua" w:cs="Book Antiqua"/>
          <w:color w:val="201D1E"/>
          <w:spacing w:val="-1"/>
          <w:sz w:val="24"/>
          <w:szCs w:val="24"/>
        </w:rPr>
        <w:t xml:space="preserve">protocol on education and training inssits on the elimination of illiteracy by making efforts for having compulsory basic education for all for a period of at least nine years </w:t>
      </w:r>
      <w:r w:rsidR="004909A1">
        <w:rPr>
          <w:rFonts w:ascii="Book Antiqua" w:hAnsi="Book Antiqua" w:cs="Book Antiqua"/>
          <w:color w:val="201D1E"/>
          <w:spacing w:val="1"/>
          <w:sz w:val="24"/>
          <w:szCs w:val="24"/>
        </w:rPr>
        <w:t xml:space="preserve">(9). </w:t>
      </w:r>
      <w:r w:rsidR="00493301">
        <w:rPr>
          <w:rFonts w:ascii="Book Antiqua" w:hAnsi="Book Antiqua" w:cs="Book Antiqua"/>
          <w:color w:val="201D1E"/>
          <w:spacing w:val="1"/>
          <w:sz w:val="24"/>
          <w:szCs w:val="24"/>
        </w:rPr>
        <w:t>Following</w:t>
      </w:r>
      <w:r w:rsidR="00860EDD">
        <w:rPr>
          <w:rFonts w:ascii="Book Antiqua" w:hAnsi="Book Antiqua" w:cs="Book Antiqua"/>
          <w:color w:val="201D1E"/>
          <w:spacing w:val="1"/>
          <w:sz w:val="24"/>
          <w:szCs w:val="24"/>
        </w:rPr>
        <w:t xml:space="preserve"> </w:t>
      </w:r>
      <w:r w:rsidR="00493301">
        <w:rPr>
          <w:rFonts w:ascii="Book Antiqua" w:hAnsi="Book Antiqua" w:cs="Book Antiqua"/>
          <w:color w:val="201D1E"/>
          <w:spacing w:val="1"/>
          <w:sz w:val="24"/>
          <w:szCs w:val="24"/>
        </w:rPr>
        <w:t xml:space="preserve">these understandings, </w:t>
      </w:r>
      <w:r w:rsidR="001819FB">
        <w:rPr>
          <w:rFonts w:ascii="Book Antiqua" w:hAnsi="Book Antiqua" w:cs="Book Antiqua"/>
          <w:color w:val="201D1E"/>
          <w:spacing w:val="1"/>
          <w:sz w:val="24"/>
          <w:szCs w:val="24"/>
        </w:rPr>
        <w:t xml:space="preserve">there is a need to adjust the structure of the present </w:t>
      </w:r>
      <w:r w:rsidR="00860EDD">
        <w:rPr>
          <w:rFonts w:ascii="Book Antiqua" w:hAnsi="Book Antiqua" w:cs="Book Antiqua"/>
          <w:color w:val="201D1E"/>
          <w:spacing w:val="1"/>
          <w:sz w:val="24"/>
          <w:szCs w:val="24"/>
        </w:rPr>
        <w:t>pre-primary</w:t>
      </w:r>
      <w:r w:rsidR="001819FB">
        <w:rPr>
          <w:rFonts w:ascii="Book Antiqua" w:hAnsi="Book Antiqua" w:cs="Book Antiqua"/>
          <w:color w:val="201D1E"/>
          <w:spacing w:val="1"/>
          <w:sz w:val="24"/>
          <w:szCs w:val="24"/>
        </w:rPr>
        <w:t xml:space="preserve"> and primary education so that </w:t>
      </w:r>
      <w:r w:rsidR="00860EDD" w:rsidRPr="003238CA">
        <w:rPr>
          <w:rFonts w:ascii="Book Antiqua" w:hAnsi="Book Antiqua" w:cs="Book Antiqua"/>
          <w:color w:val="201D1E"/>
          <w:spacing w:val="1"/>
          <w:sz w:val="24"/>
          <w:szCs w:val="24"/>
          <w:highlight w:val="yellow"/>
        </w:rPr>
        <w:t xml:space="preserve">pre-primary </w:t>
      </w:r>
      <w:r w:rsidR="001819FB" w:rsidRPr="003238CA">
        <w:rPr>
          <w:rFonts w:ascii="Book Antiqua" w:hAnsi="Book Antiqua" w:cs="Book Antiqua"/>
          <w:color w:val="201D1E"/>
          <w:spacing w:val="1"/>
          <w:sz w:val="24"/>
          <w:szCs w:val="24"/>
          <w:highlight w:val="yellow"/>
        </w:rPr>
        <w:t>education becomes compulsory and to be provide for a period of not less than one year according the requirements of the pupil in question</w:t>
      </w:r>
      <w:r w:rsidR="004909A1">
        <w:rPr>
          <w:rFonts w:ascii="Book Antiqua" w:hAnsi="Book Antiqua" w:cs="Book Antiqua"/>
          <w:color w:val="201D1E"/>
          <w:spacing w:val="-1"/>
          <w:sz w:val="24"/>
          <w:szCs w:val="24"/>
        </w:rPr>
        <w:t xml:space="preserve">. </w:t>
      </w:r>
      <w:r w:rsidR="001819FB" w:rsidRPr="003238CA">
        <w:rPr>
          <w:rFonts w:ascii="Book Antiqua" w:hAnsi="Book Antiqua" w:cs="Book Antiqua"/>
          <w:color w:val="201D1E"/>
          <w:spacing w:val="-1"/>
          <w:sz w:val="24"/>
          <w:szCs w:val="24"/>
          <w:highlight w:val="yellow"/>
        </w:rPr>
        <w:t xml:space="preserve">Every child of between 4 and 6 years who has attained </w:t>
      </w:r>
      <w:r w:rsidR="00860EDD" w:rsidRPr="003238CA">
        <w:rPr>
          <w:rFonts w:ascii="Book Antiqua" w:hAnsi="Book Antiqua" w:cs="Book Antiqua"/>
          <w:color w:val="201D1E"/>
          <w:spacing w:val="-1"/>
          <w:sz w:val="24"/>
          <w:szCs w:val="24"/>
          <w:highlight w:val="yellow"/>
        </w:rPr>
        <w:t xml:space="preserve">pre-primary </w:t>
      </w:r>
      <w:r w:rsidR="001819FB" w:rsidRPr="003238CA">
        <w:rPr>
          <w:rFonts w:ascii="Book Antiqua" w:hAnsi="Book Antiqua" w:cs="Book Antiqua"/>
          <w:color w:val="201D1E"/>
          <w:spacing w:val="-1"/>
          <w:sz w:val="24"/>
          <w:szCs w:val="24"/>
          <w:highlight w:val="yellow"/>
        </w:rPr>
        <w:t xml:space="preserve"> education in accordance with the law, must be provided with basic education for a period of ten years to enable the child to read, write and count, </w:t>
      </w:r>
      <w:r w:rsidR="005C42F3" w:rsidRPr="003238CA">
        <w:rPr>
          <w:rFonts w:ascii="Book Antiqua" w:hAnsi="Book Antiqua" w:cs="Book Antiqua"/>
          <w:color w:val="201D1E"/>
          <w:spacing w:val="-1"/>
          <w:sz w:val="24"/>
          <w:szCs w:val="24"/>
          <w:highlight w:val="yellow"/>
        </w:rPr>
        <w:t xml:space="preserve">to be knowledgeable on general information and </w:t>
      </w:r>
      <w:r w:rsidR="0033734E" w:rsidRPr="003238CA">
        <w:rPr>
          <w:rFonts w:ascii="Book Antiqua" w:hAnsi="Book Antiqua" w:cs="Book Antiqua"/>
          <w:color w:val="201D1E"/>
          <w:spacing w:val="-1"/>
          <w:sz w:val="24"/>
          <w:szCs w:val="24"/>
          <w:highlight w:val="yellow"/>
        </w:rPr>
        <w:t>ac</w:t>
      </w:r>
      <w:r w:rsidR="005C42F3" w:rsidRPr="003238CA">
        <w:rPr>
          <w:rFonts w:ascii="Book Antiqua" w:hAnsi="Book Antiqua" w:cs="Book Antiqua"/>
          <w:color w:val="201D1E"/>
          <w:spacing w:val="-1"/>
          <w:sz w:val="24"/>
          <w:szCs w:val="24"/>
          <w:highlight w:val="yellow"/>
        </w:rPr>
        <w:t>quire knowledge and skills in educa</w:t>
      </w:r>
      <w:r w:rsidR="005C42F3">
        <w:rPr>
          <w:rFonts w:ascii="Book Antiqua" w:hAnsi="Book Antiqua" w:cs="Book Antiqua"/>
          <w:color w:val="201D1E"/>
          <w:spacing w:val="-1"/>
          <w:sz w:val="24"/>
          <w:szCs w:val="24"/>
        </w:rPr>
        <w:t>tion, technical education and vocational training</w:t>
      </w:r>
      <w:r w:rsidR="004909A1">
        <w:rPr>
          <w:rFonts w:ascii="Book Antiqua" w:hAnsi="Book Antiqua" w:cs="Book Antiqua"/>
          <w:color w:val="201D1E"/>
          <w:spacing w:val="1"/>
          <w:sz w:val="24"/>
          <w:szCs w:val="24"/>
        </w:rPr>
        <w:t xml:space="preserve">. </w:t>
      </w:r>
    </w:p>
    <w:p w:rsidR="00030353" w:rsidRDefault="0033734E">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33734E">
      <w:pPr>
        <w:widowControl w:val="0"/>
        <w:autoSpaceDE w:val="0"/>
        <w:autoSpaceDN w:val="0"/>
        <w:adjustRightInd w:val="0"/>
        <w:spacing w:before="128" w:after="0" w:line="320" w:lineRule="exact"/>
        <w:ind w:left="20" w:right="9"/>
        <w:jc w:val="both"/>
        <w:rPr>
          <w:rFonts w:ascii="Book Antiqua" w:hAnsi="Book Antiqua" w:cs="Book Antiqua"/>
          <w:color w:val="201D1E"/>
          <w:spacing w:val="-1"/>
          <w:sz w:val="24"/>
          <w:szCs w:val="24"/>
        </w:rPr>
      </w:pPr>
      <w:r>
        <w:rPr>
          <w:rFonts w:ascii="Book Antiqua" w:hAnsi="Book Antiqua" w:cs="Book Antiqua"/>
          <w:color w:val="201D1E"/>
          <w:spacing w:val="-2"/>
          <w:sz w:val="24"/>
          <w:szCs w:val="24"/>
        </w:rPr>
        <w:t xml:space="preserve">To adjust the period for education and training at different levels </w:t>
      </w:r>
      <w:r w:rsidR="00AD102A">
        <w:rPr>
          <w:rFonts w:ascii="Book Antiqua" w:hAnsi="Book Antiqua" w:cs="Book Antiqua"/>
          <w:color w:val="201D1E"/>
          <w:spacing w:val="-2"/>
          <w:sz w:val="24"/>
          <w:szCs w:val="24"/>
        </w:rPr>
        <w:t>for productivity, efficiency and better use of resources</w:t>
      </w:r>
      <w:r w:rsidR="004909A1">
        <w:rPr>
          <w:rFonts w:ascii="Book Antiqua" w:hAnsi="Book Antiqua" w:cs="Book Antiqua"/>
          <w:color w:val="201D1E"/>
          <w:spacing w:val="-1"/>
          <w:sz w:val="24"/>
          <w:szCs w:val="24"/>
        </w:rPr>
        <w:t xml:space="preserve">. </w:t>
      </w:r>
    </w:p>
    <w:p w:rsidR="00030353" w:rsidRDefault="004909A1">
      <w:pPr>
        <w:widowControl w:val="0"/>
        <w:autoSpaceDE w:val="0"/>
        <w:autoSpaceDN w:val="0"/>
        <w:adjustRightInd w:val="0"/>
        <w:spacing w:before="23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23 </w:t>
      </w:r>
      <w:r w:rsidR="00B304DC">
        <w:rPr>
          <w:noProof/>
        </w:rPr>
        <mc:AlternateContent>
          <mc:Choice Requires="wps">
            <w:drawing>
              <wp:anchor distT="4294967295" distB="4294967295" distL="114300" distR="114300" simplePos="0" relativeHeight="251788288" behindDoc="1" locked="0" layoutInCell="0" allowOverlap="1" wp14:anchorId="44DB6ED5">
                <wp:simplePos x="0" y="0"/>
                <wp:positionH relativeFrom="page">
                  <wp:posOffset>534035</wp:posOffset>
                </wp:positionH>
                <wp:positionV relativeFrom="page">
                  <wp:posOffset>462914</wp:posOffset>
                </wp:positionV>
                <wp:extent cx="4253865" cy="0"/>
                <wp:effectExtent l="0" t="0" r="32385" b="19050"/>
                <wp:wrapNone/>
                <wp:docPr id="56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C08263" id="Line 129" o:spid="_x0000_s1026" style="position:absolute;z-index:-251528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89312" behindDoc="1" locked="0" layoutInCell="0" allowOverlap="1" wp14:anchorId="44D0B3FA">
                <wp:simplePos x="0" y="0"/>
                <wp:positionH relativeFrom="page">
                  <wp:posOffset>534035</wp:posOffset>
                </wp:positionH>
                <wp:positionV relativeFrom="page">
                  <wp:posOffset>471169</wp:posOffset>
                </wp:positionV>
                <wp:extent cx="4253865" cy="0"/>
                <wp:effectExtent l="0" t="0" r="32385" b="19050"/>
                <wp:wrapNone/>
                <wp:docPr id="568"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81CD3" id="Line 130" o:spid="_x0000_s1026" style="position:absolute;z-index:-251527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JdGg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90336" behindDoc="1" locked="0" layoutInCell="0" allowOverlap="1" wp14:anchorId="1BEF2FFA">
                <wp:simplePos x="0" y="0"/>
                <wp:positionH relativeFrom="page">
                  <wp:posOffset>539750</wp:posOffset>
                </wp:positionH>
                <wp:positionV relativeFrom="page">
                  <wp:posOffset>6909434</wp:posOffset>
                </wp:positionV>
                <wp:extent cx="4248150" cy="0"/>
                <wp:effectExtent l="0" t="0" r="19050" b="19050"/>
                <wp:wrapNone/>
                <wp:docPr id="56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FA18C" id="Line 131" o:spid="_x0000_s1026" style="position:absolute;z-index:-251526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BFGgIAACw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Dkv7BF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91360" behindDoc="1" locked="0" layoutInCell="0" allowOverlap="1" wp14:anchorId="053470F7">
                <wp:simplePos x="0" y="0"/>
                <wp:positionH relativeFrom="page">
                  <wp:posOffset>539750</wp:posOffset>
                </wp:positionH>
                <wp:positionV relativeFrom="page">
                  <wp:posOffset>6917689</wp:posOffset>
                </wp:positionV>
                <wp:extent cx="4248150" cy="0"/>
                <wp:effectExtent l="0" t="0" r="19050" b="19050"/>
                <wp:wrapNone/>
                <wp:docPr id="56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E731C" id="Line 132" o:spid="_x0000_s1026" style="position:absolute;z-index:-251525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FilavI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AD102A">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32" w:name="Pg34"/>
      <w:bookmarkEnd w:id="32"/>
      <w:r>
        <w:rPr>
          <w:rFonts w:ascii="Tw Cen MT Italic" w:hAnsi="Tw Cen MT Italic" w:cs="Tw Cen MT Italic"/>
          <w:i/>
          <w:iCs/>
          <w:color w:val="2B2A29"/>
          <w:sz w:val="20"/>
          <w:szCs w:val="20"/>
        </w:rPr>
        <w:t>Education and Training Policy</w:t>
      </w:r>
    </w:p>
    <w:p w:rsidR="00030353" w:rsidRDefault="00AD102A">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3.1.2. </w:t>
      </w:r>
      <w:r w:rsidR="00AD102A" w:rsidRPr="003238CA">
        <w:rPr>
          <w:rFonts w:ascii="Book Antiqua Bold Italic" w:hAnsi="Book Antiqua Bold Italic" w:cs="Book Antiqua Bold Italic"/>
          <w:i/>
          <w:iCs/>
          <w:color w:val="201D1E"/>
          <w:spacing w:val="3"/>
          <w:sz w:val="24"/>
          <w:szCs w:val="24"/>
          <w:highlight w:val="yellow"/>
        </w:rPr>
        <w:t>The Government shall set up procedure</w:t>
      </w:r>
      <w:r w:rsidR="008F648D" w:rsidRPr="003238CA">
        <w:rPr>
          <w:rFonts w:ascii="Book Antiqua Bold Italic" w:hAnsi="Book Antiqua Bold Italic" w:cs="Book Antiqua Bold Italic"/>
          <w:i/>
          <w:iCs/>
          <w:color w:val="201D1E"/>
          <w:spacing w:val="3"/>
          <w:sz w:val="24"/>
          <w:szCs w:val="24"/>
          <w:highlight w:val="yellow"/>
        </w:rPr>
        <w:t>s</w:t>
      </w:r>
      <w:r w:rsidR="00AD102A" w:rsidRPr="003238CA">
        <w:rPr>
          <w:rFonts w:ascii="Book Antiqua Bold Italic" w:hAnsi="Book Antiqua Bold Italic" w:cs="Book Antiqua Bold Italic"/>
          <w:i/>
          <w:iCs/>
          <w:color w:val="201D1E"/>
          <w:spacing w:val="3"/>
          <w:sz w:val="24"/>
          <w:szCs w:val="24"/>
          <w:highlight w:val="yellow"/>
        </w:rPr>
        <w:t xml:space="preserve"> for </w:t>
      </w:r>
      <w:r w:rsidR="00E27198" w:rsidRPr="003238CA">
        <w:rPr>
          <w:rFonts w:ascii="Book Antiqua Bold Italic" w:hAnsi="Book Antiqua Bold Italic" w:cs="Book Antiqua Bold Italic"/>
          <w:i/>
          <w:iCs/>
          <w:color w:val="201D1E"/>
          <w:spacing w:val="3"/>
          <w:sz w:val="24"/>
          <w:szCs w:val="24"/>
          <w:highlight w:val="yellow"/>
        </w:rPr>
        <w:t xml:space="preserve">pre-primary </w:t>
      </w:r>
      <w:r w:rsidR="00AD102A" w:rsidRPr="003238CA">
        <w:rPr>
          <w:rFonts w:ascii="Book Antiqua Bold Italic" w:hAnsi="Book Antiqua Bold Italic" w:cs="Book Antiqua Bold Italic"/>
          <w:i/>
          <w:iCs/>
          <w:color w:val="201D1E"/>
          <w:spacing w:val="3"/>
          <w:sz w:val="24"/>
          <w:szCs w:val="24"/>
          <w:highlight w:val="yellow"/>
        </w:rPr>
        <w:t xml:space="preserve">education to become compulsory and to be provided to children of </w:t>
      </w:r>
      <w:r w:rsidR="008F648D" w:rsidRPr="003238CA">
        <w:rPr>
          <w:rFonts w:ascii="Book Antiqua Bold Italic" w:hAnsi="Book Antiqua Bold Italic" w:cs="Book Antiqua Bold Italic"/>
          <w:i/>
          <w:iCs/>
          <w:color w:val="201D1E"/>
          <w:spacing w:val="3"/>
          <w:sz w:val="24"/>
          <w:szCs w:val="24"/>
          <w:highlight w:val="yellow"/>
        </w:rPr>
        <w:t xml:space="preserve">the age </w:t>
      </w:r>
      <w:r w:rsidR="00AD102A" w:rsidRPr="003238CA">
        <w:rPr>
          <w:rFonts w:ascii="Book Antiqua Bold Italic" w:hAnsi="Book Antiqua Bold Italic" w:cs="Book Antiqua Bold Italic"/>
          <w:i/>
          <w:iCs/>
          <w:color w:val="201D1E"/>
          <w:spacing w:val="3"/>
          <w:sz w:val="24"/>
          <w:szCs w:val="24"/>
          <w:highlight w:val="yellow"/>
        </w:rPr>
        <w:t>between</w:t>
      </w:r>
      <w:r w:rsidR="00807705" w:rsidRPr="003238CA">
        <w:rPr>
          <w:rFonts w:ascii="Book Antiqua Bold Italic" w:hAnsi="Book Antiqua Bold Italic" w:cs="Book Antiqua Bold Italic"/>
          <w:i/>
          <w:iCs/>
          <w:color w:val="201D1E"/>
          <w:spacing w:val="3"/>
          <w:sz w:val="24"/>
          <w:szCs w:val="24"/>
          <w:highlight w:val="yellow"/>
        </w:rPr>
        <w:t xml:space="preserve"> </w:t>
      </w:r>
      <w:r w:rsidR="00AD102A" w:rsidRPr="003238CA">
        <w:rPr>
          <w:rFonts w:ascii="Book Antiqua Bold Italic" w:hAnsi="Book Antiqua Bold Italic" w:cs="Book Antiqua Bold Italic"/>
          <w:i/>
          <w:iCs/>
          <w:color w:val="201D1E"/>
          <w:spacing w:val="3"/>
          <w:sz w:val="24"/>
          <w:szCs w:val="24"/>
          <w:highlight w:val="yellow"/>
        </w:rPr>
        <w:t xml:space="preserve">three </w:t>
      </w:r>
      <w:r w:rsidR="00E27198" w:rsidRPr="003238CA">
        <w:rPr>
          <w:rFonts w:ascii="Book Antiqua Bold Italic" w:hAnsi="Book Antiqua Bold Italic" w:cs="Book Antiqua Bold Italic"/>
          <w:i/>
          <w:iCs/>
          <w:color w:val="201D1E"/>
          <w:spacing w:val="3"/>
          <w:sz w:val="24"/>
          <w:szCs w:val="24"/>
          <w:highlight w:val="yellow"/>
        </w:rPr>
        <w:t>and five</w:t>
      </w:r>
      <w:r w:rsidR="00BA2E4B" w:rsidRPr="003238CA">
        <w:rPr>
          <w:rFonts w:ascii="Book Antiqua Bold Italic" w:hAnsi="Book Antiqua Bold Italic" w:cs="Book Antiqua Bold Italic"/>
          <w:i/>
          <w:iCs/>
          <w:color w:val="201D1E"/>
          <w:spacing w:val="3"/>
          <w:sz w:val="24"/>
          <w:szCs w:val="24"/>
          <w:highlight w:val="yellow"/>
        </w:rPr>
        <w:t xml:space="preserve"> years</w:t>
      </w:r>
      <w:r w:rsidR="00807705" w:rsidRPr="003238CA">
        <w:rPr>
          <w:rFonts w:ascii="Book Antiqua Bold Italic" w:hAnsi="Book Antiqua Bold Italic" w:cs="Book Antiqua Bold Italic"/>
          <w:i/>
          <w:iCs/>
          <w:color w:val="201D1E"/>
          <w:spacing w:val="3"/>
          <w:sz w:val="24"/>
          <w:szCs w:val="24"/>
          <w:highlight w:val="yellow"/>
        </w:rPr>
        <w:t xml:space="preserve"> </w:t>
      </w:r>
      <w:r w:rsidR="00AD102A" w:rsidRPr="003238CA">
        <w:rPr>
          <w:rFonts w:ascii="Book Antiqua Bold Italic" w:hAnsi="Book Antiqua Bold Italic" w:cs="Book Antiqua Bold Italic"/>
          <w:i/>
          <w:iCs/>
          <w:color w:val="201D1E"/>
          <w:spacing w:val="3"/>
          <w:sz w:val="24"/>
          <w:szCs w:val="24"/>
          <w:highlight w:val="yellow"/>
        </w:rPr>
        <w:t>for a period of not less than one year</w:t>
      </w:r>
      <w:r w:rsidRPr="003238CA">
        <w:rPr>
          <w:rFonts w:ascii="Book Antiqua Bold Italic" w:hAnsi="Book Antiqua Bold Italic" w:cs="Book Antiqua Bold Italic"/>
          <w:i/>
          <w:iCs/>
          <w:color w:val="201D1E"/>
          <w:sz w:val="24"/>
          <w:szCs w:val="24"/>
          <w:highlight w:val="yellow"/>
        </w:rPr>
        <w:t>.</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4"/>
          <w:sz w:val="24"/>
          <w:szCs w:val="24"/>
        </w:rPr>
        <w:t xml:space="preserve">3.1.3. </w:t>
      </w:r>
      <w:r w:rsidR="0054352E">
        <w:rPr>
          <w:rFonts w:ascii="Book Antiqua Bold Italic" w:hAnsi="Book Antiqua Bold Italic" w:cs="Book Antiqua Bold Italic"/>
          <w:i/>
          <w:iCs/>
          <w:color w:val="201D1E"/>
          <w:w w:val="104"/>
          <w:sz w:val="24"/>
          <w:szCs w:val="24"/>
        </w:rPr>
        <w:t>T</w:t>
      </w:r>
      <w:r w:rsidR="00AD102A">
        <w:rPr>
          <w:rFonts w:ascii="Book Antiqua Bold Italic" w:hAnsi="Book Antiqua Bold Italic" w:cs="Book Antiqua Bold Italic"/>
          <w:i/>
          <w:iCs/>
          <w:color w:val="201D1E"/>
          <w:w w:val="104"/>
          <w:sz w:val="24"/>
          <w:szCs w:val="24"/>
        </w:rPr>
        <w:t xml:space="preserve">he Government </w:t>
      </w:r>
      <w:r w:rsidR="00C77647">
        <w:rPr>
          <w:rFonts w:ascii="Book Antiqua Bold Italic" w:hAnsi="Book Antiqua Bold Italic" w:cs="Book Antiqua Bold Italic"/>
          <w:i/>
          <w:iCs/>
          <w:color w:val="201D1E"/>
          <w:w w:val="104"/>
          <w:sz w:val="24"/>
          <w:szCs w:val="24"/>
        </w:rPr>
        <w:t xml:space="preserve">shall set up procedure for basic education to become compulsory from </w:t>
      </w:r>
      <w:r w:rsidR="00E27198">
        <w:rPr>
          <w:rFonts w:ascii="Book Antiqua Bold Italic" w:hAnsi="Book Antiqua Bold Italic" w:cs="Book Antiqua Bold Italic"/>
          <w:i/>
          <w:iCs/>
          <w:color w:val="201D1E"/>
          <w:w w:val="104"/>
          <w:sz w:val="24"/>
          <w:szCs w:val="24"/>
        </w:rPr>
        <w:t>standard</w:t>
      </w:r>
      <w:r w:rsidR="00860EDD">
        <w:rPr>
          <w:rFonts w:ascii="Book Antiqua Bold Italic" w:hAnsi="Book Antiqua Bold Italic" w:cs="Book Antiqua Bold Italic"/>
          <w:i/>
          <w:iCs/>
          <w:color w:val="201D1E"/>
          <w:w w:val="104"/>
          <w:sz w:val="24"/>
          <w:szCs w:val="24"/>
        </w:rPr>
        <w:t xml:space="preserve"> </w:t>
      </w:r>
      <w:r w:rsidR="00C77647">
        <w:rPr>
          <w:rFonts w:ascii="Book Antiqua Bold Italic" w:hAnsi="Book Antiqua Bold Italic" w:cs="Book Antiqua Bold Italic"/>
          <w:i/>
          <w:iCs/>
          <w:color w:val="201D1E"/>
          <w:w w:val="104"/>
          <w:sz w:val="24"/>
          <w:szCs w:val="24"/>
        </w:rPr>
        <w:t>one to form four; and to be provided for ten years</w:t>
      </w:r>
      <w:r w:rsidR="00E27198">
        <w:rPr>
          <w:rFonts w:ascii="Book Antiqua Bold Italic" w:hAnsi="Book Antiqua Bold Italic" w:cs="Book Antiqua Bold Italic"/>
          <w:i/>
          <w:iCs/>
          <w:color w:val="201D1E"/>
          <w:w w:val="104"/>
          <w:sz w:val="24"/>
          <w:szCs w:val="24"/>
        </w:rPr>
        <w:t xml:space="preserve"> and</w:t>
      </w:r>
      <w:r w:rsidR="00C77647">
        <w:rPr>
          <w:rFonts w:ascii="Book Antiqua Bold Italic" w:hAnsi="Book Antiqua Bold Italic" w:cs="Book Antiqua Bold Italic"/>
          <w:i/>
          <w:iCs/>
          <w:color w:val="201D1E"/>
          <w:w w:val="104"/>
          <w:sz w:val="24"/>
          <w:szCs w:val="24"/>
        </w:rPr>
        <w:t xml:space="preserve"> </w:t>
      </w:r>
      <w:r w:rsidR="00C77647" w:rsidRPr="003238CA">
        <w:rPr>
          <w:rFonts w:ascii="Book Antiqua Bold Italic" w:hAnsi="Book Antiqua Bold Italic" w:cs="Book Antiqua Bold Italic"/>
          <w:i/>
          <w:iCs/>
          <w:color w:val="201D1E"/>
          <w:w w:val="104"/>
          <w:sz w:val="24"/>
          <w:szCs w:val="24"/>
          <w:highlight w:val="yellow"/>
        </w:rPr>
        <w:t xml:space="preserve">the age for joining </w:t>
      </w:r>
      <w:r w:rsidR="00E27198" w:rsidRPr="003238CA">
        <w:rPr>
          <w:rFonts w:ascii="Book Antiqua Bold Italic" w:hAnsi="Book Antiqua Bold Italic" w:cs="Book Antiqua Bold Italic"/>
          <w:i/>
          <w:iCs/>
          <w:color w:val="201D1E"/>
          <w:w w:val="104"/>
          <w:sz w:val="24"/>
          <w:szCs w:val="24"/>
          <w:highlight w:val="yellow"/>
        </w:rPr>
        <w:t>standard</w:t>
      </w:r>
      <w:r w:rsidR="00860EDD" w:rsidRPr="003238CA">
        <w:rPr>
          <w:rFonts w:ascii="Book Antiqua Bold Italic" w:hAnsi="Book Antiqua Bold Italic" w:cs="Book Antiqua Bold Italic"/>
          <w:i/>
          <w:iCs/>
          <w:color w:val="201D1E"/>
          <w:w w:val="104"/>
          <w:sz w:val="24"/>
          <w:szCs w:val="24"/>
          <w:highlight w:val="yellow"/>
        </w:rPr>
        <w:t xml:space="preserve"> </w:t>
      </w:r>
      <w:r w:rsidR="00C77647" w:rsidRPr="003238CA">
        <w:rPr>
          <w:rFonts w:ascii="Book Antiqua Bold Italic" w:hAnsi="Book Antiqua Bold Italic" w:cs="Book Antiqua Bold Italic"/>
          <w:i/>
          <w:iCs/>
          <w:color w:val="201D1E"/>
          <w:w w:val="104"/>
          <w:sz w:val="24"/>
          <w:szCs w:val="24"/>
          <w:highlight w:val="yellow"/>
        </w:rPr>
        <w:t xml:space="preserve">one </w:t>
      </w:r>
      <w:r w:rsidR="00E27198" w:rsidRPr="003238CA">
        <w:rPr>
          <w:rFonts w:ascii="Book Antiqua Bold Italic" w:hAnsi="Book Antiqua Bold Italic" w:cs="Book Antiqua Bold Italic"/>
          <w:i/>
          <w:iCs/>
          <w:color w:val="201D1E"/>
          <w:w w:val="104"/>
          <w:sz w:val="24"/>
          <w:szCs w:val="24"/>
          <w:highlight w:val="yellow"/>
        </w:rPr>
        <w:t>will be</w:t>
      </w:r>
      <w:r w:rsidR="00C77647" w:rsidRPr="003238CA">
        <w:rPr>
          <w:rFonts w:ascii="Book Antiqua Bold Italic" w:hAnsi="Book Antiqua Bold Italic" w:cs="Book Antiqua Bold Italic"/>
          <w:i/>
          <w:iCs/>
          <w:color w:val="201D1E"/>
          <w:w w:val="104"/>
          <w:sz w:val="24"/>
          <w:szCs w:val="24"/>
          <w:highlight w:val="yellow"/>
        </w:rPr>
        <w:t xml:space="preserve"> between</w:t>
      </w:r>
      <w:r w:rsidR="00860EDD" w:rsidRPr="003238CA">
        <w:rPr>
          <w:rFonts w:ascii="Book Antiqua Bold Italic" w:hAnsi="Book Antiqua Bold Italic" w:cs="Book Antiqua Bold Italic"/>
          <w:i/>
          <w:iCs/>
          <w:color w:val="201D1E"/>
          <w:w w:val="104"/>
          <w:sz w:val="24"/>
          <w:szCs w:val="24"/>
          <w:highlight w:val="yellow"/>
        </w:rPr>
        <w:t xml:space="preserve"> </w:t>
      </w:r>
      <w:r w:rsidR="00C77647" w:rsidRPr="003238CA">
        <w:rPr>
          <w:rFonts w:ascii="Book Antiqua Bold Italic" w:hAnsi="Book Antiqua Bold Italic" w:cs="Book Antiqua Bold Italic"/>
          <w:i/>
          <w:iCs/>
          <w:color w:val="201D1E"/>
          <w:w w:val="104"/>
          <w:sz w:val="24"/>
          <w:szCs w:val="24"/>
          <w:highlight w:val="yellow"/>
        </w:rPr>
        <w:t xml:space="preserve">four and six years </w:t>
      </w:r>
      <w:r w:rsidR="00E27198" w:rsidRPr="003238CA">
        <w:rPr>
          <w:rFonts w:ascii="Book Antiqua Bold Italic" w:hAnsi="Book Antiqua Bold Italic" w:cs="Book Antiqua Bold Italic"/>
          <w:i/>
          <w:iCs/>
          <w:color w:val="201D1E"/>
          <w:w w:val="104"/>
          <w:sz w:val="24"/>
          <w:szCs w:val="24"/>
          <w:highlight w:val="yellow"/>
        </w:rPr>
        <w:t>depending on</w:t>
      </w:r>
      <w:r w:rsidR="00C77647" w:rsidRPr="003238CA">
        <w:rPr>
          <w:rFonts w:ascii="Book Antiqua Bold Italic" w:hAnsi="Book Antiqua Bold Italic" w:cs="Book Antiqua Bold Italic"/>
          <w:i/>
          <w:iCs/>
          <w:color w:val="201D1E"/>
          <w:w w:val="104"/>
          <w:sz w:val="24"/>
          <w:szCs w:val="24"/>
          <w:highlight w:val="yellow"/>
        </w:rPr>
        <w:t xml:space="preserve"> the </w:t>
      </w:r>
      <w:r w:rsidR="00E27198" w:rsidRPr="003238CA">
        <w:rPr>
          <w:rFonts w:ascii="Book Antiqua Bold Italic" w:hAnsi="Book Antiqua Bold Italic" w:cs="Book Antiqua Bold Italic"/>
          <w:i/>
          <w:iCs/>
          <w:color w:val="201D1E"/>
          <w:w w:val="104"/>
          <w:sz w:val="24"/>
          <w:szCs w:val="24"/>
          <w:highlight w:val="yellow"/>
        </w:rPr>
        <w:t>progress</w:t>
      </w:r>
      <w:r w:rsidR="00860EDD" w:rsidRPr="003238CA">
        <w:rPr>
          <w:rFonts w:ascii="Book Antiqua Bold Italic" w:hAnsi="Book Antiqua Bold Italic" w:cs="Book Antiqua Bold Italic"/>
          <w:i/>
          <w:iCs/>
          <w:color w:val="201D1E"/>
          <w:w w:val="104"/>
          <w:sz w:val="24"/>
          <w:szCs w:val="24"/>
          <w:highlight w:val="yellow"/>
        </w:rPr>
        <w:t xml:space="preserve"> </w:t>
      </w:r>
      <w:r w:rsidR="00C77647" w:rsidRPr="003238CA">
        <w:rPr>
          <w:rFonts w:ascii="Book Antiqua Bold Italic" w:hAnsi="Book Antiqua Bold Italic" w:cs="Book Antiqua Bold Italic"/>
          <w:i/>
          <w:iCs/>
          <w:color w:val="201D1E"/>
          <w:w w:val="104"/>
          <w:sz w:val="24"/>
          <w:szCs w:val="24"/>
          <w:highlight w:val="yellow"/>
        </w:rPr>
        <w:t xml:space="preserve">and ability of a child </w:t>
      </w:r>
      <w:r w:rsidR="0054352E" w:rsidRPr="003238CA">
        <w:rPr>
          <w:rFonts w:ascii="Book Antiqua Bold Italic" w:hAnsi="Book Antiqua Bold Italic" w:cs="Book Antiqua Bold Italic"/>
          <w:i/>
          <w:iCs/>
          <w:color w:val="201D1E"/>
          <w:w w:val="104"/>
          <w:sz w:val="24"/>
          <w:szCs w:val="24"/>
          <w:highlight w:val="yellow"/>
        </w:rPr>
        <w:t xml:space="preserve">to </w:t>
      </w:r>
      <w:r w:rsidR="00C77647" w:rsidRPr="003238CA">
        <w:rPr>
          <w:rFonts w:ascii="Book Antiqua Bold Italic" w:hAnsi="Book Antiqua Bold Italic" w:cs="Book Antiqua Bold Italic"/>
          <w:i/>
          <w:iCs/>
          <w:color w:val="201D1E"/>
          <w:w w:val="104"/>
          <w:sz w:val="24"/>
          <w:szCs w:val="24"/>
          <w:highlight w:val="yellow"/>
        </w:rPr>
        <w:t>manage the studies at</w:t>
      </w:r>
      <w:r w:rsidR="00E27198" w:rsidRPr="003238CA">
        <w:rPr>
          <w:rFonts w:ascii="Book Antiqua Bold Italic" w:hAnsi="Book Antiqua Bold Italic" w:cs="Book Antiqua Bold Italic"/>
          <w:i/>
          <w:iCs/>
          <w:color w:val="201D1E"/>
          <w:w w:val="104"/>
          <w:sz w:val="24"/>
          <w:szCs w:val="24"/>
          <w:highlight w:val="yellow"/>
        </w:rPr>
        <w:t xml:space="preserve"> the given</w:t>
      </w:r>
      <w:r w:rsidR="00860EDD" w:rsidRPr="003238CA">
        <w:rPr>
          <w:rFonts w:ascii="Book Antiqua Bold Italic" w:hAnsi="Book Antiqua Bold Italic" w:cs="Book Antiqua Bold Italic"/>
          <w:i/>
          <w:iCs/>
          <w:color w:val="201D1E"/>
          <w:w w:val="104"/>
          <w:sz w:val="24"/>
          <w:szCs w:val="24"/>
          <w:highlight w:val="yellow"/>
        </w:rPr>
        <w:t xml:space="preserve"> </w:t>
      </w:r>
      <w:r w:rsidR="00C77647" w:rsidRPr="003238CA">
        <w:rPr>
          <w:rFonts w:ascii="Book Antiqua Bold Italic" w:hAnsi="Book Antiqua Bold Italic" w:cs="Book Antiqua Bold Italic"/>
          <w:i/>
          <w:iCs/>
          <w:color w:val="201D1E"/>
          <w:w w:val="104"/>
          <w:sz w:val="24"/>
          <w:szCs w:val="24"/>
          <w:highlight w:val="yellow"/>
        </w:rPr>
        <w:t>l</w:t>
      </w:r>
      <w:r w:rsidR="00E27198" w:rsidRPr="003238CA">
        <w:rPr>
          <w:rFonts w:ascii="Book Antiqua Bold Italic" w:hAnsi="Book Antiqua Bold Italic" w:cs="Book Antiqua Bold Italic"/>
          <w:i/>
          <w:iCs/>
          <w:color w:val="201D1E"/>
          <w:w w:val="104"/>
          <w:sz w:val="24"/>
          <w:szCs w:val="24"/>
          <w:highlight w:val="yellow"/>
        </w:rPr>
        <w:t>e</w:t>
      </w:r>
      <w:r w:rsidR="00C77647" w:rsidRPr="003238CA">
        <w:rPr>
          <w:rFonts w:ascii="Book Antiqua Bold Italic" w:hAnsi="Book Antiqua Bold Italic" w:cs="Book Antiqua Bold Italic"/>
          <w:i/>
          <w:iCs/>
          <w:color w:val="201D1E"/>
          <w:w w:val="104"/>
          <w:sz w:val="24"/>
          <w:szCs w:val="24"/>
          <w:highlight w:val="yellow"/>
        </w:rPr>
        <w:t>vel</w:t>
      </w:r>
      <w:r w:rsidRPr="003238CA">
        <w:rPr>
          <w:rFonts w:ascii="Book Antiqua Bold Italic" w:hAnsi="Book Antiqua Bold Italic" w:cs="Book Antiqua Bold Italic"/>
          <w:i/>
          <w:iCs/>
          <w:color w:val="201D1E"/>
          <w:sz w:val="24"/>
          <w:szCs w:val="24"/>
          <w:highlight w:val="yellow"/>
        </w:rPr>
        <w:t>.</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3"/>
          <w:sz w:val="24"/>
          <w:szCs w:val="24"/>
        </w:rPr>
        <w:t xml:space="preserve">3.1.4. </w:t>
      </w:r>
      <w:r w:rsidR="00E27198">
        <w:rPr>
          <w:rFonts w:ascii="Book Antiqua Bold Italic" w:hAnsi="Book Antiqua Bold Italic" w:cs="Book Antiqua Bold Italic"/>
          <w:i/>
          <w:iCs/>
          <w:color w:val="201D1E"/>
          <w:w w:val="103"/>
          <w:sz w:val="24"/>
          <w:szCs w:val="24"/>
        </w:rPr>
        <w:t>Theg</w:t>
      </w:r>
      <w:r w:rsidR="0017761B">
        <w:rPr>
          <w:rFonts w:ascii="Book Antiqua Bold Italic" w:hAnsi="Book Antiqua Bold Italic" w:cs="Book Antiqua Bold Italic"/>
          <w:i/>
          <w:iCs/>
          <w:color w:val="201D1E"/>
          <w:w w:val="103"/>
          <w:sz w:val="24"/>
          <w:szCs w:val="24"/>
        </w:rPr>
        <w:t>overnment shall set up procedure to ensure that the period for the completion of education and training at different lavels of education after the basic education aims at a student attaing the required skill in accordance with the National Award Structure.</w:t>
      </w:r>
    </w:p>
    <w:p w:rsidR="00030353" w:rsidRDefault="004909A1" w:rsidP="00860EDD">
      <w:pPr>
        <w:widowControl w:val="0"/>
        <w:tabs>
          <w:tab w:val="left" w:pos="650"/>
        </w:tabs>
        <w:autoSpaceDE w:val="0"/>
        <w:autoSpaceDN w:val="0"/>
        <w:adjustRightInd w:val="0"/>
        <w:spacing w:before="120" w:after="0" w:line="320" w:lineRule="exact"/>
        <w:ind w:left="20" w:right="9"/>
        <w:jc w:val="both"/>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3.1.5. </w:t>
      </w:r>
      <w:r w:rsidR="0017761B">
        <w:rPr>
          <w:rFonts w:ascii="Book Antiqua Bold Italic" w:hAnsi="Book Antiqua Bold Italic" w:cs="Book Antiqua Bold Italic"/>
          <w:i/>
          <w:iCs/>
          <w:color w:val="201D1E"/>
          <w:spacing w:val="3"/>
          <w:sz w:val="24"/>
          <w:szCs w:val="24"/>
        </w:rPr>
        <w:t xml:space="preserve">The Government shall ensure </w:t>
      </w:r>
      <w:r w:rsidR="00860EDD">
        <w:rPr>
          <w:rFonts w:ascii="Book Antiqua Bold Italic" w:hAnsi="Book Antiqua Bold Italic" w:cs="Book Antiqua Bold Italic"/>
          <w:i/>
          <w:iCs/>
          <w:color w:val="201D1E"/>
          <w:spacing w:val="3"/>
          <w:sz w:val="24"/>
          <w:szCs w:val="24"/>
        </w:rPr>
        <w:t>a free basic education in public system</w:t>
      </w:r>
      <w:r>
        <w:rPr>
          <w:rFonts w:ascii="Book Antiqua Bold Italic" w:hAnsi="Book Antiqua Bold Italic" w:cs="Book Antiqua Bold Italic"/>
          <w:i/>
          <w:iCs/>
          <w:color w:val="201D1E"/>
          <w:sz w:val="24"/>
          <w:szCs w:val="24"/>
        </w:rPr>
        <w:t>.</w:t>
      </w:r>
    </w:p>
    <w:p w:rsidR="00030353" w:rsidRDefault="004909A1">
      <w:pPr>
        <w:widowControl w:val="0"/>
        <w:tabs>
          <w:tab w:val="left" w:pos="470"/>
        </w:tabs>
        <w:autoSpaceDE w:val="0"/>
        <w:autoSpaceDN w:val="0"/>
        <w:adjustRightInd w:val="0"/>
        <w:spacing w:before="240" w:after="0" w:line="320" w:lineRule="exact"/>
        <w:ind w:left="20" w:right="8"/>
        <w:rPr>
          <w:rFonts w:ascii="Book Antiqua Bold" w:hAnsi="Book Antiqua Bold" w:cs="Book Antiqua Bold"/>
          <w:color w:val="201D1E"/>
          <w:sz w:val="24"/>
          <w:szCs w:val="24"/>
        </w:rPr>
      </w:pPr>
      <w:r>
        <w:rPr>
          <w:rFonts w:ascii="Book Antiqua Bold" w:hAnsi="Book Antiqua Bold" w:cs="Book Antiqua Bold"/>
          <w:color w:val="201D1E"/>
          <w:w w:val="103"/>
          <w:sz w:val="24"/>
          <w:szCs w:val="24"/>
        </w:rPr>
        <w:t xml:space="preserve">3.2.   </w:t>
      </w:r>
      <w:r w:rsidR="001E18A0">
        <w:rPr>
          <w:rFonts w:ascii="Book Antiqua Bold" w:hAnsi="Book Antiqua Bold" w:cs="Book Antiqua Bold"/>
          <w:color w:val="201D1E"/>
          <w:w w:val="103"/>
          <w:sz w:val="24"/>
          <w:szCs w:val="24"/>
        </w:rPr>
        <w:t>Quality Education and Training recognized Regionally and Internationally that Meet the Requirements of National Development</w:t>
      </w:r>
      <w:r w:rsidR="00CA2280">
        <w:rPr>
          <w:rFonts w:ascii="Book Antiqua Bold" w:hAnsi="Book Antiqua Bold" w:cs="Book Antiqua Bold"/>
          <w:color w:val="201D1E"/>
          <w:w w:val="103"/>
          <w:sz w:val="24"/>
          <w:szCs w:val="24"/>
        </w:rPr>
        <w:t xml:space="preserve"> </w:t>
      </w:r>
    </w:p>
    <w:p w:rsidR="00030353" w:rsidRDefault="001E18A0">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1E18A0">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Quality control of education and training</w:t>
      </w:r>
    </w:p>
    <w:p w:rsidR="00030353" w:rsidRDefault="001E18A0">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1E18A0">
      <w:pPr>
        <w:widowControl w:val="0"/>
        <w:autoSpaceDE w:val="0"/>
        <w:autoSpaceDN w:val="0"/>
        <w:adjustRightInd w:val="0"/>
        <w:spacing w:before="128" w:after="0" w:line="320" w:lineRule="exact"/>
        <w:ind w:left="20" w:right="8"/>
        <w:jc w:val="both"/>
        <w:rPr>
          <w:rFonts w:ascii="Book Antiqua" w:hAnsi="Book Antiqua" w:cs="Book Antiqua"/>
          <w:color w:val="201D1E"/>
          <w:w w:val="102"/>
          <w:sz w:val="24"/>
          <w:szCs w:val="24"/>
        </w:rPr>
      </w:pPr>
      <w:r>
        <w:rPr>
          <w:rFonts w:ascii="Book Antiqua" w:hAnsi="Book Antiqua" w:cs="Book Antiqua"/>
          <w:color w:val="201D1E"/>
          <w:w w:val="101"/>
          <w:sz w:val="24"/>
          <w:szCs w:val="24"/>
        </w:rPr>
        <w:t>The quality of education and training is derived out of the quality of the existing curriculums, skill of the implemantors of the curriculums, leadership</w:t>
      </w:r>
      <w:r w:rsidR="004909A1">
        <w:rPr>
          <w:rFonts w:ascii="Book Antiqua" w:hAnsi="Book Antiqua" w:cs="Book Antiqua"/>
          <w:color w:val="201D1E"/>
          <w:w w:val="102"/>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w w:val="102"/>
          <w:sz w:val="24"/>
          <w:szCs w:val="24"/>
        </w:rPr>
      </w:pPr>
    </w:p>
    <w:p w:rsidR="00030353" w:rsidRDefault="004909A1">
      <w:pPr>
        <w:widowControl w:val="0"/>
        <w:autoSpaceDE w:val="0"/>
        <w:autoSpaceDN w:val="0"/>
        <w:adjustRightInd w:val="0"/>
        <w:spacing w:before="8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24 </w:t>
      </w:r>
      <w:r w:rsidR="00B304DC">
        <w:rPr>
          <w:noProof/>
        </w:rPr>
        <mc:AlternateContent>
          <mc:Choice Requires="wps">
            <w:drawing>
              <wp:anchor distT="4294967295" distB="4294967295" distL="114300" distR="114300" simplePos="0" relativeHeight="251792384" behindDoc="1" locked="0" layoutInCell="0" allowOverlap="1" wp14:anchorId="6D5C6B88">
                <wp:simplePos x="0" y="0"/>
                <wp:positionH relativeFrom="page">
                  <wp:posOffset>528320</wp:posOffset>
                </wp:positionH>
                <wp:positionV relativeFrom="page">
                  <wp:posOffset>462914</wp:posOffset>
                </wp:positionV>
                <wp:extent cx="4259580" cy="0"/>
                <wp:effectExtent l="0" t="0" r="26670" b="19050"/>
                <wp:wrapNone/>
                <wp:docPr id="565"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5D9F7" id="Line 133" o:spid="_x0000_s1026" style="position:absolute;z-index:-2515240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1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DGbd/1GQIAACw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93408" behindDoc="1" locked="0" layoutInCell="0" allowOverlap="1" wp14:anchorId="53D864DB">
                <wp:simplePos x="0" y="0"/>
                <wp:positionH relativeFrom="page">
                  <wp:posOffset>528320</wp:posOffset>
                </wp:positionH>
                <wp:positionV relativeFrom="page">
                  <wp:posOffset>471169</wp:posOffset>
                </wp:positionV>
                <wp:extent cx="4259580" cy="0"/>
                <wp:effectExtent l="0" t="0" r="26670" b="19050"/>
                <wp:wrapNone/>
                <wp:docPr id="564"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6AA3A" id="Line 134" o:spid="_x0000_s1026" style="position:absolute;z-index:-2515230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EF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IiKkQU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94432" behindDoc="1" locked="0" layoutInCell="0" allowOverlap="1" wp14:anchorId="752E9975">
                <wp:simplePos x="0" y="0"/>
                <wp:positionH relativeFrom="page">
                  <wp:posOffset>539750</wp:posOffset>
                </wp:positionH>
                <wp:positionV relativeFrom="page">
                  <wp:posOffset>6909434</wp:posOffset>
                </wp:positionV>
                <wp:extent cx="4248150" cy="0"/>
                <wp:effectExtent l="0" t="0" r="19050" b="19050"/>
                <wp:wrapNone/>
                <wp:docPr id="563"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0C9C5" id="Line 135" o:spid="_x0000_s1026" style="position:absolute;z-index:-2515220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mO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OWqWY4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95456" behindDoc="1" locked="0" layoutInCell="0" allowOverlap="1" wp14:anchorId="09C73F70">
                <wp:simplePos x="0" y="0"/>
                <wp:positionH relativeFrom="page">
                  <wp:posOffset>539750</wp:posOffset>
                </wp:positionH>
                <wp:positionV relativeFrom="page">
                  <wp:posOffset>6917689</wp:posOffset>
                </wp:positionV>
                <wp:extent cx="4248150" cy="0"/>
                <wp:effectExtent l="0" t="0" r="19050" b="19050"/>
                <wp:wrapNone/>
                <wp:docPr id="56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9781" id="Line 136" o:spid="_x0000_s1026" style="position:absolute;z-index:-2515210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Fmwgzk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065A84">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33" w:name="Pg35"/>
      <w:bookmarkEnd w:id="33"/>
      <w:r>
        <w:rPr>
          <w:rFonts w:ascii="Tw Cen MT Italic" w:hAnsi="Tw Cen MT Italic" w:cs="Tw Cen MT Italic"/>
          <w:i/>
          <w:iCs/>
          <w:color w:val="2B2A29"/>
          <w:sz w:val="20"/>
          <w:szCs w:val="20"/>
        </w:rPr>
        <w:t>Education and Training Poliocy</w:t>
      </w:r>
    </w:p>
    <w:p w:rsidR="00030353" w:rsidRDefault="00B13AF3">
      <w:pPr>
        <w:widowControl w:val="0"/>
        <w:autoSpaceDE w:val="0"/>
        <w:autoSpaceDN w:val="0"/>
        <w:adjustRightInd w:val="0"/>
        <w:spacing w:before="36"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3"/>
          <w:sz w:val="24"/>
          <w:szCs w:val="24"/>
        </w:rPr>
        <w:t>s</w:t>
      </w:r>
      <w:r w:rsidR="001E18A0">
        <w:rPr>
          <w:rFonts w:ascii="Book Antiqua" w:hAnsi="Book Antiqua" w:cs="Book Antiqua"/>
          <w:color w:val="201D1E"/>
          <w:spacing w:val="-3"/>
          <w:sz w:val="24"/>
          <w:szCs w:val="24"/>
        </w:rPr>
        <w:t>upervision</w:t>
      </w:r>
      <w:r>
        <w:rPr>
          <w:rFonts w:ascii="Book Antiqua" w:hAnsi="Book Antiqua" w:cs="Book Antiqua"/>
          <w:color w:val="201D1E"/>
          <w:spacing w:val="-3"/>
          <w:sz w:val="24"/>
          <w:szCs w:val="24"/>
        </w:rPr>
        <w:t>, environment surrounding the provision of education and training, evaluation and available resources</w:t>
      </w:r>
      <w:r w:rsidR="004909A1">
        <w:rPr>
          <w:rFonts w:ascii="Book Antiqua" w:hAnsi="Book Antiqua" w:cs="Book Antiqua"/>
          <w:color w:val="201D1E"/>
          <w:sz w:val="24"/>
          <w:szCs w:val="24"/>
        </w:rPr>
        <w:t xml:space="preserve">. </w:t>
      </w:r>
      <w:r>
        <w:rPr>
          <w:rFonts w:ascii="Book Antiqua" w:hAnsi="Book Antiqua" w:cs="Book Antiqua"/>
          <w:color w:val="201D1E"/>
          <w:sz w:val="24"/>
          <w:szCs w:val="24"/>
        </w:rPr>
        <w:t>In the mean time, the Nation is confronted with different challenges on the question of the quality of education and training at all lavels</w:t>
      </w:r>
      <w:r w:rsidR="004909A1">
        <w:rPr>
          <w:rFonts w:ascii="Book Antiqua" w:hAnsi="Book Antiqua" w:cs="Book Antiqua"/>
          <w:color w:val="201D1E"/>
          <w:sz w:val="24"/>
          <w:szCs w:val="24"/>
        </w:rPr>
        <w:t xml:space="preserve">. </w:t>
      </w:r>
    </w:p>
    <w:p w:rsidR="00030353" w:rsidRDefault="00B13AF3">
      <w:pPr>
        <w:widowControl w:val="0"/>
        <w:autoSpaceDE w:val="0"/>
        <w:autoSpaceDN w:val="0"/>
        <w:adjustRightInd w:val="0"/>
        <w:spacing w:before="120"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9"/>
          <w:sz w:val="24"/>
          <w:szCs w:val="24"/>
        </w:rPr>
        <w:t xml:space="preserve">Examination results for </w:t>
      </w:r>
      <w:r w:rsidR="00427E47">
        <w:rPr>
          <w:rFonts w:ascii="Book Antiqua" w:hAnsi="Book Antiqua" w:cs="Book Antiqua"/>
          <w:color w:val="201D1E"/>
          <w:w w:val="109"/>
          <w:sz w:val="24"/>
          <w:szCs w:val="24"/>
        </w:rPr>
        <w:t>standard</w:t>
      </w:r>
      <w:r>
        <w:rPr>
          <w:rFonts w:ascii="Book Antiqua" w:hAnsi="Book Antiqua" w:cs="Book Antiqua"/>
          <w:color w:val="201D1E"/>
          <w:w w:val="109"/>
          <w:sz w:val="24"/>
          <w:szCs w:val="24"/>
        </w:rPr>
        <w:t xml:space="preserve"> seven and form four examinations have declined from </w:t>
      </w:r>
      <w:r w:rsidR="004909A1">
        <w:rPr>
          <w:rFonts w:ascii="Book Antiqua" w:hAnsi="Book Antiqua" w:cs="Book Antiqua"/>
          <w:color w:val="201D1E"/>
          <w:w w:val="107"/>
          <w:sz w:val="24"/>
          <w:szCs w:val="24"/>
        </w:rPr>
        <w:t xml:space="preserve">54 </w:t>
      </w:r>
      <w:r>
        <w:rPr>
          <w:rFonts w:ascii="Book Antiqua" w:hAnsi="Book Antiqua" w:cs="Book Antiqua"/>
          <w:color w:val="201D1E"/>
          <w:w w:val="107"/>
          <w:sz w:val="24"/>
          <w:szCs w:val="24"/>
        </w:rPr>
        <w:t xml:space="preserve">percent in </w:t>
      </w:r>
      <w:r w:rsidR="004909A1">
        <w:rPr>
          <w:rFonts w:ascii="Book Antiqua" w:hAnsi="Book Antiqua" w:cs="Book Antiqua"/>
          <w:color w:val="201D1E"/>
          <w:w w:val="107"/>
          <w:sz w:val="24"/>
          <w:szCs w:val="24"/>
        </w:rPr>
        <w:t xml:space="preserve">2007 </w:t>
      </w:r>
      <w:r>
        <w:rPr>
          <w:rFonts w:ascii="Book Antiqua" w:hAnsi="Book Antiqua" w:cs="Book Antiqua"/>
          <w:color w:val="201D1E"/>
          <w:w w:val="107"/>
          <w:sz w:val="24"/>
          <w:szCs w:val="24"/>
        </w:rPr>
        <w:t>to</w:t>
      </w:r>
      <w:r w:rsidR="004909A1">
        <w:rPr>
          <w:rFonts w:ascii="Book Antiqua" w:hAnsi="Book Antiqua" w:cs="Book Antiqua"/>
          <w:color w:val="201D1E"/>
          <w:w w:val="107"/>
          <w:sz w:val="24"/>
          <w:szCs w:val="24"/>
        </w:rPr>
        <w:t xml:space="preserve"> 31</w:t>
      </w:r>
      <w:r>
        <w:rPr>
          <w:rFonts w:ascii="Book Antiqua" w:hAnsi="Book Antiqua" w:cs="Book Antiqua"/>
          <w:color w:val="201D1E"/>
          <w:w w:val="107"/>
          <w:sz w:val="24"/>
          <w:szCs w:val="24"/>
        </w:rPr>
        <w:t xml:space="preserve"> percent in </w:t>
      </w:r>
      <w:r w:rsidR="004909A1">
        <w:rPr>
          <w:rFonts w:ascii="Book Antiqua" w:hAnsi="Book Antiqua" w:cs="Book Antiqua"/>
          <w:color w:val="201D1E"/>
          <w:w w:val="107"/>
          <w:sz w:val="24"/>
          <w:szCs w:val="24"/>
        </w:rPr>
        <w:t xml:space="preserve">2012 </w:t>
      </w:r>
      <w:r w:rsidR="00620D14">
        <w:rPr>
          <w:rFonts w:ascii="Book Antiqua" w:hAnsi="Book Antiqua" w:cs="Book Antiqua"/>
          <w:color w:val="201D1E"/>
          <w:w w:val="107"/>
          <w:sz w:val="24"/>
          <w:szCs w:val="24"/>
        </w:rPr>
        <w:t>for primary education</w:t>
      </w:r>
      <w:r w:rsidR="004909A1">
        <w:rPr>
          <w:rFonts w:ascii="Book Antiqua" w:hAnsi="Book Antiqua" w:cs="Book Antiqua"/>
          <w:color w:val="201D1E"/>
          <w:w w:val="101"/>
          <w:sz w:val="24"/>
          <w:szCs w:val="24"/>
        </w:rPr>
        <w:t xml:space="preserve">; </w:t>
      </w:r>
      <w:r w:rsidR="00620D14">
        <w:rPr>
          <w:rFonts w:ascii="Book Antiqua" w:hAnsi="Book Antiqua" w:cs="Book Antiqua"/>
          <w:color w:val="201D1E"/>
          <w:w w:val="101"/>
          <w:sz w:val="24"/>
          <w:szCs w:val="24"/>
        </w:rPr>
        <w:t xml:space="preserve">and </w:t>
      </w:r>
      <w:r w:rsidR="004909A1">
        <w:rPr>
          <w:rFonts w:ascii="Book Antiqua" w:hAnsi="Book Antiqua" w:cs="Book Antiqua"/>
          <w:color w:val="201D1E"/>
          <w:w w:val="101"/>
          <w:sz w:val="24"/>
          <w:szCs w:val="24"/>
        </w:rPr>
        <w:t xml:space="preserve">90 </w:t>
      </w:r>
      <w:r w:rsidR="00620D14">
        <w:rPr>
          <w:rFonts w:ascii="Book Antiqua" w:hAnsi="Book Antiqua" w:cs="Book Antiqua"/>
          <w:color w:val="201D1E"/>
          <w:w w:val="101"/>
          <w:sz w:val="24"/>
          <w:szCs w:val="24"/>
        </w:rPr>
        <w:t>per</w:t>
      </w:r>
      <w:r w:rsidR="00065A84">
        <w:rPr>
          <w:rFonts w:ascii="Book Antiqua" w:hAnsi="Book Antiqua" w:cs="Book Antiqua"/>
          <w:color w:val="201D1E"/>
          <w:w w:val="101"/>
          <w:sz w:val="24"/>
          <w:szCs w:val="24"/>
        </w:rPr>
        <w:t>c</w:t>
      </w:r>
      <w:r w:rsidR="00620D14">
        <w:rPr>
          <w:rFonts w:ascii="Book Antiqua" w:hAnsi="Book Antiqua" w:cs="Book Antiqua"/>
          <w:color w:val="201D1E"/>
          <w:w w:val="101"/>
          <w:sz w:val="24"/>
          <w:szCs w:val="24"/>
        </w:rPr>
        <w:t xml:space="preserve">ent in </w:t>
      </w:r>
      <w:r w:rsidR="004909A1">
        <w:rPr>
          <w:rFonts w:ascii="Book Antiqua" w:hAnsi="Book Antiqua" w:cs="Book Antiqua"/>
          <w:color w:val="201D1E"/>
          <w:w w:val="101"/>
          <w:sz w:val="24"/>
          <w:szCs w:val="24"/>
        </w:rPr>
        <w:t xml:space="preserve">2007 </w:t>
      </w:r>
      <w:r w:rsidR="00620D14">
        <w:rPr>
          <w:rFonts w:ascii="Book Antiqua" w:hAnsi="Book Antiqua" w:cs="Book Antiqua"/>
          <w:color w:val="201D1E"/>
          <w:w w:val="101"/>
          <w:sz w:val="24"/>
          <w:szCs w:val="24"/>
        </w:rPr>
        <w:t xml:space="preserve">to </w:t>
      </w:r>
      <w:r w:rsidR="004909A1">
        <w:rPr>
          <w:rFonts w:ascii="Book Antiqua" w:hAnsi="Book Antiqua" w:cs="Book Antiqua"/>
          <w:color w:val="201D1E"/>
          <w:spacing w:val="2"/>
          <w:sz w:val="24"/>
          <w:szCs w:val="24"/>
        </w:rPr>
        <w:t xml:space="preserve">43 </w:t>
      </w:r>
      <w:r w:rsidR="00620D14">
        <w:rPr>
          <w:rFonts w:ascii="Book Antiqua" w:hAnsi="Book Antiqua" w:cs="Book Antiqua"/>
          <w:color w:val="201D1E"/>
          <w:spacing w:val="2"/>
          <w:sz w:val="24"/>
          <w:szCs w:val="24"/>
        </w:rPr>
        <w:t xml:space="preserve">percent in </w:t>
      </w:r>
      <w:r w:rsidR="004909A1">
        <w:rPr>
          <w:rFonts w:ascii="Book Antiqua" w:hAnsi="Book Antiqua" w:cs="Book Antiqua"/>
          <w:color w:val="201D1E"/>
          <w:spacing w:val="2"/>
          <w:sz w:val="24"/>
          <w:szCs w:val="24"/>
        </w:rPr>
        <w:t xml:space="preserve">2012 </w:t>
      </w:r>
      <w:r w:rsidR="00620D14">
        <w:rPr>
          <w:rFonts w:ascii="Book Antiqua" w:hAnsi="Book Antiqua" w:cs="Book Antiqua"/>
          <w:color w:val="201D1E"/>
          <w:spacing w:val="2"/>
          <w:sz w:val="24"/>
          <w:szCs w:val="24"/>
        </w:rPr>
        <w:t>for secondary education</w:t>
      </w:r>
      <w:r w:rsidR="004909A1">
        <w:rPr>
          <w:rFonts w:ascii="Book Antiqua" w:hAnsi="Book Antiqua" w:cs="Book Antiqua"/>
          <w:color w:val="201D1E"/>
          <w:spacing w:val="2"/>
          <w:sz w:val="24"/>
          <w:szCs w:val="24"/>
        </w:rPr>
        <w:t xml:space="preserve">, </w:t>
      </w:r>
      <w:r w:rsidR="00620D14">
        <w:rPr>
          <w:rFonts w:ascii="Book Antiqua" w:hAnsi="Book Antiqua" w:cs="Book Antiqua"/>
          <w:color w:val="201D1E"/>
          <w:spacing w:val="2"/>
          <w:sz w:val="24"/>
          <w:szCs w:val="24"/>
        </w:rPr>
        <w:t>while the number of those sitting for examinations is increasing every year</w:t>
      </w:r>
      <w:r w:rsidR="004909A1">
        <w:rPr>
          <w:rFonts w:ascii="Book Antiqua" w:hAnsi="Book Antiqua" w:cs="Book Antiqua"/>
          <w:color w:val="201D1E"/>
          <w:spacing w:val="4"/>
          <w:sz w:val="24"/>
          <w:szCs w:val="24"/>
        </w:rPr>
        <w:t xml:space="preserve">. </w:t>
      </w:r>
      <w:r w:rsidR="00065A84">
        <w:rPr>
          <w:rFonts w:ascii="Book Antiqua" w:hAnsi="Book Antiqua" w:cs="Book Antiqua"/>
          <w:color w:val="201D1E"/>
          <w:spacing w:val="4"/>
          <w:sz w:val="24"/>
          <w:szCs w:val="24"/>
        </w:rPr>
        <w:t>The knowledge and skill of the graduates at that level is low compared to the level of education they have reached</w:t>
      </w:r>
      <w:r w:rsidR="004909A1">
        <w:rPr>
          <w:rFonts w:ascii="Book Antiqua" w:hAnsi="Book Antiqua" w:cs="Book Antiqua"/>
          <w:color w:val="201D1E"/>
          <w:spacing w:val="1"/>
          <w:sz w:val="24"/>
          <w:szCs w:val="24"/>
        </w:rPr>
        <w:t xml:space="preserve">. </w:t>
      </w:r>
      <w:r w:rsidR="00065A84">
        <w:rPr>
          <w:rFonts w:ascii="Book Antiqua" w:hAnsi="Book Antiqua" w:cs="Book Antiqua"/>
          <w:color w:val="201D1E"/>
          <w:spacing w:val="1"/>
          <w:sz w:val="24"/>
          <w:szCs w:val="24"/>
        </w:rPr>
        <w:t>Likewise, the knowledge and skill of the graduates of technical training and high education cannot meet differant requirements of the labour market</w:t>
      </w:r>
      <w:r w:rsidR="004909A1">
        <w:rPr>
          <w:rFonts w:ascii="Book Antiqua" w:hAnsi="Book Antiqua" w:cs="Book Antiqua"/>
          <w:color w:val="201D1E"/>
          <w:spacing w:val="3"/>
          <w:sz w:val="24"/>
          <w:szCs w:val="24"/>
        </w:rPr>
        <w:t xml:space="preserve">. </w:t>
      </w:r>
      <w:r w:rsidR="00065A84" w:rsidRPr="003238CA">
        <w:rPr>
          <w:rFonts w:ascii="Book Antiqua" w:hAnsi="Book Antiqua" w:cs="Book Antiqua"/>
          <w:color w:val="201D1E"/>
          <w:spacing w:val="3"/>
          <w:sz w:val="24"/>
          <w:szCs w:val="24"/>
          <w:highlight w:val="yellow"/>
        </w:rPr>
        <w:t>Evaluations indicate that in order to strengthen the quality and efficiency of education and training in the country</w:t>
      </w:r>
      <w:r w:rsidR="00C1103D" w:rsidRPr="003238CA">
        <w:rPr>
          <w:rFonts w:ascii="Book Antiqua" w:hAnsi="Book Antiqua" w:cs="Book Antiqua"/>
          <w:color w:val="201D1E"/>
          <w:spacing w:val="3"/>
          <w:sz w:val="24"/>
          <w:szCs w:val="24"/>
          <w:highlight w:val="yellow"/>
        </w:rPr>
        <w:t>, there is a need to improve the quality of the curriculums, school inspection, evaluation, approval and institutions dealing with those issues</w:t>
      </w:r>
      <w:r w:rsidR="004909A1">
        <w:rPr>
          <w:rFonts w:ascii="Book Antiqua" w:hAnsi="Book Antiqua" w:cs="Book Antiqua"/>
          <w:color w:val="201D1E"/>
          <w:sz w:val="24"/>
          <w:szCs w:val="24"/>
        </w:rPr>
        <w:t xml:space="preserve">. </w:t>
      </w:r>
      <w:r w:rsidR="00C1103D">
        <w:rPr>
          <w:rFonts w:ascii="Book Antiqua" w:hAnsi="Book Antiqua" w:cs="Book Antiqua"/>
          <w:color w:val="201D1E"/>
          <w:w w:val="106"/>
          <w:sz w:val="24"/>
          <w:szCs w:val="24"/>
        </w:rPr>
        <w:t xml:space="preserve">The department of school inspectorate has the </w:t>
      </w:r>
      <w:r w:rsidR="00C1103D" w:rsidRPr="003238CA">
        <w:rPr>
          <w:rFonts w:ascii="Book Antiqua" w:hAnsi="Book Antiqua" w:cs="Book Antiqua"/>
          <w:color w:val="201D1E"/>
          <w:w w:val="106"/>
          <w:sz w:val="24"/>
          <w:szCs w:val="24"/>
          <w:highlight w:val="yellow"/>
        </w:rPr>
        <w:t>duty to follow up the quality of primary and secondary education taking into account the curriculums and standards set</w:t>
      </w:r>
      <w:r w:rsidR="004909A1">
        <w:rPr>
          <w:rFonts w:ascii="Book Antiqua" w:hAnsi="Book Antiqua" w:cs="Book Antiqua"/>
          <w:color w:val="201D1E"/>
          <w:w w:val="103"/>
          <w:sz w:val="24"/>
          <w:szCs w:val="24"/>
        </w:rPr>
        <w:t xml:space="preserve">. </w:t>
      </w:r>
      <w:r w:rsidR="00C1103D">
        <w:rPr>
          <w:rFonts w:ascii="Book Antiqua" w:hAnsi="Book Antiqua" w:cs="Book Antiqua"/>
          <w:color w:val="201D1E"/>
          <w:w w:val="103"/>
          <w:sz w:val="24"/>
          <w:szCs w:val="24"/>
        </w:rPr>
        <w:t>The performance of this department has been confronted with different challenges thus fail</w:t>
      </w:r>
      <w:r w:rsidR="0062243D">
        <w:rPr>
          <w:rFonts w:ascii="Book Antiqua" w:hAnsi="Book Antiqua" w:cs="Book Antiqua"/>
          <w:color w:val="201D1E"/>
          <w:w w:val="103"/>
          <w:sz w:val="24"/>
          <w:szCs w:val="24"/>
        </w:rPr>
        <w:t>ing</w:t>
      </w:r>
      <w:r w:rsidR="00996B3E">
        <w:rPr>
          <w:rFonts w:ascii="Book Antiqua" w:hAnsi="Book Antiqua" w:cs="Book Antiqua"/>
          <w:color w:val="201D1E"/>
          <w:w w:val="103"/>
          <w:sz w:val="24"/>
          <w:szCs w:val="24"/>
        </w:rPr>
        <w:t xml:space="preserve"> </w:t>
      </w:r>
      <w:r w:rsidR="008B1473">
        <w:rPr>
          <w:rFonts w:ascii="Book Antiqua" w:hAnsi="Book Antiqua" w:cs="Book Antiqua"/>
          <w:color w:val="201D1E"/>
          <w:w w:val="103"/>
          <w:sz w:val="24"/>
          <w:szCs w:val="24"/>
        </w:rPr>
        <w:t>to undertake its responsibilities efficiently</w:t>
      </w:r>
      <w:r w:rsidR="004909A1">
        <w:rPr>
          <w:rFonts w:ascii="Book Antiqua" w:hAnsi="Book Antiqua" w:cs="Book Antiqua"/>
          <w:color w:val="201D1E"/>
          <w:spacing w:val="3"/>
          <w:sz w:val="24"/>
          <w:szCs w:val="24"/>
        </w:rPr>
        <w:t xml:space="preserve">. </w:t>
      </w:r>
      <w:r w:rsidR="008B1473">
        <w:rPr>
          <w:rFonts w:ascii="Book Antiqua" w:hAnsi="Book Antiqua" w:cs="Book Antiqua"/>
          <w:color w:val="201D1E"/>
          <w:spacing w:val="3"/>
          <w:sz w:val="24"/>
          <w:szCs w:val="24"/>
        </w:rPr>
        <w:t xml:space="preserve">The challenges include the continued use </w:t>
      </w:r>
      <w:r w:rsidR="0062243D">
        <w:rPr>
          <w:rFonts w:ascii="Book Antiqua" w:hAnsi="Book Antiqua" w:cs="Book Antiqua"/>
          <w:color w:val="201D1E"/>
          <w:spacing w:val="3"/>
          <w:sz w:val="24"/>
          <w:szCs w:val="24"/>
        </w:rPr>
        <w:t xml:space="preserve">of </w:t>
      </w:r>
      <w:r w:rsidR="008B1473">
        <w:rPr>
          <w:rFonts w:ascii="Book Antiqua" w:hAnsi="Book Antiqua" w:cs="Book Antiqua"/>
          <w:color w:val="201D1E"/>
          <w:spacing w:val="3"/>
          <w:sz w:val="24"/>
          <w:szCs w:val="24"/>
        </w:rPr>
        <w:t xml:space="preserve">the inspection philosophy of productive inspection when there were few schools unlike now when there are many schools </w:t>
      </w:r>
      <w:r w:rsidR="0062243D">
        <w:rPr>
          <w:rFonts w:ascii="Book Antiqua" w:hAnsi="Book Antiqua" w:cs="Book Antiqua"/>
          <w:color w:val="201D1E"/>
          <w:spacing w:val="3"/>
          <w:sz w:val="24"/>
          <w:szCs w:val="24"/>
        </w:rPr>
        <w:t xml:space="preserve">and </w:t>
      </w:r>
      <w:r w:rsidR="008B1473">
        <w:rPr>
          <w:rFonts w:ascii="Book Antiqua" w:hAnsi="Book Antiqua" w:cs="Book Antiqua"/>
          <w:color w:val="201D1E"/>
          <w:spacing w:val="3"/>
          <w:sz w:val="24"/>
          <w:szCs w:val="24"/>
        </w:rPr>
        <w:t xml:space="preserve">thus the </w:t>
      </w:r>
      <w:r w:rsidR="008B1473" w:rsidRPr="003238CA">
        <w:rPr>
          <w:rFonts w:ascii="Book Antiqua" w:hAnsi="Book Antiqua" w:cs="Book Antiqua"/>
          <w:color w:val="201D1E"/>
          <w:spacing w:val="3"/>
          <w:sz w:val="24"/>
          <w:szCs w:val="24"/>
          <w:highlight w:val="yellow"/>
        </w:rPr>
        <w:t>need for more stakeholder involvement and altenative techniques</w:t>
      </w:r>
      <w:r w:rsidR="004909A1" w:rsidRPr="003238CA">
        <w:rPr>
          <w:rFonts w:ascii="Book Antiqua" w:hAnsi="Book Antiqua" w:cs="Book Antiqua"/>
          <w:color w:val="201D1E"/>
          <w:w w:val="101"/>
          <w:sz w:val="24"/>
          <w:szCs w:val="24"/>
          <w:highlight w:val="yellow"/>
        </w:rPr>
        <w:t>;</w:t>
      </w:r>
      <w:r w:rsidR="004909A1">
        <w:rPr>
          <w:rFonts w:ascii="Book Antiqua" w:hAnsi="Book Antiqua" w:cs="Book Antiqua"/>
          <w:color w:val="201D1E"/>
          <w:w w:val="101"/>
          <w:sz w:val="24"/>
          <w:szCs w:val="24"/>
        </w:rPr>
        <w:t xml:space="preserve"> </w:t>
      </w:r>
      <w:r w:rsidR="008B1473" w:rsidRPr="003238CA">
        <w:rPr>
          <w:rFonts w:ascii="Book Antiqua" w:hAnsi="Book Antiqua" w:cs="Book Antiqua"/>
          <w:color w:val="201D1E"/>
          <w:w w:val="101"/>
          <w:sz w:val="24"/>
          <w:szCs w:val="24"/>
          <w:highlight w:val="yellow"/>
        </w:rPr>
        <w:t xml:space="preserve">weakness in the  management and administration of the </w:t>
      </w:r>
      <w:r w:rsidR="0062243D" w:rsidRPr="003238CA">
        <w:rPr>
          <w:rFonts w:ascii="Book Antiqua" w:hAnsi="Book Antiqua" w:cs="Book Antiqua"/>
          <w:color w:val="201D1E"/>
          <w:w w:val="101"/>
          <w:sz w:val="24"/>
          <w:szCs w:val="24"/>
          <w:highlight w:val="yellow"/>
        </w:rPr>
        <w:t xml:space="preserve">school inspection </w:t>
      </w:r>
      <w:r w:rsidR="008B1473" w:rsidRPr="003238CA">
        <w:rPr>
          <w:rFonts w:ascii="Book Antiqua" w:hAnsi="Book Antiqua" w:cs="Book Antiqua"/>
          <w:color w:val="201D1E"/>
          <w:w w:val="101"/>
          <w:sz w:val="24"/>
          <w:szCs w:val="24"/>
          <w:highlight w:val="yellow"/>
        </w:rPr>
        <w:t>structure</w:t>
      </w:r>
      <w:r w:rsidR="0062243D" w:rsidRPr="003238CA">
        <w:rPr>
          <w:rFonts w:ascii="Book Antiqua" w:hAnsi="Book Antiqua" w:cs="Book Antiqua"/>
          <w:color w:val="201D1E"/>
          <w:w w:val="101"/>
          <w:sz w:val="24"/>
          <w:szCs w:val="24"/>
          <w:highlight w:val="yellow"/>
        </w:rPr>
        <w:t xml:space="preserve"> which has placed inspectors far from the schools  together with the failure to make school committees and boards, Head Teachers</w:t>
      </w:r>
      <w:r w:rsidR="00A17ECF" w:rsidRPr="003238CA">
        <w:rPr>
          <w:rFonts w:ascii="Book Antiqua" w:hAnsi="Book Antiqua" w:cs="Book Antiqua"/>
          <w:color w:val="201D1E"/>
          <w:w w:val="101"/>
          <w:sz w:val="24"/>
          <w:szCs w:val="24"/>
          <w:highlight w:val="yellow"/>
        </w:rPr>
        <w:t>,</w:t>
      </w:r>
      <w:r w:rsidR="0062243D" w:rsidRPr="003238CA">
        <w:rPr>
          <w:rFonts w:ascii="Book Antiqua" w:hAnsi="Book Antiqua" w:cs="Book Antiqua"/>
          <w:color w:val="201D1E"/>
          <w:sz w:val="24"/>
          <w:szCs w:val="24"/>
          <w:highlight w:val="yellow"/>
        </w:rPr>
        <w:t>Heads of Schools</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8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25 </w:t>
      </w:r>
      <w:r w:rsidR="00B304DC">
        <w:rPr>
          <w:noProof/>
        </w:rPr>
        <mc:AlternateContent>
          <mc:Choice Requires="wps">
            <w:drawing>
              <wp:anchor distT="4294967295" distB="4294967295" distL="114300" distR="114300" simplePos="0" relativeHeight="251796480" behindDoc="1" locked="0" layoutInCell="0" allowOverlap="1" wp14:anchorId="2D8AEE88">
                <wp:simplePos x="0" y="0"/>
                <wp:positionH relativeFrom="page">
                  <wp:posOffset>534035</wp:posOffset>
                </wp:positionH>
                <wp:positionV relativeFrom="page">
                  <wp:posOffset>462914</wp:posOffset>
                </wp:positionV>
                <wp:extent cx="4253865" cy="0"/>
                <wp:effectExtent l="0" t="0" r="32385" b="19050"/>
                <wp:wrapNone/>
                <wp:docPr id="56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E735F" id="Line 137" o:spid="_x0000_s1026" style="position:absolute;z-index:-251520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ZuGgIAACw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DJg9m4aAgAALA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797504" behindDoc="1" locked="0" layoutInCell="0" allowOverlap="1" wp14:anchorId="4942C03E">
                <wp:simplePos x="0" y="0"/>
                <wp:positionH relativeFrom="page">
                  <wp:posOffset>534035</wp:posOffset>
                </wp:positionH>
                <wp:positionV relativeFrom="page">
                  <wp:posOffset>471169</wp:posOffset>
                </wp:positionV>
                <wp:extent cx="4253865" cy="0"/>
                <wp:effectExtent l="0" t="0" r="32385" b="19050"/>
                <wp:wrapNone/>
                <wp:docPr id="56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454C9" id="Line 138" o:spid="_x0000_s1026" style="position:absolute;z-index:-2515189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ER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Jh8kRE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98528" behindDoc="1" locked="0" layoutInCell="0" allowOverlap="1" wp14:anchorId="47C37FAC">
                <wp:simplePos x="0" y="0"/>
                <wp:positionH relativeFrom="page">
                  <wp:posOffset>539750</wp:posOffset>
                </wp:positionH>
                <wp:positionV relativeFrom="page">
                  <wp:posOffset>6909434</wp:posOffset>
                </wp:positionV>
                <wp:extent cx="4248150" cy="0"/>
                <wp:effectExtent l="0" t="0" r="19050" b="19050"/>
                <wp:wrapNone/>
                <wp:docPr id="55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34317" id="Line 139" o:spid="_x0000_s1026" style="position:absolute;z-index:-251517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LYGAIAACwEAAAOAAAAZHJzL2Uyb0RvYy54bWysU02P2jAQvVfqf7B8h3xso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mddC2B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799552" behindDoc="1" locked="0" layoutInCell="0" allowOverlap="1" wp14:anchorId="24DD9966">
                <wp:simplePos x="0" y="0"/>
                <wp:positionH relativeFrom="page">
                  <wp:posOffset>539750</wp:posOffset>
                </wp:positionH>
                <wp:positionV relativeFrom="page">
                  <wp:posOffset>6917689</wp:posOffset>
                </wp:positionV>
                <wp:extent cx="4248150" cy="0"/>
                <wp:effectExtent l="0" t="0" r="19050" b="19050"/>
                <wp:wrapNone/>
                <wp:docPr id="55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B66E8" id="Line 140" o:spid="_x0000_s1026" style="position:absolute;z-index:-2515169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2GA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BQj+w2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920A2">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34" w:name="Pg36"/>
      <w:bookmarkEnd w:id="34"/>
      <w:r>
        <w:rPr>
          <w:rFonts w:ascii="Tw Cen MT Italic" w:hAnsi="Tw Cen MT Italic" w:cs="Tw Cen MT Italic"/>
          <w:i/>
          <w:iCs/>
          <w:color w:val="2B2A29"/>
          <w:sz w:val="20"/>
          <w:szCs w:val="20"/>
        </w:rPr>
        <w:t>Education and Training Policy</w:t>
      </w:r>
    </w:p>
    <w:p w:rsidR="00030353" w:rsidRDefault="00A17ECF">
      <w:pPr>
        <w:widowControl w:val="0"/>
        <w:autoSpaceDE w:val="0"/>
        <w:autoSpaceDN w:val="0"/>
        <w:adjustRightInd w:val="0"/>
        <w:spacing w:before="36" w:after="0" w:line="320" w:lineRule="exact"/>
        <w:ind w:left="20" w:right="9"/>
        <w:jc w:val="both"/>
        <w:rPr>
          <w:rFonts w:ascii="Book Antiqua" w:hAnsi="Book Antiqua" w:cs="Book Antiqua"/>
          <w:color w:val="201D1E"/>
          <w:spacing w:val="1"/>
          <w:sz w:val="24"/>
          <w:szCs w:val="24"/>
        </w:rPr>
      </w:pPr>
      <w:r>
        <w:rPr>
          <w:rFonts w:ascii="Book Antiqua" w:hAnsi="Book Antiqua" w:cs="Book Antiqua"/>
          <w:color w:val="201D1E"/>
          <w:w w:val="101"/>
          <w:sz w:val="24"/>
          <w:szCs w:val="24"/>
        </w:rPr>
        <w:t>a</w:t>
      </w:r>
      <w:r w:rsidR="0062243D">
        <w:rPr>
          <w:rFonts w:ascii="Book Antiqua" w:hAnsi="Book Antiqua" w:cs="Book Antiqua"/>
          <w:color w:val="201D1E"/>
          <w:w w:val="101"/>
          <w:sz w:val="24"/>
          <w:szCs w:val="24"/>
        </w:rPr>
        <w:t xml:space="preserve">nd the parents </w:t>
      </w:r>
      <w:r>
        <w:rPr>
          <w:rFonts w:ascii="Book Antiqua" w:hAnsi="Book Antiqua" w:cs="Book Antiqua"/>
          <w:color w:val="201D1E"/>
          <w:w w:val="101"/>
          <w:sz w:val="24"/>
          <w:szCs w:val="24"/>
        </w:rPr>
        <w:t>to be accountable enough on the question of supervision and control of the quality of education provided by our schools</w:t>
      </w:r>
      <w:r w:rsidR="004909A1">
        <w:rPr>
          <w:rFonts w:ascii="Book Antiqua" w:hAnsi="Book Antiqua" w:cs="Book Antiqua"/>
          <w:color w:val="201D1E"/>
          <w:spacing w:val="3"/>
          <w:sz w:val="24"/>
          <w:szCs w:val="24"/>
        </w:rPr>
        <w:t xml:space="preserve">. </w:t>
      </w:r>
      <w:r>
        <w:rPr>
          <w:rFonts w:ascii="Book Antiqua" w:hAnsi="Book Antiqua" w:cs="Book Antiqua"/>
          <w:color w:val="201D1E"/>
          <w:spacing w:val="3"/>
          <w:sz w:val="24"/>
          <w:szCs w:val="24"/>
        </w:rPr>
        <w:t>Poor inspectorate is also caused by lack of enough competent experts and lack of working tools</w:t>
      </w:r>
      <w:r w:rsidR="004909A1">
        <w:rPr>
          <w:rFonts w:ascii="Book Antiqua" w:hAnsi="Book Antiqua" w:cs="Book Antiqua"/>
          <w:color w:val="201D1E"/>
          <w:spacing w:val="1"/>
          <w:sz w:val="24"/>
          <w:szCs w:val="24"/>
        </w:rPr>
        <w:t xml:space="preserve">. </w:t>
      </w:r>
    </w:p>
    <w:p w:rsidR="00030353" w:rsidRDefault="00A17ECF">
      <w:pPr>
        <w:widowControl w:val="0"/>
        <w:autoSpaceDE w:val="0"/>
        <w:autoSpaceDN w:val="0"/>
        <w:adjustRightInd w:val="0"/>
        <w:spacing w:before="120"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spacing w:val="-1"/>
          <w:sz w:val="24"/>
          <w:szCs w:val="24"/>
        </w:rPr>
        <w:t>On the other hand, National Council for Technical Education has the responsibility to coordinate approval and control of the quality of education in technical schools</w:t>
      </w:r>
      <w:r w:rsidR="004909A1">
        <w:rPr>
          <w:rFonts w:ascii="Book Antiqua" w:hAnsi="Book Antiqua" w:cs="Book Antiqua"/>
          <w:color w:val="201D1E"/>
          <w:spacing w:val="2"/>
          <w:sz w:val="24"/>
          <w:szCs w:val="24"/>
        </w:rPr>
        <w:t xml:space="preserve">; </w:t>
      </w:r>
      <w:r w:rsidR="0064127B">
        <w:rPr>
          <w:rFonts w:ascii="Book Antiqua" w:hAnsi="Book Antiqua" w:cs="Book Antiqua"/>
          <w:color w:val="201D1E"/>
          <w:spacing w:val="2"/>
          <w:sz w:val="24"/>
          <w:szCs w:val="24"/>
        </w:rPr>
        <w:t>and the Education and Vocational Training Authority has the responsibility for coordinating approval and control of the quality of vocational training in differant vocational training schools</w:t>
      </w:r>
      <w:r w:rsidR="004909A1">
        <w:rPr>
          <w:rFonts w:ascii="Book Antiqua" w:hAnsi="Book Antiqua" w:cs="Book Antiqua"/>
          <w:color w:val="201D1E"/>
          <w:w w:val="104"/>
          <w:sz w:val="24"/>
          <w:szCs w:val="24"/>
        </w:rPr>
        <w:t xml:space="preserve">. </w:t>
      </w:r>
      <w:r w:rsidR="0064127B">
        <w:rPr>
          <w:rFonts w:ascii="Book Antiqua" w:hAnsi="Book Antiqua" w:cs="Book Antiqua"/>
          <w:color w:val="201D1E"/>
          <w:w w:val="104"/>
          <w:sz w:val="24"/>
          <w:szCs w:val="24"/>
        </w:rPr>
        <w:t>The Tanzania University Commission has been entrusted with the responsibilities to set approval criteria and control of the quality of education of the universities in the country</w:t>
      </w:r>
      <w:r w:rsidR="004909A1">
        <w:rPr>
          <w:rFonts w:ascii="Book Antiqua" w:hAnsi="Book Antiqua" w:cs="Book Antiqua"/>
          <w:color w:val="201D1E"/>
          <w:spacing w:val="-2"/>
          <w:sz w:val="24"/>
          <w:szCs w:val="24"/>
        </w:rPr>
        <w:t xml:space="preserve">. </w:t>
      </w:r>
      <w:r w:rsidR="00AA6233">
        <w:rPr>
          <w:rFonts w:ascii="Book Antiqua" w:hAnsi="Book Antiqua" w:cs="Book Antiqua"/>
          <w:color w:val="201D1E"/>
          <w:spacing w:val="-2"/>
          <w:sz w:val="24"/>
          <w:szCs w:val="24"/>
        </w:rPr>
        <w:t>The performance of these organs of approval together w</w:t>
      </w:r>
      <w:r w:rsidR="00BC738E">
        <w:rPr>
          <w:rFonts w:ascii="Book Antiqua" w:hAnsi="Book Antiqua" w:cs="Book Antiqua"/>
          <w:color w:val="201D1E"/>
          <w:spacing w:val="-2"/>
          <w:sz w:val="24"/>
          <w:szCs w:val="24"/>
        </w:rPr>
        <w:t>i</w:t>
      </w:r>
      <w:r w:rsidR="00AA6233">
        <w:rPr>
          <w:rFonts w:ascii="Book Antiqua" w:hAnsi="Book Antiqua" w:cs="Book Antiqua"/>
          <w:color w:val="201D1E"/>
          <w:spacing w:val="-2"/>
          <w:sz w:val="24"/>
          <w:szCs w:val="24"/>
        </w:rPr>
        <w:t xml:space="preserve">th other organs like the Tanzania Institute of Education, Tanzania Library </w:t>
      </w:r>
      <w:r w:rsidR="00BC738E">
        <w:rPr>
          <w:rFonts w:ascii="Book Antiqua" w:hAnsi="Book Antiqua" w:cs="Book Antiqua"/>
          <w:color w:val="201D1E"/>
          <w:spacing w:val="-2"/>
          <w:sz w:val="24"/>
          <w:szCs w:val="24"/>
        </w:rPr>
        <w:t>S</w:t>
      </w:r>
      <w:r w:rsidR="00AA6233">
        <w:rPr>
          <w:rFonts w:ascii="Book Antiqua" w:hAnsi="Book Antiqua" w:cs="Book Antiqua"/>
          <w:color w:val="201D1E"/>
          <w:spacing w:val="-2"/>
          <w:sz w:val="24"/>
          <w:szCs w:val="24"/>
        </w:rPr>
        <w:t>ervices Board</w:t>
      </w:r>
      <w:r w:rsidR="00BC738E">
        <w:rPr>
          <w:rFonts w:ascii="Book Antiqua" w:hAnsi="Book Antiqua" w:cs="Book Antiqua"/>
          <w:color w:val="201D1E"/>
          <w:spacing w:val="-2"/>
          <w:sz w:val="24"/>
          <w:szCs w:val="24"/>
        </w:rPr>
        <w:t>, Institute of Adult Education and the Tanzania Education Authority has been having challages in raising the standards of the quality of education for primary, secondary, teacher training colleges, technical education and training schools, vocational training schools and universities</w:t>
      </w:r>
      <w:r w:rsidR="004909A1">
        <w:rPr>
          <w:rFonts w:ascii="Book Antiqua" w:hAnsi="Book Antiqua" w:cs="Book Antiqua"/>
          <w:color w:val="201D1E"/>
          <w:spacing w:val="3"/>
          <w:sz w:val="24"/>
          <w:szCs w:val="24"/>
        </w:rPr>
        <w:t xml:space="preserve">. </w:t>
      </w:r>
      <w:r w:rsidR="00BC738E">
        <w:rPr>
          <w:rFonts w:ascii="Book Antiqua" w:hAnsi="Book Antiqua" w:cs="Book Antiqua"/>
          <w:color w:val="201D1E"/>
          <w:spacing w:val="3"/>
          <w:sz w:val="24"/>
          <w:szCs w:val="24"/>
        </w:rPr>
        <w:t>The relationship between these institutions and the Ministry of Education and</w:t>
      </w:r>
      <w:r w:rsidR="00691D16">
        <w:rPr>
          <w:rFonts w:ascii="Book Antiqua" w:hAnsi="Book Antiqua" w:cs="Book Antiqua"/>
          <w:color w:val="201D1E"/>
          <w:spacing w:val="3"/>
          <w:sz w:val="24"/>
          <w:szCs w:val="24"/>
        </w:rPr>
        <w:t xml:space="preserve"> </w:t>
      </w:r>
      <w:r w:rsidR="00BC738E">
        <w:rPr>
          <w:rFonts w:ascii="Book Antiqua" w:hAnsi="Book Antiqua" w:cs="Book Antiqua"/>
          <w:color w:val="201D1E"/>
          <w:spacing w:val="3"/>
          <w:sz w:val="24"/>
          <w:szCs w:val="24"/>
        </w:rPr>
        <w:t>Vocational Training and PMO-RA</w:t>
      </w:r>
      <w:r w:rsidR="0047315B">
        <w:rPr>
          <w:rFonts w:ascii="Book Antiqua" w:hAnsi="Book Antiqua" w:cs="Book Antiqua"/>
          <w:color w:val="201D1E"/>
          <w:spacing w:val="3"/>
          <w:sz w:val="24"/>
          <w:szCs w:val="24"/>
        </w:rPr>
        <w:t xml:space="preserve">LG is weak as there is no stringent procedure </w:t>
      </w:r>
      <w:r w:rsidR="000909DF">
        <w:rPr>
          <w:rFonts w:ascii="Book Antiqua" w:hAnsi="Book Antiqua" w:cs="Book Antiqua"/>
          <w:color w:val="201D1E"/>
          <w:spacing w:val="3"/>
          <w:sz w:val="24"/>
          <w:szCs w:val="24"/>
        </w:rPr>
        <w:t>for</w:t>
      </w:r>
      <w:r w:rsidR="0047315B">
        <w:rPr>
          <w:rFonts w:ascii="Book Antiqua" w:hAnsi="Book Antiqua" w:cs="Book Antiqua"/>
          <w:color w:val="201D1E"/>
          <w:spacing w:val="3"/>
          <w:sz w:val="24"/>
          <w:szCs w:val="24"/>
        </w:rPr>
        <w:t xml:space="preserve"> coordination among them</w:t>
      </w:r>
      <w:r w:rsidR="004909A1">
        <w:rPr>
          <w:rFonts w:ascii="Book Antiqua" w:hAnsi="Book Antiqua" w:cs="Book Antiqua"/>
          <w:color w:val="201D1E"/>
          <w:spacing w:val="2"/>
          <w:sz w:val="24"/>
          <w:szCs w:val="24"/>
        </w:rPr>
        <w:t xml:space="preserve">. </w:t>
      </w:r>
      <w:r w:rsidR="00A02794">
        <w:rPr>
          <w:rFonts w:ascii="Book Antiqua" w:hAnsi="Book Antiqua" w:cs="Book Antiqua"/>
          <w:color w:val="201D1E"/>
          <w:spacing w:val="2"/>
          <w:sz w:val="24"/>
          <w:szCs w:val="24"/>
        </w:rPr>
        <w:t xml:space="preserve">Legislations for establishing these organs need to be reevaluated so as to bring about </w:t>
      </w:r>
      <w:r w:rsidR="000909DF">
        <w:rPr>
          <w:rFonts w:ascii="Book Antiqua" w:hAnsi="Book Antiqua" w:cs="Book Antiqua"/>
          <w:color w:val="201D1E"/>
          <w:spacing w:val="2"/>
          <w:sz w:val="24"/>
          <w:szCs w:val="24"/>
        </w:rPr>
        <w:t>cohesion of the entire structure of management and administration of education in the country</w:t>
      </w:r>
      <w:r w:rsidR="004909A1">
        <w:rPr>
          <w:rFonts w:ascii="Book Antiqua" w:hAnsi="Book Antiqua" w:cs="Book Antiqua"/>
          <w:color w:val="201D1E"/>
          <w:spacing w:val="-1"/>
          <w:sz w:val="24"/>
          <w:szCs w:val="24"/>
        </w:rPr>
        <w:t xml:space="preserve">. </w:t>
      </w:r>
    </w:p>
    <w:p w:rsidR="00030353" w:rsidRDefault="000909DF">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A950FE">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1"/>
          <w:sz w:val="24"/>
          <w:szCs w:val="24"/>
        </w:rPr>
        <w:t>To have efficiency in coordination, supervision</w:t>
      </w:r>
      <w:r w:rsidR="0008036F">
        <w:rPr>
          <w:rFonts w:ascii="Book Antiqua" w:hAnsi="Book Antiqua" w:cs="Book Antiqua"/>
          <w:color w:val="201D1E"/>
          <w:spacing w:val="1"/>
          <w:sz w:val="24"/>
          <w:szCs w:val="24"/>
        </w:rPr>
        <w:t>, approval and control of quality in the provision of education and training</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13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26 </w:t>
      </w:r>
      <w:r w:rsidR="00B304DC">
        <w:rPr>
          <w:noProof/>
        </w:rPr>
        <mc:AlternateContent>
          <mc:Choice Requires="wps">
            <w:drawing>
              <wp:anchor distT="4294967295" distB="4294967295" distL="114300" distR="114300" simplePos="0" relativeHeight="251800576" behindDoc="1" locked="0" layoutInCell="0" allowOverlap="1" wp14:anchorId="71E505CE">
                <wp:simplePos x="0" y="0"/>
                <wp:positionH relativeFrom="page">
                  <wp:posOffset>528320</wp:posOffset>
                </wp:positionH>
                <wp:positionV relativeFrom="page">
                  <wp:posOffset>462914</wp:posOffset>
                </wp:positionV>
                <wp:extent cx="4259580" cy="0"/>
                <wp:effectExtent l="0" t="0" r="26670" b="19050"/>
                <wp:wrapNone/>
                <wp:docPr id="557"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661C7" id="Line 141" o:spid="_x0000_s1026" style="position:absolute;z-index:-2515159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5+GwIAACw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01600" behindDoc="1" locked="0" layoutInCell="0" allowOverlap="1" wp14:anchorId="37587B73">
                <wp:simplePos x="0" y="0"/>
                <wp:positionH relativeFrom="page">
                  <wp:posOffset>528320</wp:posOffset>
                </wp:positionH>
                <wp:positionV relativeFrom="page">
                  <wp:posOffset>471169</wp:posOffset>
                </wp:positionV>
                <wp:extent cx="4259580" cy="0"/>
                <wp:effectExtent l="0" t="0" r="26670" b="19050"/>
                <wp:wrapNone/>
                <wp:docPr id="55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20D8E" id="Line 142" o:spid="_x0000_s1026" style="position:absolute;z-index:-2515148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TJ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CZidMk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02624" behindDoc="1" locked="0" layoutInCell="0" allowOverlap="1" wp14:anchorId="782736B0">
                <wp:simplePos x="0" y="0"/>
                <wp:positionH relativeFrom="page">
                  <wp:posOffset>539750</wp:posOffset>
                </wp:positionH>
                <wp:positionV relativeFrom="page">
                  <wp:posOffset>6909434</wp:posOffset>
                </wp:positionV>
                <wp:extent cx="4248150" cy="0"/>
                <wp:effectExtent l="0" t="0" r="19050" b="19050"/>
                <wp:wrapNone/>
                <wp:docPr id="555"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36F02" id="Line 143" o:spid="_x0000_s1026" style="position:absolute;z-index:-251513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HO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Liqwc4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03648" behindDoc="1" locked="0" layoutInCell="0" allowOverlap="1" wp14:anchorId="6441BD15">
                <wp:simplePos x="0" y="0"/>
                <wp:positionH relativeFrom="page">
                  <wp:posOffset>539750</wp:posOffset>
                </wp:positionH>
                <wp:positionV relativeFrom="page">
                  <wp:posOffset>6917689</wp:posOffset>
                </wp:positionV>
                <wp:extent cx="4248150" cy="0"/>
                <wp:effectExtent l="0" t="0" r="19050" b="19050"/>
                <wp:wrapNone/>
                <wp:docPr id="55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7BE5D" id="Line 144" o:spid="_x0000_s1026" style="position:absolute;z-index:-2515128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8+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PZNjz4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55401A">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35" w:name="Pg37"/>
      <w:bookmarkEnd w:id="35"/>
      <w:r>
        <w:rPr>
          <w:rFonts w:ascii="Tw Cen MT Italic" w:hAnsi="Tw Cen MT Italic" w:cs="Tw Cen MT Italic"/>
          <w:i/>
          <w:iCs/>
          <w:color w:val="2B2A29"/>
          <w:sz w:val="20"/>
          <w:szCs w:val="20"/>
        </w:rPr>
        <w:t>Education and Training Policy</w:t>
      </w:r>
    </w:p>
    <w:p w:rsidR="00030353" w:rsidRDefault="0008036F">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2"/>
          <w:sz w:val="24"/>
          <w:szCs w:val="24"/>
        </w:rPr>
        <w:t xml:space="preserve">3.2.1.   </w:t>
      </w:r>
      <w:r w:rsidR="00A91676" w:rsidRPr="003238CA">
        <w:rPr>
          <w:rFonts w:ascii="Book Antiqua Bold Italic" w:hAnsi="Book Antiqua Bold Italic" w:cs="Book Antiqua Bold Italic"/>
          <w:i/>
          <w:iCs/>
          <w:color w:val="201D1E"/>
          <w:spacing w:val="2"/>
          <w:sz w:val="24"/>
          <w:szCs w:val="24"/>
          <w:highlight w:val="yellow"/>
        </w:rPr>
        <w:t>T</w:t>
      </w:r>
      <w:r w:rsidR="00153AAF" w:rsidRPr="003238CA">
        <w:rPr>
          <w:rFonts w:ascii="Book Antiqua Bold Italic" w:hAnsi="Book Antiqua Bold Italic" w:cs="Book Antiqua Bold Italic"/>
          <w:i/>
          <w:iCs/>
          <w:color w:val="201D1E"/>
          <w:spacing w:val="2"/>
          <w:sz w:val="24"/>
          <w:szCs w:val="24"/>
          <w:highlight w:val="yellow"/>
        </w:rPr>
        <w:t xml:space="preserve">he government, in collaboration with steakholders </w:t>
      </w:r>
      <w:r w:rsidR="00A91676" w:rsidRPr="003238CA">
        <w:rPr>
          <w:rFonts w:ascii="Book Antiqua Bold Italic" w:hAnsi="Book Antiqua Bold Italic" w:cs="Book Antiqua Bold Italic"/>
          <w:i/>
          <w:iCs/>
          <w:color w:val="201D1E"/>
          <w:spacing w:val="2"/>
          <w:sz w:val="24"/>
          <w:szCs w:val="24"/>
          <w:highlight w:val="yellow"/>
        </w:rPr>
        <w:t>shall strengther</w:t>
      </w:r>
      <w:r w:rsidR="00406B1B" w:rsidRPr="003238CA">
        <w:rPr>
          <w:rFonts w:ascii="Book Antiqua Bold Italic" w:hAnsi="Book Antiqua Bold Italic" w:cs="Book Antiqua Bold Italic"/>
          <w:i/>
          <w:iCs/>
          <w:color w:val="201D1E"/>
          <w:spacing w:val="2"/>
          <w:sz w:val="24"/>
          <w:szCs w:val="24"/>
          <w:highlight w:val="yellow"/>
        </w:rPr>
        <w:t>n</w:t>
      </w:r>
      <w:r w:rsidR="00A91676" w:rsidRPr="003238CA">
        <w:rPr>
          <w:rFonts w:ascii="Book Antiqua Bold Italic" w:hAnsi="Book Antiqua Bold Italic" w:cs="Book Antiqua Bold Italic"/>
          <w:i/>
          <w:iCs/>
          <w:color w:val="201D1E"/>
          <w:spacing w:val="2"/>
          <w:sz w:val="24"/>
          <w:szCs w:val="24"/>
          <w:highlight w:val="yellow"/>
        </w:rPr>
        <w:t xml:space="preserve"> supervision, approval and control of the quality of education and training at all levels</w:t>
      </w:r>
      <w:r w:rsidRPr="003238CA">
        <w:rPr>
          <w:rFonts w:ascii="Book Antiqua Bold Italic" w:hAnsi="Book Antiqua Bold Italic" w:cs="Book Antiqua Bold Italic"/>
          <w:i/>
          <w:iCs/>
          <w:color w:val="201D1E"/>
          <w:sz w:val="24"/>
          <w:szCs w:val="24"/>
          <w:highlight w:val="yellow"/>
        </w:rPr>
        <w:t>.</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2"/>
          <w:sz w:val="24"/>
          <w:szCs w:val="24"/>
        </w:rPr>
        <w:t xml:space="preserve">3.2.2. </w:t>
      </w:r>
      <w:r w:rsidR="00A91676">
        <w:rPr>
          <w:rFonts w:ascii="Book Antiqua Bold Italic" w:hAnsi="Book Antiqua Bold Italic" w:cs="Book Antiqua Bold Italic"/>
          <w:i/>
          <w:iCs/>
          <w:color w:val="201D1E"/>
          <w:w w:val="102"/>
          <w:sz w:val="24"/>
          <w:szCs w:val="24"/>
        </w:rPr>
        <w:t xml:space="preserve">The Government shall ensure that </w:t>
      </w:r>
      <w:r w:rsidR="00A91676" w:rsidRPr="003238CA">
        <w:rPr>
          <w:rFonts w:ascii="Book Antiqua Bold Italic" w:hAnsi="Book Antiqua Bold Italic" w:cs="Book Antiqua Bold Italic"/>
          <w:i/>
          <w:iCs/>
          <w:color w:val="201D1E"/>
          <w:w w:val="102"/>
          <w:sz w:val="24"/>
          <w:szCs w:val="24"/>
          <w:highlight w:val="yellow"/>
        </w:rPr>
        <w:t>supervisory and administrative organs of education and training have a working relationship at all levels of education a</w:t>
      </w:r>
      <w:r w:rsidR="00A91676">
        <w:rPr>
          <w:rFonts w:ascii="Book Antiqua Bold Italic" w:hAnsi="Book Antiqua Bold Italic" w:cs="Book Antiqua Bold Italic"/>
          <w:i/>
          <w:iCs/>
          <w:color w:val="201D1E"/>
          <w:w w:val="102"/>
          <w:sz w:val="24"/>
          <w:szCs w:val="24"/>
        </w:rPr>
        <w:t>nd training</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1"/>
          <w:sz w:val="24"/>
          <w:szCs w:val="24"/>
        </w:rPr>
        <w:t xml:space="preserve">3.2.3. </w:t>
      </w:r>
      <w:r w:rsidR="00A91676">
        <w:rPr>
          <w:rFonts w:ascii="Book Antiqua Bold Italic" w:hAnsi="Book Antiqua Bold Italic" w:cs="Book Antiqua Bold Italic"/>
          <w:i/>
          <w:iCs/>
          <w:color w:val="201D1E"/>
          <w:spacing w:val="1"/>
          <w:sz w:val="24"/>
          <w:szCs w:val="24"/>
        </w:rPr>
        <w:t xml:space="preserve">The Government shall strengthen the </w:t>
      </w:r>
      <w:r w:rsidR="00A91676" w:rsidRPr="003238CA">
        <w:rPr>
          <w:rFonts w:ascii="Book Antiqua Bold Italic" w:hAnsi="Book Antiqua Bold Italic" w:cs="Book Antiqua Bold Italic"/>
          <w:i/>
          <w:iCs/>
          <w:color w:val="201D1E"/>
          <w:spacing w:val="1"/>
          <w:sz w:val="24"/>
          <w:szCs w:val="24"/>
          <w:highlight w:val="yellow"/>
        </w:rPr>
        <w:t>structure, techniques, concept and the philosophy of school inspectorate to bring about more efficiency in the control of the quality</w:t>
      </w:r>
      <w:r w:rsidR="00A91676">
        <w:rPr>
          <w:rFonts w:ascii="Book Antiqua Bold Italic" w:hAnsi="Book Antiqua Bold Italic" w:cs="Book Antiqua Bold Italic"/>
          <w:i/>
          <w:iCs/>
          <w:color w:val="201D1E"/>
          <w:spacing w:val="1"/>
          <w:sz w:val="24"/>
          <w:szCs w:val="24"/>
        </w:rPr>
        <w:t xml:space="preserve"> of basic education in the country</w:t>
      </w:r>
      <w:r>
        <w:rPr>
          <w:rFonts w:ascii="Book Antiqua Bold Italic" w:hAnsi="Book Antiqua Bold Italic" w:cs="Book Antiqua Bold Italic"/>
          <w:i/>
          <w:iCs/>
          <w:color w:val="201D1E"/>
          <w:sz w:val="24"/>
          <w:szCs w:val="24"/>
        </w:rPr>
        <w:t xml:space="preserve">. </w:t>
      </w:r>
    </w:p>
    <w:p w:rsidR="00030353" w:rsidRDefault="00015A73">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015A73">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Education and training curriculums</w:t>
      </w:r>
    </w:p>
    <w:p w:rsidR="00030353" w:rsidRDefault="00015A73">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Explanation </w:t>
      </w:r>
    </w:p>
    <w:p w:rsidR="00030353" w:rsidRDefault="00863A03">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A curriculum is a guideline for education at different l</w:t>
      </w:r>
      <w:r w:rsidR="003238CA">
        <w:rPr>
          <w:rFonts w:ascii="Book Antiqua" w:hAnsi="Book Antiqua" w:cs="Book Antiqua"/>
          <w:color w:val="201D1E"/>
          <w:w w:val="102"/>
          <w:sz w:val="24"/>
          <w:szCs w:val="24"/>
        </w:rPr>
        <w:t>e</w:t>
      </w:r>
      <w:r>
        <w:rPr>
          <w:rFonts w:ascii="Book Antiqua" w:hAnsi="Book Antiqua" w:cs="Book Antiqua"/>
          <w:color w:val="201D1E"/>
          <w:w w:val="102"/>
          <w:sz w:val="24"/>
          <w:szCs w:val="24"/>
        </w:rPr>
        <w:t>vels of education and training which if not properly prepared, properly implemented or carefully evaluated, the education structure shall fail to function and shall not br</w:t>
      </w:r>
      <w:r w:rsidR="00F866E9">
        <w:rPr>
          <w:rFonts w:ascii="Book Antiqua" w:hAnsi="Book Antiqua" w:cs="Book Antiqua"/>
          <w:color w:val="201D1E"/>
          <w:w w:val="102"/>
          <w:sz w:val="24"/>
          <w:szCs w:val="24"/>
        </w:rPr>
        <w:t>i</w:t>
      </w:r>
      <w:r>
        <w:rPr>
          <w:rFonts w:ascii="Book Antiqua" w:hAnsi="Book Antiqua" w:cs="Book Antiqua"/>
          <w:color w:val="201D1E"/>
          <w:w w:val="102"/>
          <w:sz w:val="24"/>
          <w:szCs w:val="24"/>
        </w:rPr>
        <w:t>ng about   results  anticipated by the society</w:t>
      </w:r>
      <w:r w:rsidR="004909A1">
        <w:rPr>
          <w:rFonts w:ascii="Book Antiqua" w:hAnsi="Book Antiqua" w:cs="Book Antiqua"/>
          <w:color w:val="201D1E"/>
          <w:sz w:val="24"/>
          <w:szCs w:val="24"/>
        </w:rPr>
        <w:t xml:space="preserve">. </w:t>
      </w:r>
      <w:r>
        <w:rPr>
          <w:rFonts w:ascii="Book Antiqua" w:hAnsi="Book Antiqua" w:cs="Book Antiqua"/>
          <w:color w:val="201D1E"/>
          <w:sz w:val="24"/>
          <w:szCs w:val="24"/>
        </w:rPr>
        <w:t>U</w:t>
      </w:r>
      <w:r w:rsidR="003248BF">
        <w:rPr>
          <w:rFonts w:ascii="Book Antiqua" w:hAnsi="Book Antiqua" w:cs="Book Antiqua"/>
          <w:color w:val="201D1E"/>
          <w:sz w:val="24"/>
          <w:szCs w:val="24"/>
        </w:rPr>
        <w:t>n</w:t>
      </w:r>
      <w:r>
        <w:rPr>
          <w:rFonts w:ascii="Book Antiqua" w:hAnsi="Book Antiqua" w:cs="Book Antiqua"/>
          <w:color w:val="201D1E"/>
          <w:sz w:val="24"/>
          <w:szCs w:val="24"/>
        </w:rPr>
        <w:t xml:space="preserve">til </w:t>
      </w:r>
      <w:r w:rsidR="004909A1">
        <w:rPr>
          <w:rFonts w:ascii="Book Antiqua" w:hAnsi="Book Antiqua" w:cs="Book Antiqua"/>
          <w:color w:val="201D1E"/>
          <w:sz w:val="24"/>
          <w:szCs w:val="24"/>
        </w:rPr>
        <w:t xml:space="preserve">2005 </w:t>
      </w:r>
      <w:r w:rsidR="003248BF">
        <w:rPr>
          <w:rFonts w:ascii="Book Antiqua" w:hAnsi="Book Antiqua" w:cs="Book Antiqua"/>
          <w:color w:val="201D1E"/>
          <w:sz w:val="24"/>
          <w:szCs w:val="24"/>
        </w:rPr>
        <w:t xml:space="preserve">curriculums for </w:t>
      </w:r>
      <w:r w:rsidR="00797C94">
        <w:rPr>
          <w:rFonts w:ascii="Book Antiqua" w:hAnsi="Book Antiqua" w:cs="Book Antiqua"/>
          <w:color w:val="201D1E"/>
          <w:sz w:val="24"/>
          <w:szCs w:val="24"/>
        </w:rPr>
        <w:t>pre-primary</w:t>
      </w:r>
      <w:r w:rsidR="003248BF">
        <w:rPr>
          <w:rFonts w:ascii="Book Antiqua" w:hAnsi="Book Antiqua" w:cs="Book Antiqua"/>
          <w:color w:val="201D1E"/>
          <w:sz w:val="24"/>
          <w:szCs w:val="24"/>
        </w:rPr>
        <w:t>, primary and secondary education concentrated more on the concept of understanding and put little emphasis on building skills</w:t>
      </w:r>
      <w:r w:rsidR="004909A1">
        <w:rPr>
          <w:rFonts w:ascii="Book Antiqua" w:hAnsi="Book Antiqua" w:cs="Book Antiqua"/>
          <w:color w:val="201D1E"/>
          <w:spacing w:val="-1"/>
          <w:sz w:val="24"/>
          <w:szCs w:val="24"/>
        </w:rPr>
        <w:t xml:space="preserve">. </w:t>
      </w:r>
      <w:r w:rsidR="003248BF">
        <w:rPr>
          <w:rFonts w:ascii="Book Antiqua" w:hAnsi="Book Antiqua" w:cs="Book Antiqua"/>
          <w:color w:val="201D1E"/>
          <w:spacing w:val="-1"/>
          <w:sz w:val="24"/>
          <w:szCs w:val="24"/>
        </w:rPr>
        <w:t xml:space="preserve">Begining </w:t>
      </w:r>
      <w:r w:rsidR="004909A1">
        <w:rPr>
          <w:rFonts w:ascii="Book Antiqua" w:hAnsi="Book Antiqua" w:cs="Book Antiqua"/>
          <w:color w:val="201D1E"/>
          <w:spacing w:val="-1"/>
          <w:sz w:val="24"/>
          <w:szCs w:val="24"/>
        </w:rPr>
        <w:t xml:space="preserve">2005 </w:t>
      </w:r>
      <w:r w:rsidR="003248BF">
        <w:rPr>
          <w:rFonts w:ascii="Book Antiqua" w:hAnsi="Book Antiqua" w:cs="Book Antiqua"/>
          <w:color w:val="201D1E"/>
          <w:spacing w:val="-1"/>
          <w:sz w:val="24"/>
          <w:szCs w:val="24"/>
        </w:rPr>
        <w:t>the curriculums changed and focused on building skills</w:t>
      </w:r>
      <w:r w:rsidR="004909A1">
        <w:rPr>
          <w:rFonts w:ascii="Book Antiqua" w:hAnsi="Book Antiqua" w:cs="Book Antiqua"/>
          <w:color w:val="201D1E"/>
          <w:w w:val="104"/>
          <w:sz w:val="24"/>
          <w:szCs w:val="24"/>
        </w:rPr>
        <w:t xml:space="preserve">. </w:t>
      </w:r>
      <w:r w:rsidR="003248BF">
        <w:rPr>
          <w:rFonts w:ascii="Book Antiqua" w:hAnsi="Book Antiqua" w:cs="Book Antiqua"/>
          <w:color w:val="201D1E"/>
          <w:w w:val="104"/>
          <w:sz w:val="24"/>
          <w:szCs w:val="24"/>
        </w:rPr>
        <w:t xml:space="preserve">Evaluation indicates that this change </w:t>
      </w:r>
      <w:r w:rsidR="00F866E9">
        <w:rPr>
          <w:rFonts w:ascii="Book Antiqua" w:hAnsi="Book Antiqua" w:cs="Book Antiqua"/>
          <w:color w:val="201D1E"/>
          <w:w w:val="104"/>
          <w:sz w:val="24"/>
          <w:szCs w:val="24"/>
        </w:rPr>
        <w:t>was made without involving different stake holders including teachers, parents, employers, students, tutors, lecturers, professional societies, religious institutions, governmental and non-governmental organizations, education coordinators and inspectors</w:t>
      </w:r>
      <w:r w:rsidR="004909A1">
        <w:rPr>
          <w:rFonts w:ascii="Book Antiqua" w:hAnsi="Book Antiqua" w:cs="Book Antiqua"/>
          <w:color w:val="201D1E"/>
          <w:spacing w:val="2"/>
          <w:sz w:val="24"/>
          <w:szCs w:val="24"/>
        </w:rPr>
        <w:t xml:space="preserve">. </w:t>
      </w:r>
      <w:r w:rsidR="00F866E9">
        <w:rPr>
          <w:rFonts w:ascii="Book Antiqua" w:hAnsi="Book Antiqua" w:cs="Book Antiqua"/>
          <w:color w:val="201D1E"/>
          <w:spacing w:val="2"/>
          <w:sz w:val="24"/>
          <w:szCs w:val="24"/>
        </w:rPr>
        <w:t>Either, there was no enough preparation for the implemantors of the curriculums</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12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27 </w:t>
      </w:r>
      <w:r w:rsidR="00B304DC">
        <w:rPr>
          <w:noProof/>
        </w:rPr>
        <mc:AlternateContent>
          <mc:Choice Requires="wps">
            <w:drawing>
              <wp:anchor distT="4294967295" distB="4294967295" distL="114300" distR="114300" simplePos="0" relativeHeight="251804672" behindDoc="1" locked="0" layoutInCell="0" allowOverlap="1" wp14:anchorId="7728474B">
                <wp:simplePos x="0" y="0"/>
                <wp:positionH relativeFrom="page">
                  <wp:posOffset>534035</wp:posOffset>
                </wp:positionH>
                <wp:positionV relativeFrom="page">
                  <wp:posOffset>462914</wp:posOffset>
                </wp:positionV>
                <wp:extent cx="4253865" cy="0"/>
                <wp:effectExtent l="0" t="0" r="32385" b="19050"/>
                <wp:wrapNone/>
                <wp:docPr id="55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5C8DD" id="Line 145" o:spid="_x0000_s1026" style="position:absolute;z-index:-251511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05696" behindDoc="1" locked="0" layoutInCell="0" allowOverlap="1" wp14:anchorId="5132C7DF">
                <wp:simplePos x="0" y="0"/>
                <wp:positionH relativeFrom="page">
                  <wp:posOffset>534035</wp:posOffset>
                </wp:positionH>
                <wp:positionV relativeFrom="page">
                  <wp:posOffset>471169</wp:posOffset>
                </wp:positionV>
                <wp:extent cx="4253865" cy="0"/>
                <wp:effectExtent l="0" t="0" r="32385" b="19050"/>
                <wp:wrapNone/>
                <wp:docPr id="552"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1D15" id="Line 146" o:spid="_x0000_s1026" style="position:absolute;z-index:-2515107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11S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NJvXVI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06720" behindDoc="1" locked="0" layoutInCell="0" allowOverlap="1" wp14:anchorId="0E312324">
                <wp:simplePos x="0" y="0"/>
                <wp:positionH relativeFrom="page">
                  <wp:posOffset>539750</wp:posOffset>
                </wp:positionH>
                <wp:positionV relativeFrom="page">
                  <wp:posOffset>6909434</wp:posOffset>
                </wp:positionV>
                <wp:extent cx="4248150" cy="0"/>
                <wp:effectExtent l="0" t="0" r="19050" b="19050"/>
                <wp:wrapNone/>
                <wp:docPr id="55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01CE1" id="Line 147" o:spid="_x0000_s1026" style="position:absolute;z-index:-2515097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gFGQIAACw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Lm/KAU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07744" behindDoc="1" locked="0" layoutInCell="0" allowOverlap="1" wp14:anchorId="28A7ACA6">
                <wp:simplePos x="0" y="0"/>
                <wp:positionH relativeFrom="page">
                  <wp:posOffset>539750</wp:posOffset>
                </wp:positionH>
                <wp:positionV relativeFrom="page">
                  <wp:posOffset>6917689</wp:posOffset>
                </wp:positionV>
                <wp:extent cx="4248150" cy="0"/>
                <wp:effectExtent l="0" t="0" r="19050" b="19050"/>
                <wp:wrapNone/>
                <wp:docPr id="550"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FF02" id="Line 148" o:spid="_x0000_s1026" style="position:absolute;z-index:-251508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E6NPehYCAAAs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65E20">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36" w:name="Pg38"/>
      <w:bookmarkEnd w:id="36"/>
      <w:r>
        <w:rPr>
          <w:rFonts w:ascii="Tw Cen MT Italic" w:hAnsi="Tw Cen MT Italic" w:cs="Tw Cen MT Italic"/>
          <w:i/>
          <w:iCs/>
          <w:color w:val="2B2A29"/>
          <w:sz w:val="20"/>
          <w:szCs w:val="20"/>
        </w:rPr>
        <w:t>Education and Training Policy</w:t>
      </w:r>
    </w:p>
    <w:p w:rsidR="00030353" w:rsidRDefault="00F866E9">
      <w:pPr>
        <w:widowControl w:val="0"/>
        <w:autoSpaceDE w:val="0"/>
        <w:autoSpaceDN w:val="0"/>
        <w:adjustRightInd w:val="0"/>
        <w:spacing w:before="36"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2"/>
          <w:sz w:val="24"/>
          <w:szCs w:val="24"/>
        </w:rPr>
        <w:t>Therefore, teachers in general are not teaching the wa</w:t>
      </w:r>
      <w:r w:rsidR="000B0A84">
        <w:rPr>
          <w:rFonts w:ascii="Book Antiqua" w:hAnsi="Book Antiqua" w:cs="Book Antiqua"/>
          <w:color w:val="201D1E"/>
          <w:spacing w:val="2"/>
          <w:sz w:val="24"/>
          <w:szCs w:val="24"/>
        </w:rPr>
        <w:t>y it was anticipated in the existing curriculums</w:t>
      </w:r>
      <w:r w:rsidR="004909A1">
        <w:rPr>
          <w:rFonts w:ascii="Book Antiqua" w:hAnsi="Book Antiqua" w:cs="Book Antiqua"/>
          <w:color w:val="201D1E"/>
          <w:sz w:val="24"/>
          <w:szCs w:val="24"/>
        </w:rPr>
        <w:t xml:space="preserve">. </w:t>
      </w:r>
    </w:p>
    <w:p w:rsidR="00030353" w:rsidRDefault="00505EBE" w:rsidP="007D044C">
      <w:pPr>
        <w:widowControl w:val="0"/>
        <w:autoSpaceDE w:val="0"/>
        <w:autoSpaceDN w:val="0"/>
        <w:adjustRightInd w:val="0"/>
        <w:spacing w:before="120"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Some of the curriculums at the technical, vocational and high education levels are out dated and could not meet the requirements of the labour market thus graduates of those curriculums became unemployable o</w:t>
      </w:r>
      <w:r w:rsidR="00570601">
        <w:rPr>
          <w:rFonts w:ascii="Book Antiqua" w:hAnsi="Book Antiqua" w:cs="Book Antiqua"/>
          <w:color w:val="201D1E"/>
          <w:w w:val="102"/>
          <w:sz w:val="24"/>
          <w:szCs w:val="24"/>
        </w:rPr>
        <w:t>r</w:t>
      </w:r>
      <w:r>
        <w:rPr>
          <w:rFonts w:ascii="Book Antiqua" w:hAnsi="Book Antiqua" w:cs="Book Antiqua"/>
          <w:color w:val="201D1E"/>
          <w:w w:val="102"/>
          <w:sz w:val="24"/>
          <w:szCs w:val="24"/>
        </w:rPr>
        <w:t xml:space="preserve"> fail to work efficiently where they are enployed</w:t>
      </w:r>
      <w:r w:rsidR="004909A1">
        <w:rPr>
          <w:rFonts w:ascii="Book Antiqua" w:hAnsi="Book Antiqua" w:cs="Book Antiqua"/>
          <w:color w:val="201D1E"/>
          <w:spacing w:val="1"/>
          <w:sz w:val="24"/>
          <w:szCs w:val="24"/>
        </w:rPr>
        <w:t xml:space="preserve">. </w:t>
      </w:r>
      <w:r w:rsidR="00570601">
        <w:rPr>
          <w:rFonts w:ascii="Book Antiqua" w:hAnsi="Book Antiqua" w:cs="Book Antiqua"/>
          <w:color w:val="201D1E"/>
          <w:spacing w:val="1"/>
          <w:sz w:val="24"/>
          <w:szCs w:val="24"/>
        </w:rPr>
        <w:t xml:space="preserve">There has also been challenges for graduates who have completed studies based on the technical curriculum to be refused recognition while joining for training based </w:t>
      </w:r>
      <w:r w:rsidR="007159BC">
        <w:rPr>
          <w:rFonts w:ascii="Book Antiqua" w:hAnsi="Book Antiqua" w:cs="Book Antiqua"/>
          <w:color w:val="201D1E"/>
          <w:spacing w:val="1"/>
          <w:sz w:val="24"/>
          <w:szCs w:val="24"/>
        </w:rPr>
        <w:t>o</w:t>
      </w:r>
      <w:r w:rsidR="00570601">
        <w:rPr>
          <w:rFonts w:ascii="Book Antiqua" w:hAnsi="Book Antiqua" w:cs="Book Antiqua"/>
          <w:color w:val="201D1E"/>
          <w:spacing w:val="1"/>
          <w:sz w:val="24"/>
          <w:szCs w:val="24"/>
        </w:rPr>
        <w:t xml:space="preserve">n academic curriculum for some disciplines; or a graduate who has completed studies based on academic </w:t>
      </w:r>
      <w:r w:rsidR="007159BC">
        <w:rPr>
          <w:rFonts w:ascii="Book Antiqua" w:hAnsi="Book Antiqua" w:cs="Book Antiqua"/>
          <w:color w:val="201D1E"/>
          <w:spacing w:val="1"/>
          <w:sz w:val="24"/>
          <w:szCs w:val="24"/>
        </w:rPr>
        <w:t>curriculum</w:t>
      </w:r>
      <w:r w:rsidR="00570601">
        <w:rPr>
          <w:rFonts w:ascii="Book Antiqua" w:hAnsi="Book Antiqua" w:cs="Book Antiqua"/>
          <w:color w:val="201D1E"/>
          <w:spacing w:val="1"/>
          <w:sz w:val="24"/>
          <w:szCs w:val="24"/>
        </w:rPr>
        <w:t xml:space="preserve"> to be refused recognition in training based on technical curriculum</w:t>
      </w:r>
      <w:r w:rsidR="004909A1">
        <w:rPr>
          <w:rFonts w:ascii="Book Antiqua" w:hAnsi="Book Antiqua" w:cs="Book Antiqua"/>
          <w:color w:val="201D1E"/>
          <w:sz w:val="24"/>
          <w:szCs w:val="24"/>
        </w:rPr>
        <w:t xml:space="preserve">. </w:t>
      </w:r>
      <w:r w:rsidR="007159BC">
        <w:rPr>
          <w:rFonts w:ascii="Book Antiqua" w:hAnsi="Book Antiqua" w:cs="Book Antiqua"/>
          <w:color w:val="201D1E"/>
          <w:w w:val="106"/>
          <w:sz w:val="24"/>
          <w:szCs w:val="24"/>
        </w:rPr>
        <w:t xml:space="preserve">Evaluations also indicate that </w:t>
      </w:r>
      <w:r w:rsidR="00812FDB">
        <w:rPr>
          <w:rFonts w:ascii="Book Antiqua" w:hAnsi="Book Antiqua" w:cs="Book Antiqua"/>
          <w:color w:val="201D1E"/>
          <w:w w:val="106"/>
          <w:sz w:val="24"/>
          <w:szCs w:val="24"/>
        </w:rPr>
        <w:t xml:space="preserve">in the curriculum of some colleges </w:t>
      </w:r>
      <w:r w:rsidR="00F94C47">
        <w:rPr>
          <w:rFonts w:ascii="Book Antiqua" w:hAnsi="Book Antiqua" w:cs="Book Antiqua"/>
          <w:color w:val="201D1E"/>
          <w:w w:val="106"/>
          <w:sz w:val="24"/>
          <w:szCs w:val="24"/>
        </w:rPr>
        <w:t xml:space="preserve">contents do not correspond with the duration of training </w:t>
      </w:r>
      <w:r w:rsidR="00823FDE">
        <w:rPr>
          <w:rFonts w:ascii="Book Antiqua" w:hAnsi="Book Antiqua" w:cs="Book Antiqua"/>
          <w:color w:val="201D1E"/>
          <w:w w:val="106"/>
          <w:sz w:val="24"/>
          <w:szCs w:val="24"/>
        </w:rPr>
        <w:t>for similar training programmes</w:t>
      </w:r>
      <w:r w:rsidR="004909A1">
        <w:rPr>
          <w:rFonts w:ascii="Book Antiqua" w:hAnsi="Book Antiqua" w:cs="Book Antiqua"/>
          <w:color w:val="201D1E"/>
          <w:spacing w:val="3"/>
          <w:sz w:val="24"/>
          <w:szCs w:val="24"/>
        </w:rPr>
        <w:t xml:space="preserve">. </w:t>
      </w:r>
      <w:r w:rsidR="00823FDE">
        <w:rPr>
          <w:rFonts w:ascii="Book Antiqua" w:hAnsi="Book Antiqua" w:cs="Book Antiqua"/>
          <w:color w:val="201D1E"/>
          <w:spacing w:val="3"/>
          <w:sz w:val="24"/>
          <w:szCs w:val="24"/>
        </w:rPr>
        <w:t>In</w:t>
      </w:r>
      <w:r w:rsidR="00797C94">
        <w:rPr>
          <w:rFonts w:ascii="Book Antiqua" w:hAnsi="Book Antiqua" w:cs="Book Antiqua"/>
          <w:color w:val="201D1E"/>
          <w:spacing w:val="3"/>
          <w:sz w:val="24"/>
          <w:szCs w:val="24"/>
        </w:rPr>
        <w:t xml:space="preserve"> </w:t>
      </w:r>
      <w:r w:rsidR="00823FDE">
        <w:rPr>
          <w:rFonts w:ascii="Book Antiqua" w:hAnsi="Book Antiqua" w:cs="Book Antiqua"/>
          <w:color w:val="201D1E"/>
          <w:spacing w:val="3"/>
          <w:sz w:val="24"/>
          <w:szCs w:val="24"/>
        </w:rPr>
        <w:t xml:space="preserve">view of that, there is a need to evaluate the existing curriculums so as to </w:t>
      </w:r>
      <w:r w:rsidR="00812FDB">
        <w:rPr>
          <w:rFonts w:ascii="Book Antiqua" w:hAnsi="Book Antiqua" w:cs="Book Antiqua"/>
          <w:color w:val="201D1E"/>
          <w:spacing w:val="3"/>
          <w:sz w:val="24"/>
          <w:szCs w:val="24"/>
        </w:rPr>
        <w:t>produce curriculums that meet the requirements of the present and future education and training in compliance with the development</w:t>
      </w:r>
      <w:r w:rsidR="00AE4C4E">
        <w:rPr>
          <w:rFonts w:ascii="Book Antiqua" w:hAnsi="Book Antiqua" w:cs="Book Antiqua"/>
          <w:color w:val="201D1E"/>
          <w:spacing w:val="3"/>
          <w:sz w:val="24"/>
          <w:szCs w:val="24"/>
        </w:rPr>
        <w:t xml:space="preserve">, </w:t>
      </w:r>
      <w:r w:rsidR="00812FDB">
        <w:rPr>
          <w:rFonts w:ascii="Book Antiqua" w:hAnsi="Book Antiqua" w:cs="Book Antiqua"/>
          <w:color w:val="201D1E"/>
          <w:spacing w:val="3"/>
          <w:sz w:val="24"/>
          <w:szCs w:val="24"/>
        </w:rPr>
        <w:t>scientific and technological changes nationally, regionally and internationally</w:t>
      </w:r>
      <w:r w:rsidR="004909A1">
        <w:rPr>
          <w:rFonts w:ascii="Book Antiqua" w:hAnsi="Book Antiqua" w:cs="Book Antiqua"/>
          <w:color w:val="201D1E"/>
          <w:sz w:val="24"/>
          <w:szCs w:val="24"/>
        </w:rPr>
        <w:t xml:space="preserve">. </w:t>
      </w:r>
    </w:p>
    <w:p w:rsidR="00030353" w:rsidRDefault="00AE4C4E">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Goal </w:t>
      </w:r>
    </w:p>
    <w:p w:rsidR="00030353" w:rsidRDefault="00D21710">
      <w:pPr>
        <w:widowControl w:val="0"/>
        <w:autoSpaceDE w:val="0"/>
        <w:autoSpaceDN w:val="0"/>
        <w:adjustRightInd w:val="0"/>
        <w:spacing w:before="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2"/>
          <w:sz w:val="24"/>
          <w:szCs w:val="24"/>
        </w:rPr>
        <w:t>To have productive</w:t>
      </w:r>
      <w:r w:rsidR="007D044C">
        <w:rPr>
          <w:rFonts w:ascii="Book Antiqua" w:hAnsi="Book Antiqua" w:cs="Book Antiqua"/>
          <w:color w:val="201D1E"/>
          <w:spacing w:val="2"/>
          <w:sz w:val="24"/>
          <w:szCs w:val="24"/>
        </w:rPr>
        <w:t xml:space="preserve"> and</w:t>
      </w:r>
      <w:r>
        <w:rPr>
          <w:rFonts w:ascii="Book Antiqua" w:hAnsi="Book Antiqua" w:cs="Book Antiqua"/>
          <w:color w:val="201D1E"/>
          <w:spacing w:val="2"/>
          <w:sz w:val="24"/>
          <w:szCs w:val="24"/>
        </w:rPr>
        <w:t xml:space="preserve"> efficient curriculums that meet the requirements of the labour market in bringing about national development and to resist competitio</w:t>
      </w:r>
      <w:r w:rsidR="00797C94">
        <w:rPr>
          <w:rFonts w:ascii="Book Antiqua" w:hAnsi="Book Antiqua" w:cs="Book Antiqua"/>
          <w:color w:val="201D1E"/>
          <w:spacing w:val="2"/>
          <w:sz w:val="24"/>
          <w:szCs w:val="24"/>
        </w:rPr>
        <w:t>n</w:t>
      </w:r>
      <w:r w:rsidR="004909A1">
        <w:rPr>
          <w:rFonts w:ascii="Book Antiqua" w:hAnsi="Book Antiqua" w:cs="Book Antiqua"/>
          <w:color w:val="201D1E"/>
          <w:sz w:val="24"/>
          <w:szCs w:val="24"/>
        </w:rPr>
        <w:t xml:space="preserve">. </w:t>
      </w:r>
    </w:p>
    <w:p w:rsidR="00030353" w:rsidRDefault="00797C94">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r w:rsidR="004909A1">
        <w:rPr>
          <w:rFonts w:ascii="Book Antiqua Bold" w:hAnsi="Book Antiqua Bold" w:cs="Book Antiqua Bold"/>
          <w:color w:val="201D1E"/>
          <w:sz w:val="24"/>
          <w:szCs w:val="24"/>
        </w:rPr>
        <w:t xml:space="preserve"> </w:t>
      </w:r>
    </w:p>
    <w:p w:rsidR="00030353" w:rsidRPr="00165E20" w:rsidRDefault="004909A1">
      <w:pPr>
        <w:widowControl w:val="0"/>
        <w:tabs>
          <w:tab w:val="left" w:pos="654"/>
        </w:tabs>
        <w:autoSpaceDE w:val="0"/>
        <w:autoSpaceDN w:val="0"/>
        <w:adjustRightInd w:val="0"/>
        <w:spacing w:before="8" w:after="0" w:line="320" w:lineRule="exact"/>
        <w:ind w:left="20" w:right="9"/>
        <w:rPr>
          <w:rFonts w:ascii="Book Antiqua Bold Italic" w:hAnsi="Book Antiqua Bold Italic" w:cs="Book Antiqua Bold Italic"/>
          <w:i/>
          <w:iCs/>
          <w:color w:val="201D1E"/>
          <w:sz w:val="20"/>
          <w:szCs w:val="20"/>
        </w:rPr>
      </w:pPr>
      <w:r w:rsidRPr="00165E20">
        <w:rPr>
          <w:rFonts w:ascii="Book Antiqua Bold Italic" w:hAnsi="Book Antiqua Bold Italic" w:cs="Book Antiqua Bold Italic"/>
          <w:i/>
          <w:iCs/>
          <w:color w:val="201D1E"/>
          <w:spacing w:val="1"/>
          <w:sz w:val="20"/>
          <w:szCs w:val="20"/>
        </w:rPr>
        <w:t xml:space="preserve">3.2.4. </w:t>
      </w:r>
      <w:r w:rsidR="0061543D" w:rsidRPr="00165E20">
        <w:rPr>
          <w:rFonts w:ascii="Book Antiqua Bold Italic" w:hAnsi="Book Antiqua Bold Italic" w:cs="Book Antiqua Bold Italic"/>
          <w:i/>
          <w:iCs/>
          <w:color w:val="201D1E"/>
          <w:spacing w:val="1"/>
          <w:sz w:val="20"/>
          <w:szCs w:val="20"/>
        </w:rPr>
        <w:t xml:space="preserve">the Government in collaboration with stakeholders, shall review the existing curriculums at all levels of education and training so that they move with time and meet the  the present and future education and training </w:t>
      </w:r>
      <w:r w:rsidR="00797C94">
        <w:rPr>
          <w:rFonts w:ascii="Book Antiqua Bold Italic" w:hAnsi="Book Antiqua Bold Italic" w:cs="Book Antiqua Bold Italic"/>
          <w:i/>
          <w:iCs/>
          <w:color w:val="201D1E"/>
          <w:spacing w:val="1"/>
          <w:sz w:val="20"/>
          <w:szCs w:val="20"/>
        </w:rPr>
        <w:t xml:space="preserve">needs </w:t>
      </w:r>
      <w:r w:rsidR="0061543D" w:rsidRPr="00165E20">
        <w:rPr>
          <w:rFonts w:ascii="Book Antiqua Bold Italic" w:hAnsi="Book Antiqua Bold Italic" w:cs="Book Antiqua Bold Italic"/>
          <w:i/>
          <w:iCs/>
          <w:color w:val="201D1E"/>
          <w:spacing w:val="1"/>
          <w:sz w:val="20"/>
          <w:szCs w:val="20"/>
        </w:rPr>
        <w:t>taking into account the requirements of the nation,</w:t>
      </w:r>
      <w:r w:rsidR="00797C94">
        <w:rPr>
          <w:rFonts w:ascii="Book Antiqua Bold Italic" w:hAnsi="Book Antiqua Bold Italic" w:cs="Book Antiqua Bold Italic"/>
          <w:i/>
          <w:iCs/>
          <w:color w:val="201D1E"/>
          <w:spacing w:val="1"/>
          <w:sz w:val="20"/>
          <w:szCs w:val="20"/>
        </w:rPr>
        <w:t xml:space="preserve"> </w:t>
      </w:r>
      <w:r w:rsidR="00165E20" w:rsidRPr="00165E20">
        <w:rPr>
          <w:rFonts w:ascii="Book Antiqua Bold Italic" w:hAnsi="Book Antiqua Bold Italic" w:cs="Book Antiqua Bold Italic"/>
          <w:i/>
          <w:iCs/>
          <w:color w:val="201D1E"/>
          <w:spacing w:val="1"/>
          <w:sz w:val="20"/>
          <w:szCs w:val="20"/>
        </w:rPr>
        <w:t>target population and the labour market</w:t>
      </w:r>
      <w:r w:rsidRPr="00165E20">
        <w:rPr>
          <w:rFonts w:ascii="Book Antiqua Bold Italic" w:hAnsi="Book Antiqua Bold Italic" w:cs="Book Antiqua Bold Italic"/>
          <w:i/>
          <w:iCs/>
          <w:color w:val="201D1E"/>
          <w:sz w:val="20"/>
          <w:szCs w:val="20"/>
        </w:rPr>
        <w:t xml:space="preserve">. </w:t>
      </w:r>
    </w:p>
    <w:p w:rsidR="00030353" w:rsidRDefault="00030353">
      <w:pPr>
        <w:widowControl w:val="0"/>
        <w:autoSpaceDE w:val="0"/>
        <w:autoSpaceDN w:val="0"/>
        <w:adjustRightInd w:val="0"/>
        <w:spacing w:after="0" w:line="276" w:lineRule="exact"/>
        <w:ind w:left="139"/>
        <w:rPr>
          <w:rFonts w:ascii="Book Antiqua Bold Italic" w:hAnsi="Book Antiqua Bold Italic" w:cs="Book Antiqua Bold Italic"/>
          <w:i/>
          <w:iCs/>
          <w:color w:val="201D1E"/>
          <w:sz w:val="24"/>
          <w:szCs w:val="24"/>
        </w:rPr>
      </w:pPr>
    </w:p>
    <w:p w:rsidR="00030353" w:rsidRDefault="00030353">
      <w:pPr>
        <w:widowControl w:val="0"/>
        <w:autoSpaceDE w:val="0"/>
        <w:autoSpaceDN w:val="0"/>
        <w:adjustRightInd w:val="0"/>
        <w:spacing w:after="0" w:line="276" w:lineRule="exact"/>
        <w:ind w:left="139"/>
        <w:rPr>
          <w:rFonts w:ascii="Book Antiqua Bold Italic" w:hAnsi="Book Antiqua Bold Italic" w:cs="Book Antiqua Bold Italic"/>
          <w:i/>
          <w:iCs/>
          <w:color w:val="201D1E"/>
          <w:sz w:val="24"/>
          <w:szCs w:val="24"/>
        </w:rPr>
      </w:pPr>
    </w:p>
    <w:p w:rsidR="00030353" w:rsidRDefault="004909A1">
      <w:pPr>
        <w:widowControl w:val="0"/>
        <w:autoSpaceDE w:val="0"/>
        <w:autoSpaceDN w:val="0"/>
        <w:adjustRightInd w:val="0"/>
        <w:spacing w:before="5"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28 </w:t>
      </w:r>
      <w:r w:rsidR="00B304DC">
        <w:rPr>
          <w:noProof/>
        </w:rPr>
        <mc:AlternateContent>
          <mc:Choice Requires="wps">
            <w:drawing>
              <wp:anchor distT="4294967295" distB="4294967295" distL="114300" distR="114300" simplePos="0" relativeHeight="251808768" behindDoc="1" locked="0" layoutInCell="0" allowOverlap="1" wp14:anchorId="2E1D3210">
                <wp:simplePos x="0" y="0"/>
                <wp:positionH relativeFrom="page">
                  <wp:posOffset>528320</wp:posOffset>
                </wp:positionH>
                <wp:positionV relativeFrom="page">
                  <wp:posOffset>462914</wp:posOffset>
                </wp:positionV>
                <wp:extent cx="4259580" cy="0"/>
                <wp:effectExtent l="0" t="0" r="26670" b="19050"/>
                <wp:wrapNone/>
                <wp:docPr id="54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6A932" id="Line 149" o:spid="_x0000_s1026" style="position:absolute;z-index:-2515077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MB/QPEYAgAALA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09792" behindDoc="1" locked="0" layoutInCell="0" allowOverlap="1" wp14:anchorId="3F95EEBE">
                <wp:simplePos x="0" y="0"/>
                <wp:positionH relativeFrom="page">
                  <wp:posOffset>528320</wp:posOffset>
                </wp:positionH>
                <wp:positionV relativeFrom="page">
                  <wp:posOffset>471169</wp:posOffset>
                </wp:positionV>
                <wp:extent cx="4259580" cy="0"/>
                <wp:effectExtent l="0" t="0" r="26670" b="19050"/>
                <wp:wrapNone/>
                <wp:docPr id="5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DD374" id="Line 150" o:spid="_x0000_s1026" style="position:absolute;z-index:-251506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iI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AKgWIg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10816" behindDoc="1" locked="0" layoutInCell="0" allowOverlap="1" wp14:anchorId="4AED1668">
                <wp:simplePos x="0" y="0"/>
                <wp:positionH relativeFrom="page">
                  <wp:posOffset>539750</wp:posOffset>
                </wp:positionH>
                <wp:positionV relativeFrom="page">
                  <wp:posOffset>6909434</wp:posOffset>
                </wp:positionV>
                <wp:extent cx="4248150" cy="0"/>
                <wp:effectExtent l="0" t="0" r="19050" b="19050"/>
                <wp:wrapNone/>
                <wp:docPr id="54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A5579" id="Line 151" o:spid="_x0000_s1026" style="position:absolute;z-index:-251505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rAGgIAACwEAAAOAAAAZHJzL2Uyb0RvYy54bWysU9uO2yAQfa/Uf0C8J77UyS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DIVxrA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11840" behindDoc="1" locked="0" layoutInCell="0" allowOverlap="1" wp14:anchorId="72A25217">
                <wp:simplePos x="0" y="0"/>
                <wp:positionH relativeFrom="page">
                  <wp:posOffset>539750</wp:posOffset>
                </wp:positionH>
                <wp:positionV relativeFrom="page">
                  <wp:posOffset>6917689</wp:posOffset>
                </wp:positionV>
                <wp:extent cx="4248150" cy="0"/>
                <wp:effectExtent l="0" t="0" r="19050" b="19050"/>
                <wp:wrapNone/>
                <wp:docPr id="54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920A4" id="Line 152" o:spid="_x0000_s1026" style="position:absolute;z-index:-2515046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B3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JMcVI&#10;kQ5EehSKo2ySh+n0xpWQtFJbG/qjJ/VsHjX94ZDSq5aoPY8sX84GLmbhRvLmSnCcgRq7/qtmkEMO&#10;XsdRnRrbBUgYAjpFRc43RfjJIwo/i7yYZRMQjg6xhJTDRWOd/8J1h4JRYQmsIzA5PjofiJBySAl1&#10;lN4IKaPgUqG+wtM7QA4Rp6VgIRgdu9+tpEVHAiuTf84f8nns6l2a1QfFIljLCVtfbU+EvNhQXKqA&#10;B60Anat12Ymf83S+nq1nxajIp+tRkdb16GGzKkbTTfZp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HRNwHc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65E20">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37" w:name="Pg39"/>
      <w:bookmarkEnd w:id="37"/>
      <w:r>
        <w:rPr>
          <w:rFonts w:ascii="Tw Cen MT Italic" w:hAnsi="Tw Cen MT Italic" w:cs="Tw Cen MT Italic"/>
          <w:i/>
          <w:iCs/>
          <w:color w:val="2B2A29"/>
          <w:sz w:val="20"/>
          <w:szCs w:val="20"/>
        </w:rPr>
        <w:t>Education and Training Policy</w:t>
      </w:r>
    </w:p>
    <w:p w:rsidR="00030353" w:rsidRDefault="004909A1">
      <w:pPr>
        <w:widowControl w:val="0"/>
        <w:tabs>
          <w:tab w:val="left" w:pos="654"/>
        </w:tabs>
        <w:autoSpaceDE w:val="0"/>
        <w:autoSpaceDN w:val="0"/>
        <w:adjustRightInd w:val="0"/>
        <w:spacing w:before="56"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1"/>
          <w:sz w:val="24"/>
          <w:szCs w:val="24"/>
        </w:rPr>
        <w:t xml:space="preserve">3.2.5.  </w:t>
      </w:r>
      <w:r w:rsidR="00165E20">
        <w:rPr>
          <w:rFonts w:ascii="Book Antiqua Bold Italic" w:hAnsi="Book Antiqua Bold Italic" w:cs="Book Antiqua Bold Italic"/>
          <w:i/>
          <w:iCs/>
          <w:color w:val="201D1E"/>
          <w:w w:val="101"/>
          <w:sz w:val="24"/>
          <w:szCs w:val="24"/>
        </w:rPr>
        <w:t xml:space="preserve">The </w:t>
      </w:r>
      <w:r w:rsidR="00406B1B">
        <w:rPr>
          <w:rFonts w:ascii="Book Antiqua Bold Italic" w:hAnsi="Book Antiqua Bold Italic" w:cs="Book Antiqua Bold Italic"/>
          <w:i/>
          <w:iCs/>
          <w:color w:val="201D1E"/>
          <w:w w:val="101"/>
          <w:sz w:val="24"/>
          <w:szCs w:val="24"/>
        </w:rPr>
        <w:t>g</w:t>
      </w:r>
      <w:r w:rsidR="00165E20">
        <w:rPr>
          <w:rFonts w:ascii="Book Antiqua Bold Italic" w:hAnsi="Book Antiqua Bold Italic" w:cs="Book Antiqua Bold Italic"/>
          <w:i/>
          <w:iCs/>
          <w:color w:val="201D1E"/>
          <w:w w:val="101"/>
          <w:sz w:val="24"/>
          <w:szCs w:val="24"/>
        </w:rPr>
        <w:t>overnment, in collaboration w</w:t>
      </w:r>
      <w:r w:rsidR="00197747">
        <w:rPr>
          <w:rFonts w:ascii="Book Antiqua Bold Italic" w:hAnsi="Book Antiqua Bold Italic" w:cs="Book Antiqua Bold Italic"/>
          <w:i/>
          <w:iCs/>
          <w:color w:val="201D1E"/>
          <w:w w:val="101"/>
          <w:sz w:val="24"/>
          <w:szCs w:val="24"/>
        </w:rPr>
        <w:t>i</w:t>
      </w:r>
      <w:r w:rsidR="00165E20">
        <w:rPr>
          <w:rFonts w:ascii="Book Antiqua Bold Italic" w:hAnsi="Book Antiqua Bold Italic" w:cs="Book Antiqua Bold Italic"/>
          <w:i/>
          <w:iCs/>
          <w:color w:val="201D1E"/>
          <w:w w:val="101"/>
          <w:sz w:val="24"/>
          <w:szCs w:val="24"/>
        </w:rPr>
        <w:t>th stak</w:t>
      </w:r>
      <w:r w:rsidR="00406B1B">
        <w:rPr>
          <w:rFonts w:ascii="Book Antiqua Bold Italic" w:hAnsi="Book Antiqua Bold Italic" w:cs="Book Antiqua Bold Italic"/>
          <w:i/>
          <w:iCs/>
          <w:color w:val="201D1E"/>
          <w:w w:val="101"/>
          <w:sz w:val="24"/>
          <w:szCs w:val="24"/>
        </w:rPr>
        <w:t>e</w:t>
      </w:r>
      <w:r w:rsidR="00165E20">
        <w:rPr>
          <w:rFonts w:ascii="Book Antiqua Bold Italic" w:hAnsi="Book Antiqua Bold Italic" w:cs="Book Antiqua Bold Italic"/>
          <w:i/>
          <w:iCs/>
          <w:color w:val="201D1E"/>
          <w:w w:val="101"/>
          <w:sz w:val="24"/>
          <w:szCs w:val="24"/>
        </w:rPr>
        <w:t xml:space="preserve">holders, shall ensure that curriculums </w:t>
      </w:r>
      <w:r w:rsidR="004E7613">
        <w:rPr>
          <w:rFonts w:ascii="Book Antiqua Bold Italic" w:hAnsi="Book Antiqua Bold Italic" w:cs="Book Antiqua Bold Italic"/>
          <w:i/>
          <w:iCs/>
          <w:color w:val="201D1E"/>
          <w:w w:val="101"/>
          <w:sz w:val="24"/>
          <w:szCs w:val="24"/>
        </w:rPr>
        <w:t>are in line with the basic communication skills,</w:t>
      </w:r>
      <w:r w:rsidR="00165E20">
        <w:rPr>
          <w:rFonts w:ascii="Book Antiqua Bold Italic" w:hAnsi="Book Antiqua Bold Italic" w:cs="Book Antiqua Bold Italic"/>
          <w:i/>
          <w:iCs/>
          <w:color w:val="201D1E"/>
          <w:w w:val="101"/>
          <w:sz w:val="24"/>
          <w:szCs w:val="24"/>
        </w:rPr>
        <w:t xml:space="preserve"> </w:t>
      </w:r>
      <w:r w:rsidR="004E7613">
        <w:rPr>
          <w:rFonts w:ascii="Book Antiqua Bold Italic" w:hAnsi="Book Antiqua Bold Italic" w:cs="Book Antiqua Bold Italic"/>
          <w:i/>
          <w:iCs/>
          <w:color w:val="201D1E"/>
          <w:w w:val="101"/>
          <w:sz w:val="24"/>
          <w:szCs w:val="24"/>
        </w:rPr>
        <w:t>reading</w:t>
      </w:r>
      <w:r w:rsidR="00165E20">
        <w:rPr>
          <w:rFonts w:ascii="Book Antiqua Bold Italic" w:hAnsi="Book Antiqua Bold Italic" w:cs="Book Antiqua Bold Italic"/>
          <w:i/>
          <w:iCs/>
          <w:color w:val="201D1E"/>
          <w:w w:val="101"/>
          <w:sz w:val="24"/>
          <w:szCs w:val="24"/>
        </w:rPr>
        <w:t>, writ</w:t>
      </w:r>
      <w:r w:rsidR="004E7613">
        <w:rPr>
          <w:rFonts w:ascii="Book Antiqua Bold Italic" w:hAnsi="Book Antiqua Bold Italic" w:cs="Book Antiqua Bold Italic"/>
          <w:i/>
          <w:iCs/>
          <w:color w:val="201D1E"/>
          <w:w w:val="101"/>
          <w:sz w:val="24"/>
          <w:szCs w:val="24"/>
        </w:rPr>
        <w:t>ing</w:t>
      </w:r>
      <w:r w:rsidR="00165E20">
        <w:rPr>
          <w:rFonts w:ascii="Book Antiqua Bold Italic" w:hAnsi="Book Antiqua Bold Italic" w:cs="Book Antiqua Bold Italic"/>
          <w:i/>
          <w:iCs/>
          <w:color w:val="201D1E"/>
          <w:w w:val="101"/>
          <w:sz w:val="24"/>
          <w:szCs w:val="24"/>
        </w:rPr>
        <w:t xml:space="preserve"> and </w:t>
      </w:r>
      <w:r w:rsidR="00DE244F">
        <w:rPr>
          <w:rFonts w:ascii="Book Antiqua Bold Italic" w:hAnsi="Book Antiqua Bold Italic" w:cs="Book Antiqua Bold Italic"/>
          <w:i/>
          <w:iCs/>
          <w:color w:val="201D1E"/>
          <w:w w:val="101"/>
          <w:sz w:val="24"/>
          <w:szCs w:val="24"/>
        </w:rPr>
        <w:t>arithmetic,</w:t>
      </w:r>
      <w:r>
        <w:rPr>
          <w:rFonts w:ascii="Book Antiqua Bold Italic" w:hAnsi="Book Antiqua Bold Italic" w:cs="Book Antiqua Bold Italic"/>
          <w:i/>
          <w:iCs/>
          <w:color w:val="201D1E"/>
          <w:w w:val="104"/>
          <w:sz w:val="24"/>
          <w:szCs w:val="24"/>
        </w:rPr>
        <w:t xml:space="preserve"> </w:t>
      </w:r>
      <w:r w:rsidR="00165E20">
        <w:rPr>
          <w:rFonts w:ascii="Book Antiqua Bold Italic" w:hAnsi="Book Antiqua Bold Italic" w:cs="Book Antiqua Bold Italic"/>
          <w:i/>
          <w:iCs/>
          <w:color w:val="201D1E"/>
          <w:w w:val="104"/>
          <w:sz w:val="24"/>
          <w:szCs w:val="24"/>
        </w:rPr>
        <w:t>research</w:t>
      </w:r>
      <w:r w:rsidR="004E7613">
        <w:rPr>
          <w:rFonts w:ascii="Book Antiqua Bold Italic" w:hAnsi="Book Antiqua Bold Italic" w:cs="Book Antiqua Bold Italic"/>
          <w:i/>
          <w:iCs/>
          <w:color w:val="201D1E"/>
          <w:w w:val="104"/>
          <w:sz w:val="24"/>
          <w:szCs w:val="24"/>
        </w:rPr>
        <w:t>ing</w:t>
      </w:r>
      <w:r w:rsidR="00DE244F">
        <w:rPr>
          <w:rFonts w:ascii="Book Antiqua Bold Italic" w:hAnsi="Book Antiqua Bold Italic" w:cs="Book Antiqua Bold Italic"/>
          <w:i/>
          <w:iCs/>
          <w:color w:val="201D1E"/>
          <w:w w:val="104"/>
          <w:sz w:val="24"/>
          <w:szCs w:val="24"/>
        </w:rPr>
        <w:t>,</w:t>
      </w:r>
      <w:r w:rsidR="00165E20">
        <w:rPr>
          <w:rFonts w:ascii="Book Antiqua Bold Italic" w:hAnsi="Book Antiqua Bold Italic" w:cs="Book Antiqua Bold Italic"/>
          <w:i/>
          <w:iCs/>
          <w:color w:val="201D1E"/>
          <w:w w:val="104"/>
          <w:sz w:val="24"/>
          <w:szCs w:val="24"/>
        </w:rPr>
        <w:t xml:space="preserve"> analyse information</w:t>
      </w:r>
      <w:r>
        <w:rPr>
          <w:rFonts w:ascii="Book Antiqua Bold Italic" w:hAnsi="Book Antiqua Bold Italic" w:cs="Book Antiqua Bold Italic"/>
          <w:i/>
          <w:iCs/>
          <w:color w:val="201D1E"/>
          <w:w w:val="103"/>
          <w:sz w:val="24"/>
          <w:szCs w:val="24"/>
        </w:rPr>
        <w:t xml:space="preserve">; </w:t>
      </w:r>
      <w:r w:rsidR="00197747">
        <w:rPr>
          <w:rFonts w:ascii="Book Antiqua Bold Italic" w:hAnsi="Book Antiqua Bold Italic" w:cs="Book Antiqua Bold Italic"/>
          <w:i/>
          <w:iCs/>
          <w:color w:val="201D1E"/>
          <w:w w:val="103"/>
          <w:sz w:val="24"/>
          <w:szCs w:val="24"/>
        </w:rPr>
        <w:t>interpret; evaluate and use knowledge</w:t>
      </w:r>
      <w:r>
        <w:rPr>
          <w:rFonts w:ascii="Book Antiqua Bold Italic" w:hAnsi="Book Antiqua Bold Italic" w:cs="Book Antiqua Bold Italic"/>
          <w:i/>
          <w:iCs/>
          <w:color w:val="201D1E"/>
          <w:w w:val="103"/>
          <w:sz w:val="24"/>
          <w:szCs w:val="24"/>
        </w:rPr>
        <w:t xml:space="preserve">, </w:t>
      </w:r>
      <w:r w:rsidR="00197747">
        <w:rPr>
          <w:rFonts w:ascii="Book Antiqua Bold Italic" w:hAnsi="Book Antiqua Bold Italic" w:cs="Book Antiqua Bold Italic"/>
          <w:i/>
          <w:iCs/>
          <w:color w:val="201D1E"/>
          <w:w w:val="103"/>
          <w:sz w:val="24"/>
          <w:szCs w:val="24"/>
        </w:rPr>
        <w:t>discovery</w:t>
      </w:r>
      <w:r>
        <w:rPr>
          <w:rFonts w:ascii="Book Antiqua Bold Italic" w:hAnsi="Book Antiqua Bold Italic" w:cs="Book Antiqua Bold Italic"/>
          <w:i/>
          <w:iCs/>
          <w:color w:val="201D1E"/>
          <w:spacing w:val="1"/>
          <w:sz w:val="24"/>
          <w:szCs w:val="24"/>
        </w:rPr>
        <w:t xml:space="preserve">, </w:t>
      </w:r>
      <w:r w:rsidR="00197747">
        <w:rPr>
          <w:rFonts w:ascii="Book Antiqua Bold Italic" w:hAnsi="Book Antiqua Bold Italic" w:cs="Book Antiqua Bold Italic"/>
          <w:i/>
          <w:iCs/>
          <w:color w:val="201D1E"/>
          <w:spacing w:val="1"/>
          <w:sz w:val="24"/>
          <w:szCs w:val="24"/>
        </w:rPr>
        <w:t>creativity and ent</w:t>
      </w:r>
      <w:r w:rsidR="001920A2">
        <w:rPr>
          <w:rFonts w:ascii="Book Antiqua Bold Italic" w:hAnsi="Book Antiqua Bold Italic" w:cs="Book Antiqua Bold Italic"/>
          <w:i/>
          <w:iCs/>
          <w:color w:val="201D1E"/>
          <w:spacing w:val="1"/>
          <w:sz w:val="24"/>
          <w:szCs w:val="24"/>
        </w:rPr>
        <w:t>r</w:t>
      </w:r>
      <w:r w:rsidR="00197747">
        <w:rPr>
          <w:rFonts w:ascii="Book Antiqua Bold Italic" w:hAnsi="Book Antiqua Bold Italic" w:cs="Book Antiqua Bold Italic"/>
          <w:i/>
          <w:iCs/>
          <w:color w:val="201D1E"/>
          <w:spacing w:val="1"/>
          <w:sz w:val="24"/>
          <w:szCs w:val="24"/>
        </w:rPr>
        <w:t>epr</w:t>
      </w:r>
      <w:r w:rsidR="001920A2">
        <w:rPr>
          <w:rFonts w:ascii="Book Antiqua Bold Italic" w:hAnsi="Book Antiqua Bold Italic" w:cs="Book Antiqua Bold Italic"/>
          <w:i/>
          <w:iCs/>
          <w:color w:val="201D1E"/>
          <w:spacing w:val="1"/>
          <w:sz w:val="24"/>
          <w:szCs w:val="24"/>
        </w:rPr>
        <w:t>e</w:t>
      </w:r>
      <w:r w:rsidR="00197747">
        <w:rPr>
          <w:rFonts w:ascii="Book Antiqua Bold Italic" w:hAnsi="Book Antiqua Bold Italic" w:cs="Book Antiqua Bold Italic"/>
          <w:i/>
          <w:iCs/>
          <w:color w:val="201D1E"/>
          <w:spacing w:val="1"/>
          <w:sz w:val="24"/>
          <w:szCs w:val="24"/>
        </w:rPr>
        <w:t>n</w:t>
      </w:r>
      <w:r w:rsidR="001920A2">
        <w:rPr>
          <w:rFonts w:ascii="Book Antiqua Bold Italic" w:hAnsi="Book Antiqua Bold Italic" w:cs="Book Antiqua Bold Italic"/>
          <w:i/>
          <w:iCs/>
          <w:color w:val="201D1E"/>
          <w:spacing w:val="1"/>
          <w:sz w:val="24"/>
          <w:szCs w:val="24"/>
        </w:rPr>
        <w:t>e</w:t>
      </w:r>
      <w:r w:rsidR="00197747">
        <w:rPr>
          <w:rFonts w:ascii="Book Antiqua Bold Italic" w:hAnsi="Book Antiqua Bold Italic" w:cs="Book Antiqua Bold Italic"/>
          <w:i/>
          <w:iCs/>
          <w:color w:val="201D1E"/>
          <w:spacing w:val="1"/>
          <w:sz w:val="24"/>
          <w:szCs w:val="24"/>
        </w:rPr>
        <w:t>u</w:t>
      </w:r>
      <w:r w:rsidR="001920A2">
        <w:rPr>
          <w:rFonts w:ascii="Book Antiqua Bold Italic" w:hAnsi="Book Antiqua Bold Italic" w:cs="Book Antiqua Bold Italic"/>
          <w:i/>
          <w:iCs/>
          <w:color w:val="201D1E"/>
          <w:spacing w:val="1"/>
          <w:sz w:val="24"/>
          <w:szCs w:val="24"/>
        </w:rPr>
        <w:t>rs</w:t>
      </w:r>
      <w:r w:rsidR="00197747">
        <w:rPr>
          <w:rFonts w:ascii="Book Antiqua Bold Italic" w:hAnsi="Book Antiqua Bold Italic" w:cs="Book Antiqua Bold Italic"/>
          <w:i/>
          <w:iCs/>
          <w:color w:val="201D1E"/>
          <w:spacing w:val="1"/>
          <w:sz w:val="24"/>
          <w:szCs w:val="24"/>
        </w:rPr>
        <w:t>hip at all levels of education and training</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3.2.6. </w:t>
      </w:r>
      <w:r w:rsidR="00094CB8">
        <w:rPr>
          <w:rFonts w:ascii="Book Antiqua Bold Italic" w:hAnsi="Book Antiqua Bold Italic" w:cs="Book Antiqua Bold Italic"/>
          <w:i/>
          <w:iCs/>
          <w:color w:val="201D1E"/>
          <w:spacing w:val="-3"/>
          <w:sz w:val="24"/>
          <w:szCs w:val="24"/>
        </w:rPr>
        <w:t xml:space="preserve">The Government shall strengthen </w:t>
      </w:r>
      <w:r w:rsidR="004E7613">
        <w:rPr>
          <w:rFonts w:ascii="Book Antiqua Bold Italic" w:hAnsi="Book Antiqua Bold Italic" w:cs="Book Antiqua Bold Italic"/>
          <w:i/>
          <w:iCs/>
          <w:color w:val="201D1E"/>
          <w:spacing w:val="-3"/>
          <w:sz w:val="24"/>
          <w:szCs w:val="24"/>
        </w:rPr>
        <w:t xml:space="preserve">the </w:t>
      </w:r>
      <w:r w:rsidR="00094CB8">
        <w:rPr>
          <w:rFonts w:ascii="Book Antiqua Bold Italic" w:hAnsi="Book Antiqua Bold Italic" w:cs="Book Antiqua Bold Italic"/>
          <w:i/>
          <w:iCs/>
          <w:color w:val="201D1E"/>
          <w:spacing w:val="-3"/>
          <w:sz w:val="24"/>
          <w:szCs w:val="24"/>
        </w:rPr>
        <w:t>supervision and assessment of the implementation of curriculums in education and training institutions at all levels, so as to bring about efficiency in the education and training provided</w:t>
      </w:r>
      <w:r>
        <w:rPr>
          <w:rFonts w:ascii="Book Antiqua Bold Italic" w:hAnsi="Book Antiqua Bold Italic" w:cs="Book Antiqua Bold Italic"/>
          <w:i/>
          <w:iCs/>
          <w:color w:val="201D1E"/>
          <w:sz w:val="24"/>
          <w:szCs w:val="24"/>
        </w:rPr>
        <w:t xml:space="preserve">. </w:t>
      </w:r>
    </w:p>
    <w:p w:rsidR="00030353" w:rsidRDefault="00030353">
      <w:pPr>
        <w:widowControl w:val="0"/>
        <w:autoSpaceDE w:val="0"/>
        <w:autoSpaceDN w:val="0"/>
        <w:adjustRightInd w:val="0"/>
        <w:spacing w:after="0" w:line="276" w:lineRule="exact"/>
        <w:ind w:left="20"/>
        <w:rPr>
          <w:rFonts w:ascii="Book Antiqua Bold Italic" w:hAnsi="Book Antiqua Bold Italic" w:cs="Book Antiqua Bold Italic"/>
          <w:i/>
          <w:iCs/>
          <w:color w:val="201D1E"/>
          <w:sz w:val="24"/>
          <w:szCs w:val="24"/>
        </w:rPr>
      </w:pPr>
    </w:p>
    <w:p w:rsidR="00030353" w:rsidRDefault="001920A2">
      <w:pPr>
        <w:widowControl w:val="0"/>
        <w:autoSpaceDE w:val="0"/>
        <w:autoSpaceDN w:val="0"/>
        <w:adjustRightInd w:val="0"/>
        <w:spacing w:before="81"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1920A2">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Scientific and Technol</w:t>
      </w:r>
      <w:r w:rsidR="00DE244F">
        <w:rPr>
          <w:rFonts w:ascii="Book Antiqua" w:hAnsi="Book Antiqua" w:cs="Book Antiqua"/>
          <w:color w:val="201D1E"/>
          <w:sz w:val="24"/>
          <w:szCs w:val="24"/>
        </w:rPr>
        <w:t>o</w:t>
      </w:r>
      <w:r>
        <w:rPr>
          <w:rFonts w:ascii="Book Antiqua" w:hAnsi="Book Antiqua" w:cs="Book Antiqua"/>
          <w:color w:val="201D1E"/>
          <w:sz w:val="24"/>
          <w:szCs w:val="24"/>
        </w:rPr>
        <w:t>gical Education</w:t>
      </w:r>
    </w:p>
    <w:p w:rsidR="00030353" w:rsidRDefault="001920A2">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1920A2" w:rsidP="009C3B43">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1"/>
          <w:sz w:val="24"/>
          <w:szCs w:val="24"/>
        </w:rPr>
        <w:t xml:space="preserve">Scientific and Technological Education is important in enabling a person </w:t>
      </w:r>
      <w:r w:rsidR="0006261E">
        <w:rPr>
          <w:rFonts w:ascii="Book Antiqua" w:hAnsi="Book Antiqua" w:cs="Book Antiqua"/>
          <w:color w:val="201D1E"/>
          <w:spacing w:val="-1"/>
          <w:sz w:val="24"/>
          <w:szCs w:val="24"/>
        </w:rPr>
        <w:t>to cope with their environment and to enable them to contribute towards national development</w:t>
      </w:r>
      <w:r w:rsidR="004909A1">
        <w:rPr>
          <w:rFonts w:ascii="Book Antiqua" w:hAnsi="Book Antiqua" w:cs="Book Antiqua"/>
          <w:color w:val="201D1E"/>
          <w:w w:val="106"/>
          <w:sz w:val="24"/>
          <w:szCs w:val="24"/>
        </w:rPr>
        <w:t xml:space="preserve">. </w:t>
      </w:r>
      <w:r w:rsidR="0006261E">
        <w:rPr>
          <w:rFonts w:ascii="Book Antiqua" w:hAnsi="Book Antiqua" w:cs="Book Antiqua"/>
          <w:color w:val="201D1E"/>
          <w:w w:val="106"/>
          <w:sz w:val="24"/>
          <w:szCs w:val="24"/>
        </w:rPr>
        <w:t>Pupils are ta</w:t>
      </w:r>
      <w:r w:rsidR="00A92E78">
        <w:rPr>
          <w:rFonts w:ascii="Book Antiqua" w:hAnsi="Book Antiqua" w:cs="Book Antiqua"/>
          <w:color w:val="201D1E"/>
          <w:w w:val="106"/>
          <w:sz w:val="24"/>
          <w:szCs w:val="24"/>
        </w:rPr>
        <w:t>u</w:t>
      </w:r>
      <w:r w:rsidR="0006261E">
        <w:rPr>
          <w:rFonts w:ascii="Book Antiqua" w:hAnsi="Book Antiqua" w:cs="Book Antiqua"/>
          <w:color w:val="201D1E"/>
          <w:w w:val="106"/>
          <w:sz w:val="24"/>
          <w:szCs w:val="24"/>
        </w:rPr>
        <w:t xml:space="preserve">ght science subject from </w:t>
      </w:r>
      <w:r w:rsidR="00427E47">
        <w:rPr>
          <w:rFonts w:ascii="Book Antiqua" w:hAnsi="Book Antiqua" w:cs="Book Antiqua"/>
          <w:color w:val="201D1E"/>
          <w:w w:val="106"/>
          <w:sz w:val="24"/>
          <w:szCs w:val="24"/>
        </w:rPr>
        <w:t>standard</w:t>
      </w:r>
      <w:r w:rsidR="00DE244F">
        <w:rPr>
          <w:rFonts w:ascii="Book Antiqua" w:hAnsi="Book Antiqua" w:cs="Book Antiqua"/>
          <w:color w:val="201D1E"/>
          <w:w w:val="106"/>
          <w:sz w:val="24"/>
          <w:szCs w:val="24"/>
        </w:rPr>
        <w:t xml:space="preserve"> </w:t>
      </w:r>
      <w:r w:rsidR="004909A1">
        <w:rPr>
          <w:rFonts w:ascii="Book Antiqua" w:hAnsi="Book Antiqua" w:cs="Book Antiqua"/>
          <w:color w:val="201D1E"/>
          <w:spacing w:val="-1"/>
          <w:sz w:val="24"/>
          <w:szCs w:val="24"/>
        </w:rPr>
        <w:t xml:space="preserve">III </w:t>
      </w:r>
      <w:r w:rsidR="0006261E">
        <w:rPr>
          <w:rFonts w:ascii="Book Antiqua" w:hAnsi="Book Antiqua" w:cs="Book Antiqua"/>
          <w:color w:val="201D1E"/>
          <w:spacing w:val="-1"/>
          <w:sz w:val="24"/>
          <w:szCs w:val="24"/>
        </w:rPr>
        <w:t xml:space="preserve">and in ordinary level secondary education all students study Physics, Chemistry. Biology and Mathematics up to form two </w:t>
      </w:r>
      <w:r w:rsidR="004909A1">
        <w:rPr>
          <w:rFonts w:ascii="Book Antiqua" w:hAnsi="Book Antiqua" w:cs="Book Antiqua"/>
          <w:color w:val="201D1E"/>
          <w:w w:val="103"/>
          <w:sz w:val="24"/>
          <w:szCs w:val="24"/>
        </w:rPr>
        <w:t xml:space="preserve">(2). </w:t>
      </w:r>
      <w:r w:rsidR="0006261E">
        <w:rPr>
          <w:rFonts w:ascii="Book Antiqua" w:hAnsi="Book Antiqua" w:cs="Book Antiqua"/>
          <w:color w:val="201D1E"/>
          <w:w w:val="103"/>
          <w:sz w:val="24"/>
          <w:szCs w:val="24"/>
        </w:rPr>
        <w:t xml:space="preserve">Also, all students continue studying Biology and Mathematics up to form four </w:t>
      </w:r>
      <w:r w:rsidR="004909A1">
        <w:rPr>
          <w:rFonts w:ascii="Book Antiqua" w:hAnsi="Book Antiqua" w:cs="Book Antiqua"/>
          <w:color w:val="201D1E"/>
          <w:spacing w:val="-2"/>
          <w:sz w:val="24"/>
          <w:szCs w:val="24"/>
        </w:rPr>
        <w:t xml:space="preserve">(4). </w:t>
      </w:r>
      <w:r w:rsidR="004909A1">
        <w:rPr>
          <w:rFonts w:ascii="Book Antiqua" w:hAnsi="Book Antiqua" w:cs="Book Antiqua"/>
          <w:color w:val="201D1E"/>
          <w:spacing w:val="-2"/>
          <w:sz w:val="24"/>
          <w:szCs w:val="24"/>
        </w:rPr>
        <w:br/>
      </w:r>
      <w:r w:rsidR="009C3B43">
        <w:rPr>
          <w:rFonts w:ascii="Book Antiqua" w:hAnsi="Book Antiqua" w:cs="Book Antiqua"/>
          <w:color w:val="201D1E"/>
          <w:spacing w:val="-3"/>
          <w:sz w:val="24"/>
          <w:szCs w:val="24"/>
        </w:rPr>
        <w:t xml:space="preserve">Some studentds opt to continue with Physics and Chemistry subjects from form three </w:t>
      </w:r>
      <w:r w:rsidR="004909A1">
        <w:rPr>
          <w:rFonts w:ascii="Book Antiqua" w:hAnsi="Book Antiqua" w:cs="Book Antiqua"/>
          <w:color w:val="201D1E"/>
          <w:spacing w:val="-2"/>
          <w:sz w:val="24"/>
          <w:szCs w:val="24"/>
        </w:rPr>
        <w:t xml:space="preserve">(3) </w:t>
      </w:r>
      <w:r w:rsidR="009C3B43">
        <w:rPr>
          <w:rFonts w:ascii="Book Antiqua" w:hAnsi="Book Antiqua" w:cs="Book Antiqua"/>
          <w:color w:val="201D1E"/>
          <w:spacing w:val="-2"/>
          <w:sz w:val="24"/>
          <w:szCs w:val="24"/>
        </w:rPr>
        <w:t xml:space="preserve">up to form four </w:t>
      </w:r>
      <w:r w:rsidR="004909A1">
        <w:rPr>
          <w:rFonts w:ascii="Book Antiqua" w:hAnsi="Book Antiqua" w:cs="Book Antiqua"/>
          <w:color w:val="201D1E"/>
          <w:spacing w:val="-2"/>
          <w:sz w:val="24"/>
          <w:szCs w:val="24"/>
        </w:rPr>
        <w:t xml:space="preserve">(4). </w:t>
      </w:r>
      <w:r w:rsidR="009C3B43">
        <w:rPr>
          <w:rFonts w:ascii="Book Antiqua" w:hAnsi="Book Antiqua" w:cs="Book Antiqua"/>
          <w:color w:val="201D1E"/>
          <w:spacing w:val="-2"/>
          <w:sz w:val="24"/>
          <w:szCs w:val="24"/>
        </w:rPr>
        <w:t xml:space="preserve">Statistics indicate that out 100 students only between 30-35 students study science in form three </w:t>
      </w:r>
      <w:r w:rsidR="004909A1">
        <w:rPr>
          <w:rFonts w:ascii="Book Antiqua" w:hAnsi="Book Antiqua" w:cs="Book Antiqua"/>
          <w:color w:val="201D1E"/>
          <w:spacing w:val="3"/>
          <w:sz w:val="24"/>
          <w:szCs w:val="24"/>
        </w:rPr>
        <w:t xml:space="preserve">(3) </w:t>
      </w:r>
      <w:r w:rsidR="009C3B43">
        <w:rPr>
          <w:rFonts w:ascii="Book Antiqua" w:hAnsi="Book Antiqua" w:cs="Book Antiqua"/>
          <w:color w:val="201D1E"/>
          <w:spacing w:val="3"/>
          <w:sz w:val="24"/>
          <w:szCs w:val="24"/>
        </w:rPr>
        <w:t xml:space="preserve">and four </w:t>
      </w:r>
      <w:r w:rsidR="004909A1">
        <w:rPr>
          <w:rFonts w:ascii="Book Antiqua" w:hAnsi="Book Antiqua" w:cs="Book Antiqua"/>
          <w:color w:val="201D1E"/>
          <w:spacing w:val="3"/>
          <w:sz w:val="24"/>
          <w:szCs w:val="24"/>
        </w:rPr>
        <w:t xml:space="preserve">(4) </w:t>
      </w:r>
      <w:r w:rsidR="009C3B43">
        <w:rPr>
          <w:rFonts w:ascii="Book Antiqua" w:hAnsi="Book Antiqua" w:cs="Book Antiqua"/>
          <w:color w:val="201D1E"/>
          <w:spacing w:val="3"/>
          <w:sz w:val="24"/>
          <w:szCs w:val="24"/>
        </w:rPr>
        <w:t>who if pass are expected  to study different science and technology disciplins in higher education institutions and technical education and training colleges</w:t>
      </w:r>
      <w:r w:rsidR="004909A1">
        <w:rPr>
          <w:rFonts w:ascii="Book Antiqua" w:hAnsi="Book Antiqua" w:cs="Book Antiqua"/>
          <w:color w:val="201D1E"/>
          <w:sz w:val="24"/>
          <w:szCs w:val="24"/>
        </w:rPr>
        <w:t xml:space="preserve">. </w:t>
      </w:r>
    </w:p>
    <w:p w:rsidR="00030353" w:rsidRDefault="00A92E78">
      <w:pPr>
        <w:widowControl w:val="0"/>
        <w:autoSpaceDE w:val="0"/>
        <w:autoSpaceDN w:val="0"/>
        <w:adjustRightInd w:val="0"/>
        <w:spacing w:before="157" w:after="0" w:line="276" w:lineRule="exact"/>
        <w:ind w:left="20"/>
        <w:rPr>
          <w:rFonts w:ascii="Book Antiqua" w:hAnsi="Book Antiqua" w:cs="Book Antiqua"/>
          <w:color w:val="201D1E"/>
          <w:w w:val="103"/>
          <w:sz w:val="24"/>
          <w:szCs w:val="24"/>
        </w:rPr>
      </w:pPr>
      <w:r>
        <w:rPr>
          <w:rFonts w:ascii="Book Antiqua" w:hAnsi="Book Antiqua" w:cs="Book Antiqua"/>
          <w:color w:val="201D1E"/>
          <w:w w:val="103"/>
          <w:sz w:val="24"/>
          <w:szCs w:val="24"/>
        </w:rPr>
        <w:t xml:space="preserve">Primary and secondary school curriculums are required to put  </w:t>
      </w:r>
    </w:p>
    <w:p w:rsidR="00030353" w:rsidRDefault="00030353">
      <w:pPr>
        <w:widowControl w:val="0"/>
        <w:autoSpaceDE w:val="0"/>
        <w:autoSpaceDN w:val="0"/>
        <w:adjustRightInd w:val="0"/>
        <w:spacing w:after="0" w:line="276" w:lineRule="exact"/>
        <w:ind w:left="6325"/>
        <w:rPr>
          <w:rFonts w:ascii="Book Antiqua" w:hAnsi="Book Antiqua" w:cs="Book Antiqua"/>
          <w:color w:val="201D1E"/>
          <w:w w:val="103"/>
          <w:sz w:val="24"/>
          <w:szCs w:val="24"/>
        </w:rPr>
      </w:pPr>
    </w:p>
    <w:p w:rsidR="00030353" w:rsidRDefault="004909A1">
      <w:pPr>
        <w:widowControl w:val="0"/>
        <w:autoSpaceDE w:val="0"/>
        <w:autoSpaceDN w:val="0"/>
        <w:adjustRightInd w:val="0"/>
        <w:spacing w:before="28"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29 </w:t>
      </w:r>
      <w:r w:rsidR="00B304DC">
        <w:rPr>
          <w:noProof/>
        </w:rPr>
        <mc:AlternateContent>
          <mc:Choice Requires="wps">
            <w:drawing>
              <wp:anchor distT="4294967295" distB="4294967295" distL="114300" distR="114300" simplePos="0" relativeHeight="251812864" behindDoc="1" locked="0" layoutInCell="0" allowOverlap="1" wp14:anchorId="6C4DD841">
                <wp:simplePos x="0" y="0"/>
                <wp:positionH relativeFrom="page">
                  <wp:posOffset>534035</wp:posOffset>
                </wp:positionH>
                <wp:positionV relativeFrom="page">
                  <wp:posOffset>462914</wp:posOffset>
                </wp:positionV>
                <wp:extent cx="4253865" cy="0"/>
                <wp:effectExtent l="0" t="0" r="32385" b="19050"/>
                <wp:wrapNone/>
                <wp:docPr id="545"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5BC1" id="Line 153" o:spid="_x0000_s1026" style="position:absolute;z-index:-2515036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Ug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H521IBkCAAAs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13888" behindDoc="1" locked="0" layoutInCell="0" allowOverlap="1" wp14:anchorId="7941E50E">
                <wp:simplePos x="0" y="0"/>
                <wp:positionH relativeFrom="page">
                  <wp:posOffset>534035</wp:posOffset>
                </wp:positionH>
                <wp:positionV relativeFrom="page">
                  <wp:posOffset>471169</wp:posOffset>
                </wp:positionV>
                <wp:extent cx="4253865" cy="0"/>
                <wp:effectExtent l="0" t="0" r="32385" b="19050"/>
                <wp:wrapNone/>
                <wp:docPr id="54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6FE2A" id="Line 154" o:spid="_x0000_s1026" style="position:absolute;z-index:-2515025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vQ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FF6+9A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14912" behindDoc="1" locked="0" layoutInCell="0" allowOverlap="1" wp14:anchorId="62CFF953">
                <wp:simplePos x="0" y="0"/>
                <wp:positionH relativeFrom="page">
                  <wp:posOffset>539750</wp:posOffset>
                </wp:positionH>
                <wp:positionV relativeFrom="page">
                  <wp:posOffset>6909434</wp:posOffset>
                </wp:positionV>
                <wp:extent cx="4248150" cy="0"/>
                <wp:effectExtent l="0" t="0" r="19050" b="19050"/>
                <wp:wrapNone/>
                <wp:docPr id="543"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DC5CD" id="Line 155" o:spid="_x0000_s1026" style="position:absolute;z-index:-2515015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ML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MlC8ws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15936" behindDoc="1" locked="0" layoutInCell="0" allowOverlap="1" wp14:anchorId="1F123D03">
                <wp:simplePos x="0" y="0"/>
                <wp:positionH relativeFrom="page">
                  <wp:posOffset>539750</wp:posOffset>
                </wp:positionH>
                <wp:positionV relativeFrom="page">
                  <wp:posOffset>6917689</wp:posOffset>
                </wp:positionV>
                <wp:extent cx="4248150" cy="0"/>
                <wp:effectExtent l="0" t="0" r="19050" b="19050"/>
                <wp:wrapNone/>
                <wp:docPr id="5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AE17A" id="Line 156" o:spid="_x0000_s1026" style="position:absolute;z-index:-251500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m8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JkWOk&#10;SAciPQrFUTaZhun0xpWQtFJbG/qjJ/VsHjX94ZDSq5aoPY8sX84GLmbhRvLmSnCcgRq7/qtmkEMO&#10;XsdRnRrbBUgYAjpFRc43RfjJIwo/i7yYZRMQjg6xhJTDRWOd/8J1h4JRYQmsIzA5PjofiJBySAl1&#10;lN4IKaPgUqG+wtM7QA4Rp6VgIRgdu9+tpEVHAiuTf84f8nns6l2a1QfFIljLCVtfbU+EvNhQXKqA&#10;B60Anat12Ymf83S+nq1nxajIp+tRkdb16GGzKkbTTfZp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HVYKbw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A92E78">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38" w:name="Pg40"/>
      <w:bookmarkEnd w:id="38"/>
      <w:r>
        <w:rPr>
          <w:rFonts w:ascii="Tw Cen MT Italic" w:hAnsi="Tw Cen MT Italic" w:cs="Tw Cen MT Italic"/>
          <w:i/>
          <w:iCs/>
          <w:color w:val="2B2A29"/>
          <w:sz w:val="20"/>
          <w:szCs w:val="20"/>
        </w:rPr>
        <w:t>Education and Training Policy</w:t>
      </w:r>
    </w:p>
    <w:p w:rsidR="00030353" w:rsidRDefault="00A92E78">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3"/>
          <w:sz w:val="24"/>
          <w:szCs w:val="24"/>
        </w:rPr>
        <w:t>emphasis on Science and Technology education</w:t>
      </w:r>
      <w:r w:rsidR="004909A1">
        <w:rPr>
          <w:rFonts w:ascii="Book Antiqua" w:hAnsi="Book Antiqua" w:cs="Book Antiqua"/>
          <w:color w:val="201D1E"/>
          <w:w w:val="103"/>
          <w:sz w:val="24"/>
          <w:szCs w:val="24"/>
        </w:rPr>
        <w:t xml:space="preserve">. </w:t>
      </w:r>
      <w:r>
        <w:rPr>
          <w:rFonts w:ascii="Book Antiqua" w:hAnsi="Book Antiqua" w:cs="Book Antiqua"/>
          <w:color w:val="201D1E"/>
          <w:w w:val="103"/>
          <w:sz w:val="24"/>
          <w:szCs w:val="24"/>
        </w:rPr>
        <w:t xml:space="preserve">Understanding on Science and Technology Education </w:t>
      </w:r>
      <w:r w:rsidR="004909A1">
        <w:rPr>
          <w:rFonts w:ascii="Book Antiqua" w:hAnsi="Book Antiqua" w:cs="Book Antiqua"/>
          <w:color w:val="201D1E"/>
          <w:w w:val="104"/>
          <w:sz w:val="24"/>
          <w:szCs w:val="24"/>
        </w:rPr>
        <w:t xml:space="preserve"> (UNESCO-PERTH </w:t>
      </w:r>
      <w:r w:rsidR="004909A1">
        <w:rPr>
          <w:rFonts w:ascii="Book Antiqua" w:hAnsi="Book Antiqua" w:cs="Book Antiqua"/>
          <w:color w:val="201D1E"/>
          <w:w w:val="106"/>
          <w:sz w:val="24"/>
          <w:szCs w:val="24"/>
        </w:rPr>
        <w:t xml:space="preserve">2007) </w:t>
      </w:r>
      <w:r>
        <w:rPr>
          <w:rFonts w:ascii="Book Antiqua" w:hAnsi="Book Antiqua" w:cs="Book Antiqua"/>
          <w:color w:val="201D1E"/>
          <w:w w:val="106"/>
          <w:sz w:val="24"/>
          <w:szCs w:val="24"/>
        </w:rPr>
        <w:t xml:space="preserve">insist on reviewing curriculums for Science and Technology education so as to motivate students </w:t>
      </w:r>
      <w:r w:rsidR="001C3E78">
        <w:rPr>
          <w:rFonts w:ascii="Book Antiqua" w:hAnsi="Book Antiqua" w:cs="Book Antiqua"/>
          <w:color w:val="201D1E"/>
          <w:w w:val="106"/>
          <w:sz w:val="24"/>
          <w:szCs w:val="24"/>
        </w:rPr>
        <w:t xml:space="preserve"> </w:t>
      </w:r>
      <w:r w:rsidR="00DE244F">
        <w:rPr>
          <w:rFonts w:ascii="Book Antiqua" w:hAnsi="Book Antiqua" w:cs="Book Antiqua"/>
          <w:color w:val="201D1E"/>
          <w:w w:val="106"/>
          <w:sz w:val="24"/>
          <w:szCs w:val="24"/>
        </w:rPr>
        <w:t xml:space="preserve">to </w:t>
      </w:r>
      <w:r w:rsidR="001C3E78">
        <w:rPr>
          <w:rFonts w:ascii="Book Antiqua" w:hAnsi="Book Antiqua" w:cs="Book Antiqua"/>
          <w:color w:val="201D1E"/>
          <w:w w:val="106"/>
          <w:sz w:val="24"/>
          <w:szCs w:val="24"/>
        </w:rPr>
        <w:t>understand the importance Science and Technology in the society</w:t>
      </w:r>
      <w:r w:rsidR="004909A1">
        <w:rPr>
          <w:rFonts w:ascii="Book Antiqua" w:hAnsi="Book Antiqua" w:cs="Book Antiqua"/>
          <w:color w:val="201D1E"/>
          <w:sz w:val="24"/>
          <w:szCs w:val="24"/>
        </w:rPr>
        <w:t>.</w:t>
      </w:r>
      <w:r w:rsidR="00660819">
        <w:rPr>
          <w:rFonts w:ascii="Book Antiqua" w:hAnsi="Book Antiqua" w:cs="Book Antiqua"/>
          <w:color w:val="201D1E"/>
          <w:sz w:val="24"/>
          <w:szCs w:val="24"/>
        </w:rPr>
        <w:t xml:space="preserve"> Also, there is a need to put emphasis on the use of Science and Technology in teaching and learning.</w:t>
      </w:r>
    </w:p>
    <w:p w:rsidR="00030353" w:rsidRDefault="0066081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660819">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2"/>
          <w:sz w:val="24"/>
          <w:szCs w:val="24"/>
        </w:rPr>
        <w:t>To have enough number of people educated in science and technology and meet the requirements of National development</w:t>
      </w:r>
      <w:r w:rsidR="004909A1">
        <w:rPr>
          <w:rFonts w:ascii="Book Antiqua" w:hAnsi="Book Antiqua" w:cs="Book Antiqua"/>
          <w:color w:val="201D1E"/>
          <w:sz w:val="24"/>
          <w:szCs w:val="24"/>
        </w:rPr>
        <w:t xml:space="preserve">. </w:t>
      </w:r>
    </w:p>
    <w:p w:rsidR="00030353" w:rsidRDefault="0066081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1"/>
          <w:sz w:val="24"/>
          <w:szCs w:val="24"/>
        </w:rPr>
        <w:t xml:space="preserve">3.2.7. </w:t>
      </w:r>
      <w:r w:rsidR="00660819">
        <w:rPr>
          <w:rFonts w:ascii="Book Antiqua Bold Italic" w:hAnsi="Book Antiqua Bold Italic" w:cs="Book Antiqua Bold Italic"/>
          <w:i/>
          <w:iCs/>
          <w:color w:val="201D1E"/>
          <w:spacing w:val="-1"/>
          <w:sz w:val="24"/>
          <w:szCs w:val="24"/>
        </w:rPr>
        <w:t>The Government shall  strengthen the structure and teaching procedure for Mathematics, Science and Technology subjects at all levels of education and training</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6"/>
          <w:sz w:val="24"/>
          <w:szCs w:val="24"/>
        </w:rPr>
        <w:t xml:space="preserve">3.2.8. </w:t>
      </w:r>
      <w:r w:rsidR="00F43024">
        <w:rPr>
          <w:rFonts w:ascii="Book Antiqua Bold Italic" w:hAnsi="Book Antiqua Bold Italic" w:cs="Book Antiqua Bold Italic"/>
          <w:i/>
          <w:iCs/>
          <w:color w:val="201D1E"/>
          <w:w w:val="106"/>
          <w:sz w:val="24"/>
          <w:szCs w:val="24"/>
        </w:rPr>
        <w:t xml:space="preserve">The Government shall ensure </w:t>
      </w:r>
      <w:r w:rsidR="00E0616D">
        <w:rPr>
          <w:rFonts w:ascii="Book Antiqua Bold Italic" w:hAnsi="Book Antiqua Bold Italic" w:cs="Book Antiqua Bold Italic"/>
          <w:i/>
          <w:iCs/>
          <w:color w:val="201D1E"/>
          <w:w w:val="106"/>
          <w:sz w:val="24"/>
          <w:szCs w:val="24"/>
        </w:rPr>
        <w:t>more use of Science and Technology in the provision of education and training at all levels</w:t>
      </w:r>
      <w:r>
        <w:rPr>
          <w:rFonts w:ascii="Book Antiqua Bold Italic" w:hAnsi="Book Antiqua Bold Italic" w:cs="Book Antiqua Bold Italic"/>
          <w:i/>
          <w:iCs/>
          <w:color w:val="201D1E"/>
          <w:sz w:val="24"/>
          <w:szCs w:val="24"/>
        </w:rPr>
        <w:t xml:space="preserve">. </w:t>
      </w:r>
    </w:p>
    <w:p w:rsidR="00030353" w:rsidRDefault="00E0616D">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E0616D">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Resources, equipment, tools and techniques of </w:t>
      </w:r>
      <w:r w:rsidR="00E169BA">
        <w:rPr>
          <w:rFonts w:ascii="Book Antiqua" w:hAnsi="Book Antiqua" w:cs="Book Antiqua"/>
          <w:color w:val="201D1E"/>
          <w:sz w:val="24"/>
          <w:szCs w:val="24"/>
        </w:rPr>
        <w:t>teaching and learning</w:t>
      </w:r>
    </w:p>
    <w:p w:rsidR="00030353" w:rsidRDefault="00E169BA">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E169BA">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Efficient implementation of curriculums depends on the availability of resources, equipment and relevant tools of teaching and learning according to the requirements of the training and programmes at different levels of education and training</w:t>
      </w:r>
      <w:r w:rsidR="004909A1">
        <w:rPr>
          <w:rFonts w:ascii="Book Antiqua" w:hAnsi="Book Antiqua" w:cs="Book Antiqua"/>
          <w:color w:val="201D1E"/>
          <w:spacing w:val="2"/>
          <w:sz w:val="24"/>
          <w:szCs w:val="24"/>
        </w:rPr>
        <w:t xml:space="preserve">. </w:t>
      </w:r>
      <w:r w:rsidR="00324089">
        <w:rPr>
          <w:rFonts w:ascii="Book Antiqua" w:hAnsi="Book Antiqua" w:cs="Book Antiqua"/>
          <w:color w:val="201D1E"/>
          <w:spacing w:val="2"/>
          <w:sz w:val="24"/>
          <w:szCs w:val="24"/>
        </w:rPr>
        <w:t>The resources, equipment and tools include sylabus, set and supplementary books</w:t>
      </w:r>
      <w:r w:rsidR="004909A1">
        <w:rPr>
          <w:rFonts w:ascii="Book Antiqua" w:hAnsi="Book Antiqua" w:cs="Book Antiqua"/>
          <w:color w:val="201D1E"/>
          <w:spacing w:val="1"/>
          <w:sz w:val="24"/>
          <w:szCs w:val="24"/>
        </w:rPr>
        <w:t xml:space="preserve">, </w:t>
      </w:r>
      <w:r w:rsidR="00324089">
        <w:rPr>
          <w:rFonts w:ascii="Book Antiqua" w:hAnsi="Book Antiqua" w:cs="Book Antiqua"/>
          <w:color w:val="201D1E"/>
          <w:spacing w:val="1"/>
          <w:sz w:val="24"/>
          <w:szCs w:val="24"/>
        </w:rPr>
        <w:t>laboratory chemichals, machines and worshops</w:t>
      </w:r>
      <w:r w:rsidR="004909A1">
        <w:rPr>
          <w:rFonts w:ascii="Book Antiqua" w:hAnsi="Book Antiqua" w:cs="Book Antiqua"/>
          <w:color w:val="201D1E"/>
          <w:spacing w:val="2"/>
          <w:sz w:val="24"/>
          <w:szCs w:val="24"/>
        </w:rPr>
        <w:t xml:space="preserve">. </w:t>
      </w:r>
      <w:r w:rsidR="00755359">
        <w:rPr>
          <w:rFonts w:ascii="Book Antiqua" w:hAnsi="Book Antiqua" w:cs="Book Antiqua"/>
          <w:color w:val="201D1E"/>
          <w:spacing w:val="2"/>
          <w:sz w:val="24"/>
          <w:szCs w:val="24"/>
        </w:rPr>
        <w:t>There has been a shortage of resources</w:t>
      </w:r>
      <w:r w:rsidR="004909A1">
        <w:rPr>
          <w:rFonts w:ascii="Book Antiqua" w:hAnsi="Book Antiqua" w:cs="Book Antiqua"/>
          <w:color w:val="201D1E"/>
          <w:sz w:val="24"/>
          <w:szCs w:val="24"/>
        </w:rPr>
        <w:t xml:space="preserve">, </w:t>
      </w:r>
      <w:r w:rsidR="00755359">
        <w:rPr>
          <w:rFonts w:ascii="Book Antiqua" w:hAnsi="Book Antiqua" w:cs="Book Antiqua"/>
          <w:color w:val="201D1E"/>
          <w:sz w:val="24"/>
          <w:szCs w:val="24"/>
        </w:rPr>
        <w:t>equipment and better tools of teaching and learning</w:t>
      </w:r>
    </w:p>
    <w:p w:rsidR="00030353" w:rsidRDefault="004909A1">
      <w:pPr>
        <w:widowControl w:val="0"/>
        <w:autoSpaceDE w:val="0"/>
        <w:autoSpaceDN w:val="0"/>
        <w:adjustRightInd w:val="0"/>
        <w:spacing w:before="15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30 </w:t>
      </w:r>
      <w:r w:rsidR="00B304DC">
        <w:rPr>
          <w:noProof/>
        </w:rPr>
        <mc:AlternateContent>
          <mc:Choice Requires="wps">
            <w:drawing>
              <wp:anchor distT="4294967295" distB="4294967295" distL="114300" distR="114300" simplePos="0" relativeHeight="251816960" behindDoc="1" locked="0" layoutInCell="0" allowOverlap="1" wp14:anchorId="66323E7D">
                <wp:simplePos x="0" y="0"/>
                <wp:positionH relativeFrom="page">
                  <wp:posOffset>528320</wp:posOffset>
                </wp:positionH>
                <wp:positionV relativeFrom="page">
                  <wp:posOffset>462914</wp:posOffset>
                </wp:positionV>
                <wp:extent cx="4259580" cy="0"/>
                <wp:effectExtent l="0" t="0" r="26670" b="19050"/>
                <wp:wrapNone/>
                <wp:docPr id="54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D9FB1" id="Line 157" o:spid="_x0000_s1026" style="position:absolute;z-index:-2514995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y7Gg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17984" behindDoc="1" locked="0" layoutInCell="0" allowOverlap="1" wp14:anchorId="417B0328">
                <wp:simplePos x="0" y="0"/>
                <wp:positionH relativeFrom="page">
                  <wp:posOffset>528320</wp:posOffset>
                </wp:positionH>
                <wp:positionV relativeFrom="page">
                  <wp:posOffset>471169</wp:posOffset>
                </wp:positionV>
                <wp:extent cx="4259580" cy="0"/>
                <wp:effectExtent l="0" t="0" r="26670" b="19050"/>
                <wp:wrapNone/>
                <wp:docPr id="54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26750" id="Line 158" o:spid="_x0000_s1026" style="position:absolute;z-index:-2514984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EGM+8Q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19008" behindDoc="1" locked="0" layoutInCell="0" allowOverlap="1" wp14:anchorId="35BB9694">
                <wp:simplePos x="0" y="0"/>
                <wp:positionH relativeFrom="page">
                  <wp:posOffset>539750</wp:posOffset>
                </wp:positionH>
                <wp:positionV relativeFrom="page">
                  <wp:posOffset>6909434</wp:posOffset>
                </wp:positionV>
                <wp:extent cx="4248150" cy="0"/>
                <wp:effectExtent l="0" t="0" r="19050" b="19050"/>
                <wp:wrapNone/>
                <wp:docPr id="53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3900C" id="Line 159" o:spid="_x0000_s1026" style="position:absolute;z-index:-2514974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dB5GAIAACwEAAAOAAAAZHJzL2Uyb0RvYy54bWysU02P2jAQvVfqf7B8h3xso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HQeR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20032" behindDoc="1" locked="0" layoutInCell="0" allowOverlap="1" wp14:anchorId="42F6D115">
                <wp:simplePos x="0" y="0"/>
                <wp:positionH relativeFrom="page">
                  <wp:posOffset>539750</wp:posOffset>
                </wp:positionH>
                <wp:positionV relativeFrom="page">
                  <wp:posOffset>6917689</wp:posOffset>
                </wp:positionV>
                <wp:extent cx="4248150" cy="0"/>
                <wp:effectExtent l="0" t="0" r="19050" b="19050"/>
                <wp:wrapNone/>
                <wp:docPr id="53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9CC18" id="Line 160" o:spid="_x0000_s1026" style="position:absolute;z-index:-2514964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vorE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354ED">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39" w:name="Pg41"/>
      <w:bookmarkEnd w:id="39"/>
      <w:r>
        <w:rPr>
          <w:rFonts w:ascii="Tw Cen MT Italic" w:hAnsi="Tw Cen MT Italic" w:cs="Tw Cen MT Italic"/>
          <w:i/>
          <w:iCs/>
          <w:color w:val="2B2A29"/>
          <w:sz w:val="20"/>
          <w:szCs w:val="20"/>
        </w:rPr>
        <w:t>Education and Training Policy</w:t>
      </w:r>
    </w:p>
    <w:p w:rsidR="00030353" w:rsidRDefault="00755359">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2"/>
          <w:sz w:val="24"/>
          <w:szCs w:val="24"/>
        </w:rPr>
        <w:t xml:space="preserve">at all levels of education and training whereby, for example, the ratio of a book per pupils in primary education is approximately one book to three pupils </w:t>
      </w:r>
      <w:r w:rsidR="004909A1">
        <w:rPr>
          <w:rFonts w:ascii="Book Antiqua" w:hAnsi="Book Antiqua" w:cs="Book Antiqua"/>
          <w:color w:val="201D1E"/>
          <w:spacing w:val="1"/>
          <w:sz w:val="24"/>
          <w:szCs w:val="24"/>
        </w:rPr>
        <w:t xml:space="preserve">(3) </w:t>
      </w:r>
      <w:r w:rsidR="001B5C96">
        <w:rPr>
          <w:rFonts w:ascii="Book Antiqua" w:hAnsi="Book Antiqua" w:cs="Book Antiqua"/>
          <w:color w:val="201D1E"/>
          <w:spacing w:val="1"/>
          <w:sz w:val="24"/>
          <w:szCs w:val="24"/>
        </w:rPr>
        <w:t xml:space="preserve">and to between four </w:t>
      </w:r>
      <w:r w:rsidR="004909A1">
        <w:rPr>
          <w:rFonts w:ascii="Book Antiqua" w:hAnsi="Book Antiqua" w:cs="Book Antiqua"/>
          <w:color w:val="201D1E"/>
          <w:w w:val="102"/>
          <w:sz w:val="24"/>
          <w:szCs w:val="24"/>
        </w:rPr>
        <w:t xml:space="preserve"> (4) </w:t>
      </w:r>
      <w:r w:rsidR="001B5C96">
        <w:rPr>
          <w:rFonts w:ascii="Book Antiqua" w:hAnsi="Book Antiqua" w:cs="Book Antiqua"/>
          <w:color w:val="201D1E"/>
          <w:w w:val="102"/>
          <w:sz w:val="24"/>
          <w:szCs w:val="24"/>
        </w:rPr>
        <w:t>to nine</w:t>
      </w:r>
      <w:r w:rsidR="004909A1">
        <w:rPr>
          <w:rFonts w:ascii="Book Antiqua" w:hAnsi="Book Antiqua" w:cs="Book Antiqua"/>
          <w:color w:val="201D1E"/>
          <w:w w:val="102"/>
          <w:sz w:val="24"/>
          <w:szCs w:val="24"/>
        </w:rPr>
        <w:t xml:space="preserve"> (9) </w:t>
      </w:r>
      <w:r w:rsidR="001B5C96">
        <w:rPr>
          <w:rFonts w:ascii="Book Antiqua" w:hAnsi="Book Antiqua" w:cs="Book Antiqua"/>
          <w:color w:val="201D1E"/>
          <w:w w:val="102"/>
          <w:sz w:val="24"/>
          <w:szCs w:val="24"/>
        </w:rPr>
        <w:t>pupils for secondary schools according to the s</w:t>
      </w:r>
      <w:r w:rsidR="009725A5">
        <w:rPr>
          <w:rFonts w:ascii="Book Antiqua" w:hAnsi="Book Antiqua" w:cs="Book Antiqua"/>
          <w:color w:val="201D1E"/>
          <w:w w:val="102"/>
          <w:sz w:val="24"/>
          <w:szCs w:val="24"/>
        </w:rPr>
        <w:t>u</w:t>
      </w:r>
      <w:r w:rsidR="001B5C96">
        <w:rPr>
          <w:rFonts w:ascii="Book Antiqua" w:hAnsi="Book Antiqua" w:cs="Book Antiqua"/>
          <w:color w:val="201D1E"/>
          <w:w w:val="102"/>
          <w:sz w:val="24"/>
          <w:szCs w:val="24"/>
        </w:rPr>
        <w:t>bject</w:t>
      </w:r>
      <w:r w:rsidR="004909A1">
        <w:rPr>
          <w:rFonts w:ascii="Book Antiqua" w:hAnsi="Book Antiqua" w:cs="Book Antiqua"/>
          <w:color w:val="201D1E"/>
          <w:w w:val="108"/>
          <w:sz w:val="24"/>
          <w:szCs w:val="24"/>
        </w:rPr>
        <w:t xml:space="preserve">. </w:t>
      </w:r>
      <w:r w:rsidR="001B5C96">
        <w:rPr>
          <w:rFonts w:ascii="Book Antiqua" w:hAnsi="Book Antiqua" w:cs="Book Antiqua"/>
          <w:color w:val="201D1E"/>
          <w:w w:val="108"/>
          <w:sz w:val="24"/>
          <w:szCs w:val="24"/>
        </w:rPr>
        <w:t>Also, some of the available resources, tools and equipment are either outdated or not compliant to the requirements of modern science and technology</w:t>
      </w:r>
      <w:r w:rsidR="004909A1">
        <w:rPr>
          <w:rFonts w:ascii="Book Antiqua" w:hAnsi="Book Antiqua" w:cs="Book Antiqua"/>
          <w:color w:val="201D1E"/>
          <w:w w:val="102"/>
          <w:sz w:val="24"/>
          <w:szCs w:val="24"/>
        </w:rPr>
        <w:t xml:space="preserve">. </w:t>
      </w:r>
      <w:r w:rsidR="001354ED">
        <w:rPr>
          <w:rFonts w:ascii="Book Antiqua" w:hAnsi="Book Antiqua" w:cs="Book Antiqua"/>
          <w:color w:val="201D1E"/>
          <w:w w:val="102"/>
          <w:sz w:val="24"/>
          <w:szCs w:val="24"/>
        </w:rPr>
        <w:t>This situation has been contributing in weakening the production of better graduates</w:t>
      </w:r>
      <w:r w:rsidR="004909A1">
        <w:rPr>
          <w:rFonts w:ascii="Book Antiqua" w:hAnsi="Book Antiqua" w:cs="Book Antiqua"/>
          <w:color w:val="201D1E"/>
          <w:sz w:val="24"/>
          <w:szCs w:val="24"/>
        </w:rPr>
        <w:t xml:space="preserve">. </w:t>
      </w:r>
    </w:p>
    <w:p w:rsidR="00030353" w:rsidRDefault="001354ED">
      <w:pPr>
        <w:widowControl w:val="0"/>
        <w:autoSpaceDE w:val="0"/>
        <w:autoSpaceDN w:val="0"/>
        <w:adjustRightInd w:val="0"/>
        <w:spacing w:before="120"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1"/>
          <w:sz w:val="24"/>
          <w:szCs w:val="24"/>
        </w:rPr>
        <w:t>Also, a</w:t>
      </w:r>
      <w:r w:rsidR="00DE244F">
        <w:rPr>
          <w:rFonts w:ascii="Book Antiqua" w:hAnsi="Book Antiqua" w:cs="Book Antiqua"/>
          <w:color w:val="201D1E"/>
          <w:w w:val="101"/>
          <w:sz w:val="24"/>
          <w:szCs w:val="24"/>
        </w:rPr>
        <w:t xml:space="preserve"> free </w:t>
      </w:r>
      <w:r>
        <w:rPr>
          <w:rFonts w:ascii="Book Antiqua" w:hAnsi="Book Antiqua" w:cs="Book Antiqua"/>
          <w:color w:val="201D1E"/>
          <w:w w:val="101"/>
          <w:sz w:val="24"/>
          <w:szCs w:val="24"/>
        </w:rPr>
        <w:t>market structure of book publishing and production of other education and training materials has affected the availability of books, equipment</w:t>
      </w:r>
      <w:r w:rsidR="00DE244F">
        <w:rPr>
          <w:rFonts w:ascii="Book Antiqua" w:hAnsi="Book Antiqua" w:cs="Book Antiqua"/>
          <w:color w:val="201D1E"/>
          <w:w w:val="101"/>
          <w:sz w:val="24"/>
          <w:szCs w:val="24"/>
        </w:rPr>
        <w:t>,</w:t>
      </w:r>
      <w:r>
        <w:rPr>
          <w:rFonts w:ascii="Book Antiqua" w:hAnsi="Book Antiqua" w:cs="Book Antiqua"/>
          <w:color w:val="201D1E"/>
          <w:w w:val="101"/>
          <w:sz w:val="24"/>
          <w:szCs w:val="24"/>
        </w:rPr>
        <w:t xml:space="preserve"> better </w:t>
      </w:r>
      <w:r w:rsidR="00E90EFA">
        <w:rPr>
          <w:rFonts w:ascii="Book Antiqua" w:hAnsi="Book Antiqua" w:cs="Book Antiqua"/>
          <w:color w:val="201D1E"/>
          <w:w w:val="101"/>
          <w:sz w:val="24"/>
          <w:szCs w:val="24"/>
        </w:rPr>
        <w:t>and sufficient tools in schools and colleges in the country</w:t>
      </w:r>
      <w:r w:rsidR="004909A1">
        <w:rPr>
          <w:rFonts w:ascii="Book Antiqua" w:hAnsi="Book Antiqua" w:cs="Book Antiqua"/>
          <w:color w:val="201D1E"/>
          <w:spacing w:val="2"/>
          <w:sz w:val="24"/>
          <w:szCs w:val="24"/>
        </w:rPr>
        <w:t xml:space="preserve">. </w:t>
      </w:r>
      <w:r w:rsidR="00E90EFA">
        <w:rPr>
          <w:rFonts w:ascii="Book Antiqua" w:hAnsi="Book Antiqua" w:cs="Book Antiqua"/>
          <w:color w:val="201D1E"/>
          <w:spacing w:val="2"/>
          <w:sz w:val="24"/>
          <w:szCs w:val="24"/>
        </w:rPr>
        <w:t>Also, the cost of books, tools and relevant equipment has increased beyond</w:t>
      </w:r>
      <w:r w:rsidR="00DE244F">
        <w:rPr>
          <w:rFonts w:ascii="Book Antiqua" w:hAnsi="Book Antiqua" w:cs="Book Antiqua"/>
          <w:color w:val="201D1E"/>
          <w:spacing w:val="2"/>
          <w:sz w:val="24"/>
          <w:szCs w:val="24"/>
        </w:rPr>
        <w:t xml:space="preserve"> </w:t>
      </w:r>
      <w:r w:rsidR="00E90EFA">
        <w:rPr>
          <w:rFonts w:ascii="Book Antiqua" w:hAnsi="Book Antiqua" w:cs="Book Antiqua"/>
          <w:color w:val="201D1E"/>
          <w:spacing w:val="2"/>
          <w:sz w:val="24"/>
          <w:szCs w:val="24"/>
        </w:rPr>
        <w:t>the actual coast</w:t>
      </w:r>
      <w:r w:rsidR="004909A1">
        <w:rPr>
          <w:rFonts w:ascii="Book Antiqua" w:hAnsi="Book Antiqua" w:cs="Book Antiqua"/>
          <w:color w:val="201D1E"/>
          <w:w w:val="106"/>
          <w:sz w:val="24"/>
          <w:szCs w:val="24"/>
        </w:rPr>
        <w:t xml:space="preserve">. </w:t>
      </w:r>
      <w:r w:rsidR="00E90EFA">
        <w:rPr>
          <w:rFonts w:ascii="Book Antiqua" w:hAnsi="Book Antiqua" w:cs="Book Antiqua"/>
          <w:color w:val="201D1E"/>
          <w:sz w:val="24"/>
          <w:szCs w:val="24"/>
        </w:rPr>
        <w:t>In a situation like this, it is important to introduce a special system of obtaining books, better and enough tools and equipment that will satisfy the demand</w:t>
      </w:r>
      <w:r w:rsidR="004909A1">
        <w:rPr>
          <w:rFonts w:ascii="Book Antiqua" w:hAnsi="Book Antiqua" w:cs="Book Antiqua"/>
          <w:color w:val="201D1E"/>
          <w:sz w:val="24"/>
          <w:szCs w:val="24"/>
        </w:rPr>
        <w:t xml:space="preserve">. </w:t>
      </w:r>
    </w:p>
    <w:p w:rsidR="00030353" w:rsidRDefault="00F2216B">
      <w:pPr>
        <w:widowControl w:val="0"/>
        <w:autoSpaceDE w:val="0"/>
        <w:autoSpaceDN w:val="0"/>
        <w:adjustRightInd w:val="0"/>
        <w:spacing w:before="21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F2216B">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To have better teaching and learning environment</w:t>
      </w:r>
      <w:r w:rsidR="004909A1">
        <w:rPr>
          <w:rFonts w:ascii="Book Antiqua" w:hAnsi="Book Antiqua" w:cs="Book Antiqua"/>
          <w:color w:val="201D1E"/>
          <w:sz w:val="24"/>
          <w:szCs w:val="24"/>
        </w:rPr>
        <w:t xml:space="preserve">. </w:t>
      </w:r>
    </w:p>
    <w:p w:rsidR="00030353" w:rsidRDefault="00F2216B">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pacing w:val="-3"/>
          <w:sz w:val="24"/>
          <w:szCs w:val="24"/>
        </w:rPr>
      </w:pPr>
      <w:r>
        <w:rPr>
          <w:rFonts w:ascii="Book Antiqua Bold Italic" w:hAnsi="Book Antiqua Bold Italic" w:cs="Book Antiqua Bold Italic"/>
          <w:i/>
          <w:iCs/>
          <w:color w:val="201D1E"/>
          <w:w w:val="101"/>
          <w:sz w:val="24"/>
          <w:szCs w:val="24"/>
        </w:rPr>
        <w:t xml:space="preserve">3.2.9. </w:t>
      </w:r>
      <w:r w:rsidR="00F2216B">
        <w:rPr>
          <w:rFonts w:ascii="Book Antiqua Bold Italic" w:hAnsi="Book Antiqua Bold Italic" w:cs="Book Antiqua Bold Italic"/>
          <w:i/>
          <w:iCs/>
          <w:color w:val="201D1E"/>
          <w:w w:val="101"/>
          <w:sz w:val="24"/>
          <w:szCs w:val="24"/>
        </w:rPr>
        <w:t>the Government shall ensure that relevant teaching and learning tools, resources and equipment in education and training  are sufficient according to the demand and the development of science, technology and teaching and learning techniques at all levels</w:t>
      </w:r>
      <w:r>
        <w:rPr>
          <w:rFonts w:ascii="Book Antiqua Bold Italic" w:hAnsi="Book Antiqua Bold Italic" w:cs="Book Antiqua Bold Italic"/>
          <w:i/>
          <w:iCs/>
          <w:color w:val="201D1E"/>
          <w:spacing w:val="-3"/>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2"/>
          <w:sz w:val="24"/>
          <w:szCs w:val="24"/>
        </w:rPr>
        <w:t xml:space="preserve">3.2.10. </w:t>
      </w:r>
      <w:r w:rsidR="006D3638">
        <w:rPr>
          <w:rFonts w:ascii="Book Antiqua Bold Italic" w:hAnsi="Book Antiqua Bold Italic" w:cs="Book Antiqua Bold Italic"/>
          <w:i/>
          <w:iCs/>
          <w:color w:val="201D1E"/>
          <w:spacing w:val="-2"/>
          <w:sz w:val="24"/>
          <w:szCs w:val="24"/>
        </w:rPr>
        <w:t>The Government shall ensure the availability of one better set book for every subject per every child in basic education and they will be prepared following a specific procedure</w:t>
      </w:r>
      <w:r>
        <w:rPr>
          <w:rFonts w:ascii="Book Antiqua Bold Italic" w:hAnsi="Book Antiqua Bold Italic" w:cs="Book Antiqua Bold Italic"/>
          <w:i/>
          <w:iCs/>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4909A1">
      <w:pPr>
        <w:widowControl w:val="0"/>
        <w:autoSpaceDE w:val="0"/>
        <w:autoSpaceDN w:val="0"/>
        <w:adjustRightInd w:val="0"/>
        <w:spacing w:before="18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31 </w:t>
      </w:r>
      <w:r w:rsidR="00B304DC">
        <w:rPr>
          <w:noProof/>
        </w:rPr>
        <mc:AlternateContent>
          <mc:Choice Requires="wps">
            <w:drawing>
              <wp:anchor distT="4294967295" distB="4294967295" distL="114300" distR="114300" simplePos="0" relativeHeight="251821056" behindDoc="1" locked="0" layoutInCell="0" allowOverlap="1" wp14:anchorId="02CDB7CE">
                <wp:simplePos x="0" y="0"/>
                <wp:positionH relativeFrom="page">
                  <wp:posOffset>534035</wp:posOffset>
                </wp:positionH>
                <wp:positionV relativeFrom="page">
                  <wp:posOffset>462914</wp:posOffset>
                </wp:positionV>
                <wp:extent cx="4253865" cy="0"/>
                <wp:effectExtent l="0" t="0" r="32385" b="19050"/>
                <wp:wrapNone/>
                <wp:docPr id="53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DDA51" id="Line 161" o:spid="_x0000_s1026" style="position:absolute;z-index:-2514954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jcGwIAACw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22080" behindDoc="1" locked="0" layoutInCell="0" allowOverlap="1" wp14:anchorId="0F049E8F">
                <wp:simplePos x="0" y="0"/>
                <wp:positionH relativeFrom="page">
                  <wp:posOffset>534035</wp:posOffset>
                </wp:positionH>
                <wp:positionV relativeFrom="page">
                  <wp:posOffset>471169</wp:posOffset>
                </wp:positionV>
                <wp:extent cx="4253865" cy="0"/>
                <wp:effectExtent l="0" t="0" r="32385" b="19050"/>
                <wp:wrapNone/>
                <wp:docPr id="53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AC67C" id="Line 162" o:spid="_x0000_s1026" style="position:absolute;z-index:-251494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9Jr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HxL0ms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23104" behindDoc="1" locked="0" layoutInCell="0" allowOverlap="1" wp14:anchorId="1C75B4DC">
                <wp:simplePos x="0" y="0"/>
                <wp:positionH relativeFrom="page">
                  <wp:posOffset>539750</wp:posOffset>
                </wp:positionH>
                <wp:positionV relativeFrom="page">
                  <wp:posOffset>6909434</wp:posOffset>
                </wp:positionV>
                <wp:extent cx="4248150" cy="0"/>
                <wp:effectExtent l="0" t="0" r="19050" b="19050"/>
                <wp:wrapNone/>
                <wp:docPr id="535"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365AC" id="Line 163" o:spid="_x0000_s1026" style="position:absolute;z-index:-2514933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c8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Bebpzw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24128" behindDoc="1" locked="0" layoutInCell="0" allowOverlap="1" wp14:anchorId="4D2CC4AC">
                <wp:simplePos x="0" y="0"/>
                <wp:positionH relativeFrom="page">
                  <wp:posOffset>539750</wp:posOffset>
                </wp:positionH>
                <wp:positionV relativeFrom="page">
                  <wp:posOffset>6917689</wp:posOffset>
                </wp:positionV>
                <wp:extent cx="4248150" cy="0"/>
                <wp:effectExtent l="0" t="0" r="19050" b="19050"/>
                <wp:wrapNone/>
                <wp:docPr id="53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D6902" id="Line 164" o:spid="_x0000_s1026" style="position:absolute;z-index:-2514923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Fl86cw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BC5DB4">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40" w:name="Pg42"/>
      <w:bookmarkEnd w:id="40"/>
      <w:r>
        <w:rPr>
          <w:rFonts w:ascii="Tw Cen MT Italic" w:hAnsi="Tw Cen MT Italic" w:cs="Tw Cen MT Italic"/>
          <w:i/>
          <w:iCs/>
          <w:color w:val="2B2A29"/>
          <w:sz w:val="20"/>
          <w:szCs w:val="20"/>
        </w:rPr>
        <w:t>Education and Training Policy</w:t>
      </w:r>
    </w:p>
    <w:p w:rsidR="00030353" w:rsidRDefault="004909A1">
      <w:pPr>
        <w:widowControl w:val="0"/>
        <w:tabs>
          <w:tab w:val="left" w:pos="650"/>
        </w:tabs>
        <w:autoSpaceDE w:val="0"/>
        <w:autoSpaceDN w:val="0"/>
        <w:adjustRightInd w:val="0"/>
        <w:spacing w:before="56"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3.2.11.  </w:t>
      </w:r>
      <w:r w:rsidR="00BC5DB4">
        <w:rPr>
          <w:rFonts w:ascii="Book Antiqua Bold Italic" w:hAnsi="Book Antiqua Bold Italic" w:cs="Book Antiqua Bold Italic"/>
          <w:i/>
          <w:iCs/>
          <w:color w:val="201D1E"/>
          <w:spacing w:val="3"/>
          <w:sz w:val="24"/>
          <w:szCs w:val="24"/>
        </w:rPr>
        <w:t xml:space="preserve">The Government shall provide and supervice the use of one set book for every subject in basic </w:t>
      </w:r>
      <w:r w:rsidR="009725A5">
        <w:rPr>
          <w:rFonts w:ascii="Book Antiqua Bold Italic" w:hAnsi="Book Antiqua Bold Italic" w:cs="Book Antiqua Bold Italic"/>
          <w:i/>
          <w:iCs/>
          <w:color w:val="201D1E"/>
          <w:spacing w:val="3"/>
          <w:sz w:val="24"/>
          <w:szCs w:val="24"/>
        </w:rPr>
        <w:t>e</w:t>
      </w:r>
      <w:r w:rsidR="00BC5DB4">
        <w:rPr>
          <w:rFonts w:ascii="Book Antiqua Bold Italic" w:hAnsi="Book Antiqua Bold Italic" w:cs="Book Antiqua Bold Italic"/>
          <w:i/>
          <w:iCs/>
          <w:color w:val="201D1E"/>
          <w:spacing w:val="3"/>
          <w:sz w:val="24"/>
          <w:szCs w:val="24"/>
        </w:rPr>
        <w:t xml:space="preserve">ducation so as to better assess </w:t>
      </w:r>
      <w:r w:rsidR="009725A5">
        <w:rPr>
          <w:rFonts w:ascii="Book Antiqua Bold Italic" w:hAnsi="Book Antiqua Bold Italic" w:cs="Book Antiqua Bold Italic"/>
          <w:i/>
          <w:iCs/>
          <w:color w:val="201D1E"/>
          <w:spacing w:val="3"/>
          <w:sz w:val="24"/>
          <w:szCs w:val="24"/>
        </w:rPr>
        <w:t xml:space="preserve">the results of corresponding </w:t>
      </w:r>
      <w:r w:rsidR="00BC5DB4">
        <w:rPr>
          <w:rFonts w:ascii="Book Antiqua Bold Italic" w:hAnsi="Book Antiqua Bold Italic" w:cs="Book Antiqua Bold Italic"/>
          <w:i/>
          <w:iCs/>
          <w:color w:val="201D1E"/>
          <w:spacing w:val="3"/>
          <w:sz w:val="24"/>
          <w:szCs w:val="24"/>
        </w:rPr>
        <w:t>teaching and learning</w:t>
      </w:r>
      <w:r w:rsidR="009725A5">
        <w:rPr>
          <w:rFonts w:ascii="Book Antiqua Bold Italic" w:hAnsi="Book Antiqua Bold Italic" w:cs="Book Antiqua Bold Italic"/>
          <w:i/>
          <w:iCs/>
          <w:color w:val="201D1E"/>
          <w:spacing w:val="3"/>
          <w:sz w:val="24"/>
          <w:szCs w:val="24"/>
        </w:rPr>
        <w:t xml:space="preserve"> at different education levels</w:t>
      </w:r>
      <w:r>
        <w:rPr>
          <w:rFonts w:ascii="Book Antiqua Bold Italic" w:hAnsi="Book Antiqua Bold Italic" w:cs="Book Antiqua Bold Italic"/>
          <w:i/>
          <w:iCs/>
          <w:color w:val="201D1E"/>
          <w:sz w:val="24"/>
          <w:szCs w:val="24"/>
        </w:rPr>
        <w:t xml:space="preserve">. </w:t>
      </w:r>
    </w:p>
    <w:p w:rsidR="00030353" w:rsidRDefault="009725A5">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9725A5">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Infrastructure in education and training institutions</w:t>
      </w:r>
      <w:r w:rsidR="004909A1">
        <w:rPr>
          <w:rFonts w:ascii="Book Antiqua" w:hAnsi="Book Antiqua" w:cs="Book Antiqua"/>
          <w:color w:val="201D1E"/>
          <w:sz w:val="24"/>
          <w:szCs w:val="24"/>
        </w:rPr>
        <w:t xml:space="preserve">. </w:t>
      </w:r>
    </w:p>
    <w:p w:rsidR="00030353" w:rsidRDefault="00E00DB1">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Explation</w:t>
      </w:r>
    </w:p>
    <w:p w:rsidR="00030353" w:rsidRDefault="00E00DB1">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1"/>
          <w:sz w:val="24"/>
          <w:szCs w:val="24"/>
        </w:rPr>
        <w:t>The existing infrastructure in schools, colleges and other education and training institutions includes buildings, water supply systems, electricity and roads</w:t>
      </w:r>
      <w:r w:rsidR="004909A1">
        <w:rPr>
          <w:rFonts w:ascii="Book Antiqua" w:hAnsi="Book Antiqua" w:cs="Book Antiqua"/>
          <w:color w:val="201D1E"/>
          <w:spacing w:val="-4"/>
          <w:sz w:val="24"/>
          <w:szCs w:val="24"/>
        </w:rPr>
        <w:t>.</w:t>
      </w:r>
      <w:r>
        <w:rPr>
          <w:rFonts w:ascii="Book Antiqua" w:hAnsi="Book Antiqua" w:cs="Book Antiqua"/>
          <w:color w:val="201D1E"/>
          <w:spacing w:val="-4"/>
          <w:sz w:val="24"/>
          <w:szCs w:val="24"/>
        </w:rPr>
        <w:t xml:space="preserve"> These infrastructure</w:t>
      </w:r>
      <w:r w:rsidR="00417638">
        <w:rPr>
          <w:rFonts w:ascii="Book Antiqua" w:hAnsi="Book Antiqua" w:cs="Book Antiqua"/>
          <w:color w:val="201D1E"/>
          <w:spacing w:val="-4"/>
          <w:sz w:val="24"/>
          <w:szCs w:val="24"/>
        </w:rPr>
        <w:t>s</w:t>
      </w:r>
      <w:r>
        <w:rPr>
          <w:rFonts w:ascii="Book Antiqua" w:hAnsi="Book Antiqua" w:cs="Book Antiqua"/>
          <w:color w:val="201D1E"/>
          <w:spacing w:val="-4"/>
          <w:sz w:val="24"/>
          <w:szCs w:val="24"/>
        </w:rPr>
        <w:t xml:space="preserve"> are old and cannot meet the need for all the groups where in primary education there is a shortage of </w:t>
      </w:r>
      <w:r w:rsidR="004909A1">
        <w:rPr>
          <w:rFonts w:ascii="Book Antiqua" w:hAnsi="Book Antiqua" w:cs="Book Antiqua"/>
          <w:color w:val="201D1E"/>
          <w:spacing w:val="1"/>
          <w:sz w:val="24"/>
          <w:szCs w:val="24"/>
        </w:rPr>
        <w:t xml:space="preserve"> 49 </w:t>
      </w:r>
      <w:r w:rsidR="00417638">
        <w:rPr>
          <w:rFonts w:ascii="Book Antiqua" w:hAnsi="Book Antiqua" w:cs="Book Antiqua"/>
          <w:color w:val="201D1E"/>
          <w:spacing w:val="1"/>
          <w:sz w:val="24"/>
          <w:szCs w:val="24"/>
        </w:rPr>
        <w:t xml:space="preserve">percent </w:t>
      </w:r>
      <w:r>
        <w:rPr>
          <w:rFonts w:ascii="Book Antiqua" w:hAnsi="Book Antiqua" w:cs="Book Antiqua"/>
          <w:color w:val="201D1E"/>
          <w:spacing w:val="1"/>
          <w:sz w:val="24"/>
          <w:szCs w:val="24"/>
        </w:rPr>
        <w:t>for class rooms</w:t>
      </w:r>
      <w:r w:rsidR="004909A1">
        <w:rPr>
          <w:rFonts w:ascii="Book Antiqua" w:hAnsi="Book Antiqua" w:cs="Book Antiqua"/>
          <w:color w:val="201D1E"/>
          <w:spacing w:val="1"/>
          <w:sz w:val="24"/>
          <w:szCs w:val="24"/>
        </w:rPr>
        <w:t>, 79</w:t>
      </w:r>
      <w:r>
        <w:rPr>
          <w:rFonts w:ascii="Book Antiqua" w:hAnsi="Book Antiqua" w:cs="Book Antiqua"/>
          <w:color w:val="201D1E"/>
          <w:spacing w:val="1"/>
          <w:sz w:val="24"/>
          <w:szCs w:val="24"/>
        </w:rPr>
        <w:t xml:space="preserve"> percent for teachers houses</w:t>
      </w:r>
      <w:r w:rsidR="004909A1">
        <w:rPr>
          <w:rFonts w:ascii="Book Antiqua" w:hAnsi="Book Antiqua" w:cs="Book Antiqua"/>
          <w:color w:val="201D1E"/>
          <w:spacing w:val="1"/>
          <w:sz w:val="24"/>
          <w:szCs w:val="24"/>
        </w:rPr>
        <w:t>, 49.1</w:t>
      </w:r>
      <w:r>
        <w:rPr>
          <w:rFonts w:ascii="Book Antiqua" w:hAnsi="Book Antiqua" w:cs="Book Antiqua"/>
          <w:color w:val="201D1E"/>
          <w:spacing w:val="1"/>
          <w:sz w:val="24"/>
          <w:szCs w:val="24"/>
        </w:rPr>
        <w:t xml:space="preserve"> percent for desks and </w:t>
      </w:r>
      <w:r w:rsidR="004909A1">
        <w:rPr>
          <w:rFonts w:ascii="Book Antiqua" w:hAnsi="Book Antiqua" w:cs="Book Antiqua"/>
          <w:color w:val="201D1E"/>
          <w:spacing w:val="1"/>
          <w:sz w:val="24"/>
          <w:szCs w:val="24"/>
        </w:rPr>
        <w:t xml:space="preserve">60 </w:t>
      </w:r>
      <w:r w:rsidR="004909A1">
        <w:rPr>
          <w:rFonts w:ascii="Book Antiqua" w:hAnsi="Book Antiqua" w:cs="Book Antiqua"/>
          <w:color w:val="201D1E"/>
          <w:spacing w:val="1"/>
          <w:sz w:val="24"/>
          <w:szCs w:val="24"/>
        </w:rPr>
        <w:br/>
      </w:r>
      <w:r>
        <w:rPr>
          <w:rFonts w:ascii="Book Antiqua" w:hAnsi="Book Antiqua" w:cs="Book Antiqua"/>
          <w:color w:val="201D1E"/>
          <w:spacing w:val="1"/>
          <w:sz w:val="24"/>
          <w:szCs w:val="24"/>
        </w:rPr>
        <w:t>for toilets</w:t>
      </w:r>
      <w:r w:rsidR="004909A1">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t>For secondary education</w:t>
      </w:r>
      <w:r w:rsidR="004909A1">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t xml:space="preserve">there exists a shortage of </w:t>
      </w:r>
      <w:r w:rsidR="004909A1">
        <w:rPr>
          <w:rFonts w:ascii="Book Antiqua" w:hAnsi="Book Antiqua" w:cs="Book Antiqua"/>
          <w:color w:val="201D1E"/>
          <w:spacing w:val="1"/>
          <w:sz w:val="24"/>
          <w:szCs w:val="24"/>
        </w:rPr>
        <w:t xml:space="preserve">25 </w:t>
      </w:r>
      <w:r w:rsidR="004909A1">
        <w:rPr>
          <w:rFonts w:ascii="Book Antiqua" w:hAnsi="Book Antiqua" w:cs="Book Antiqua"/>
          <w:color w:val="201D1E"/>
          <w:spacing w:val="1"/>
          <w:sz w:val="24"/>
          <w:szCs w:val="24"/>
        </w:rPr>
        <w:br/>
      </w:r>
      <w:r w:rsidR="00B11112">
        <w:rPr>
          <w:rFonts w:ascii="Book Antiqua" w:hAnsi="Book Antiqua" w:cs="Book Antiqua"/>
          <w:color w:val="201D1E"/>
          <w:sz w:val="24"/>
          <w:szCs w:val="24"/>
        </w:rPr>
        <w:t xml:space="preserve">percent </w:t>
      </w:r>
      <w:r w:rsidR="00417638">
        <w:rPr>
          <w:rFonts w:ascii="Book Antiqua" w:hAnsi="Book Antiqua" w:cs="Book Antiqua"/>
          <w:color w:val="201D1E"/>
          <w:sz w:val="24"/>
          <w:szCs w:val="24"/>
        </w:rPr>
        <w:t>for</w:t>
      </w:r>
      <w:r w:rsidR="00B11112">
        <w:rPr>
          <w:rFonts w:ascii="Book Antiqua" w:hAnsi="Book Antiqua" w:cs="Book Antiqua"/>
          <w:color w:val="201D1E"/>
          <w:sz w:val="24"/>
          <w:szCs w:val="24"/>
        </w:rPr>
        <w:t xml:space="preserve"> class rooms and </w:t>
      </w:r>
      <w:r w:rsidR="004909A1">
        <w:rPr>
          <w:rFonts w:ascii="Book Antiqua" w:hAnsi="Book Antiqua" w:cs="Book Antiqua"/>
          <w:color w:val="201D1E"/>
          <w:sz w:val="24"/>
          <w:szCs w:val="24"/>
        </w:rPr>
        <w:t xml:space="preserve">77 </w:t>
      </w:r>
      <w:r w:rsidR="00B11112">
        <w:rPr>
          <w:rFonts w:ascii="Book Antiqua" w:hAnsi="Book Antiqua" w:cs="Book Antiqua"/>
          <w:color w:val="201D1E"/>
          <w:sz w:val="24"/>
          <w:szCs w:val="24"/>
        </w:rPr>
        <w:t>percent for teachers houses</w:t>
      </w:r>
      <w:r w:rsidR="004909A1">
        <w:rPr>
          <w:rFonts w:ascii="Book Antiqua" w:hAnsi="Book Antiqua" w:cs="Book Antiqua"/>
          <w:color w:val="201D1E"/>
          <w:sz w:val="24"/>
          <w:szCs w:val="24"/>
        </w:rPr>
        <w:t xml:space="preserve">. </w:t>
      </w:r>
      <w:r w:rsidR="00B11112">
        <w:rPr>
          <w:rFonts w:ascii="Book Antiqua" w:hAnsi="Book Antiqua" w:cs="Book Antiqua"/>
          <w:color w:val="201D1E"/>
          <w:sz w:val="24"/>
          <w:szCs w:val="24"/>
        </w:rPr>
        <w:t>The availabity of enough infrastructure with the required quality standards is important in the promotion of the quality of education and training at all levels</w:t>
      </w:r>
      <w:r w:rsidR="004909A1">
        <w:rPr>
          <w:rFonts w:ascii="Book Antiqua" w:hAnsi="Book Antiqua" w:cs="Book Antiqua"/>
          <w:color w:val="201D1E"/>
          <w:spacing w:val="-2"/>
          <w:sz w:val="24"/>
          <w:szCs w:val="24"/>
        </w:rPr>
        <w:t xml:space="preserve">. </w:t>
      </w:r>
      <w:r w:rsidR="00B11112">
        <w:rPr>
          <w:rFonts w:ascii="Book Antiqua" w:hAnsi="Book Antiqua" w:cs="Book Antiqua"/>
          <w:color w:val="201D1E"/>
          <w:spacing w:val="-2"/>
          <w:sz w:val="24"/>
          <w:szCs w:val="24"/>
        </w:rPr>
        <w:t>The existing education and training development plans can not meet the requirements for infrastructure following the increasing number of users</w:t>
      </w:r>
      <w:r w:rsidR="004909A1">
        <w:rPr>
          <w:rFonts w:ascii="Book Antiqua" w:hAnsi="Book Antiqua" w:cs="Book Antiqua"/>
          <w:color w:val="201D1E"/>
          <w:w w:val="101"/>
          <w:sz w:val="24"/>
          <w:szCs w:val="24"/>
        </w:rPr>
        <w:t xml:space="preserve">. </w:t>
      </w:r>
      <w:r w:rsidR="00B11112">
        <w:rPr>
          <w:rFonts w:ascii="Book Antiqua" w:hAnsi="Book Antiqua" w:cs="Book Antiqua"/>
          <w:color w:val="201D1E"/>
          <w:w w:val="101"/>
          <w:sz w:val="24"/>
          <w:szCs w:val="24"/>
        </w:rPr>
        <w:t xml:space="preserve">Also, there is a need to build the culture of </w:t>
      </w:r>
      <w:r w:rsidR="007C3699">
        <w:rPr>
          <w:rFonts w:ascii="Book Antiqua" w:hAnsi="Book Antiqua" w:cs="Book Antiqua"/>
          <w:color w:val="201D1E"/>
          <w:w w:val="101"/>
          <w:sz w:val="24"/>
          <w:szCs w:val="24"/>
        </w:rPr>
        <w:t>care</w:t>
      </w:r>
      <w:r w:rsidR="00B11112">
        <w:rPr>
          <w:rFonts w:ascii="Book Antiqua" w:hAnsi="Book Antiqua" w:cs="Book Antiqua"/>
          <w:color w:val="201D1E"/>
          <w:w w:val="101"/>
          <w:sz w:val="24"/>
          <w:szCs w:val="24"/>
        </w:rPr>
        <w:t xml:space="preserve"> and preservation, </w:t>
      </w:r>
      <w:r w:rsidR="007C3699">
        <w:rPr>
          <w:rFonts w:ascii="Book Antiqua" w:hAnsi="Book Antiqua" w:cs="Book Antiqua"/>
          <w:color w:val="201D1E"/>
          <w:w w:val="101"/>
          <w:sz w:val="24"/>
          <w:szCs w:val="24"/>
        </w:rPr>
        <w:t>renovation and maintenance of the infrastructure of education and training institutions</w:t>
      </w:r>
      <w:r w:rsidR="004909A1">
        <w:rPr>
          <w:rFonts w:ascii="Book Antiqua" w:hAnsi="Book Antiqua" w:cs="Book Antiqua"/>
          <w:color w:val="201D1E"/>
          <w:sz w:val="24"/>
          <w:szCs w:val="24"/>
        </w:rPr>
        <w:t xml:space="preserve">. </w:t>
      </w:r>
    </w:p>
    <w:p w:rsidR="00030353" w:rsidRDefault="007C369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7C3699">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To have better teaching and learning environment</w:t>
      </w:r>
    </w:p>
    <w:p w:rsidR="00030353" w:rsidRDefault="007C3699">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740"/>
        </w:tabs>
        <w:autoSpaceDE w:val="0"/>
        <w:autoSpaceDN w:val="0"/>
        <w:adjustRightInd w:val="0"/>
        <w:spacing w:before="128" w:after="0" w:line="320" w:lineRule="exact"/>
        <w:ind w:left="20" w:right="9"/>
        <w:jc w:val="both"/>
        <w:rPr>
          <w:rFonts w:ascii="Book Antiqua Bold Italic" w:hAnsi="Book Antiqua Bold Italic" w:cs="Book Antiqua Bold Italic"/>
          <w:i/>
          <w:iCs/>
          <w:color w:val="201D1E"/>
          <w:spacing w:val="-1"/>
          <w:sz w:val="24"/>
          <w:szCs w:val="24"/>
        </w:rPr>
      </w:pPr>
      <w:r>
        <w:rPr>
          <w:rFonts w:ascii="Book Antiqua Bold Italic" w:hAnsi="Book Antiqua Bold Italic" w:cs="Book Antiqua Bold Italic"/>
          <w:i/>
          <w:iCs/>
          <w:color w:val="201D1E"/>
          <w:spacing w:val="3"/>
          <w:sz w:val="24"/>
          <w:szCs w:val="24"/>
        </w:rPr>
        <w:t xml:space="preserve">3.2.12. </w:t>
      </w:r>
      <w:r w:rsidR="007C3699">
        <w:rPr>
          <w:rFonts w:ascii="Book Antiqua Bold Italic" w:hAnsi="Book Antiqua Bold Italic" w:cs="Book Antiqua Bold Italic"/>
          <w:i/>
          <w:iCs/>
          <w:color w:val="201D1E"/>
          <w:spacing w:val="3"/>
          <w:sz w:val="24"/>
          <w:szCs w:val="24"/>
        </w:rPr>
        <w:t xml:space="preserve">The Government shall ensure the existence of better and relevant infrastructure </w:t>
      </w:r>
      <w:r>
        <w:rPr>
          <w:rFonts w:ascii="Book Antiqua Bold Italic" w:hAnsi="Book Antiqua Bold Italic" w:cs="Book Antiqua Bold Italic"/>
          <w:i/>
          <w:iCs/>
          <w:color w:val="201D1E"/>
          <w:spacing w:val="3"/>
          <w:sz w:val="24"/>
          <w:szCs w:val="24"/>
        </w:rPr>
        <w:tab/>
      </w:r>
      <w:r w:rsidR="00994C88">
        <w:rPr>
          <w:rFonts w:ascii="Book Antiqua Bold Italic" w:hAnsi="Book Antiqua Bold Italic" w:cs="Book Antiqua Bold Italic"/>
          <w:i/>
          <w:iCs/>
          <w:color w:val="201D1E"/>
          <w:spacing w:val="3"/>
          <w:sz w:val="24"/>
          <w:szCs w:val="24"/>
        </w:rPr>
        <w:t xml:space="preserve">to satisfy the requirements of </w:t>
      </w:r>
    </w:p>
    <w:p w:rsidR="00030353" w:rsidRDefault="004909A1">
      <w:pPr>
        <w:widowControl w:val="0"/>
        <w:autoSpaceDE w:val="0"/>
        <w:autoSpaceDN w:val="0"/>
        <w:adjustRightInd w:val="0"/>
        <w:spacing w:before="25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32 </w:t>
      </w:r>
      <w:r w:rsidR="00B304DC">
        <w:rPr>
          <w:noProof/>
        </w:rPr>
        <mc:AlternateContent>
          <mc:Choice Requires="wps">
            <w:drawing>
              <wp:anchor distT="4294967295" distB="4294967295" distL="114300" distR="114300" simplePos="0" relativeHeight="251825152" behindDoc="1" locked="0" layoutInCell="0" allowOverlap="1" wp14:anchorId="078B50C8">
                <wp:simplePos x="0" y="0"/>
                <wp:positionH relativeFrom="page">
                  <wp:posOffset>528320</wp:posOffset>
                </wp:positionH>
                <wp:positionV relativeFrom="page">
                  <wp:posOffset>462914</wp:posOffset>
                </wp:positionV>
                <wp:extent cx="4259580" cy="0"/>
                <wp:effectExtent l="0" t="0" r="26670" b="19050"/>
                <wp:wrapNone/>
                <wp:docPr id="53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AC4F0" id="Line 165" o:spid="_x0000_s1026" style="position:absolute;z-index:-251491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CFH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A0XCFHGQIAACw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26176" behindDoc="1" locked="0" layoutInCell="0" allowOverlap="1" wp14:anchorId="46836AE7">
                <wp:simplePos x="0" y="0"/>
                <wp:positionH relativeFrom="page">
                  <wp:posOffset>528320</wp:posOffset>
                </wp:positionH>
                <wp:positionV relativeFrom="page">
                  <wp:posOffset>471169</wp:posOffset>
                </wp:positionV>
                <wp:extent cx="4259580" cy="0"/>
                <wp:effectExtent l="0" t="0" r="26670" b="19050"/>
                <wp:wrapNone/>
                <wp:docPr id="53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3D3A9" id="Line 166" o:spid="_x0000_s1026" style="position:absolute;z-index:-251490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vw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IhG+/A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27200" behindDoc="1" locked="0" layoutInCell="0" allowOverlap="1" wp14:anchorId="7E1269B3">
                <wp:simplePos x="0" y="0"/>
                <wp:positionH relativeFrom="page">
                  <wp:posOffset>539750</wp:posOffset>
                </wp:positionH>
                <wp:positionV relativeFrom="page">
                  <wp:posOffset>6909434</wp:posOffset>
                </wp:positionV>
                <wp:extent cx="4248150" cy="0"/>
                <wp:effectExtent l="0" t="0" r="19050" b="19050"/>
                <wp:wrapNone/>
                <wp:docPr id="53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07860" id="Line 167" o:spid="_x0000_s1026" style="position:absolute;z-index:-251489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73GQ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BaOTvc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28224" behindDoc="1" locked="0" layoutInCell="0" allowOverlap="1" wp14:anchorId="4B579282">
                <wp:simplePos x="0" y="0"/>
                <wp:positionH relativeFrom="page">
                  <wp:posOffset>539750</wp:posOffset>
                </wp:positionH>
                <wp:positionV relativeFrom="page">
                  <wp:posOffset>6917689</wp:posOffset>
                </wp:positionV>
                <wp:extent cx="4248150" cy="0"/>
                <wp:effectExtent l="0" t="0" r="19050" b="19050"/>
                <wp:wrapNone/>
                <wp:docPr id="530"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EF385" id="Line 168" o:spid="_x0000_s1026" style="position:absolute;z-index:-251488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LySKYg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994C88">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41" w:name="Pg43"/>
      <w:bookmarkEnd w:id="41"/>
      <w:r>
        <w:rPr>
          <w:rFonts w:ascii="Tw Cen MT Italic" w:hAnsi="Tw Cen MT Italic" w:cs="Tw Cen MT Italic"/>
          <w:i/>
          <w:iCs/>
          <w:color w:val="2B2A29"/>
          <w:sz w:val="20"/>
          <w:szCs w:val="20"/>
        </w:rPr>
        <w:t>Education and Training Policy</w:t>
      </w:r>
    </w:p>
    <w:p w:rsidR="00030353" w:rsidRDefault="00994C88">
      <w:pPr>
        <w:widowControl w:val="0"/>
        <w:autoSpaceDE w:val="0"/>
        <w:autoSpaceDN w:val="0"/>
        <w:adjustRightInd w:val="0"/>
        <w:spacing w:before="56" w:after="0" w:line="320" w:lineRule="exact"/>
        <w:ind w:left="740" w:right="9"/>
        <w:jc w:val="both"/>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2"/>
          <w:sz w:val="24"/>
          <w:szCs w:val="24"/>
        </w:rPr>
        <w:t>education and training for all the groups at all levels of education and training</w:t>
      </w:r>
      <w:r w:rsidR="004909A1">
        <w:rPr>
          <w:rFonts w:ascii="Book Antiqua Bold Italic" w:hAnsi="Book Antiqua Bold Italic" w:cs="Book Antiqua Bold Italic"/>
          <w:i/>
          <w:iCs/>
          <w:color w:val="201D1E"/>
          <w:sz w:val="24"/>
          <w:szCs w:val="24"/>
        </w:rPr>
        <w:t xml:space="preserve">. </w:t>
      </w:r>
    </w:p>
    <w:p w:rsidR="00030353" w:rsidRDefault="00994C8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994C88">
      <w:pPr>
        <w:widowControl w:val="0"/>
        <w:autoSpaceDE w:val="0"/>
        <w:autoSpaceDN w:val="0"/>
        <w:adjustRightInd w:val="0"/>
        <w:spacing w:before="164" w:after="0" w:line="276" w:lineRule="exact"/>
        <w:ind w:left="20"/>
        <w:rPr>
          <w:rFonts w:ascii="Book Antiqua" w:hAnsi="Book Antiqua" w:cs="Book Antiqua"/>
          <w:color w:val="201D1E"/>
          <w:sz w:val="24"/>
          <w:szCs w:val="24"/>
        </w:rPr>
      </w:pPr>
      <w:r w:rsidRPr="000E0A11">
        <w:rPr>
          <w:rFonts w:ascii="Book Antiqua" w:hAnsi="Book Antiqua" w:cs="Book Antiqua"/>
          <w:color w:val="201D1E"/>
          <w:sz w:val="24"/>
          <w:szCs w:val="24"/>
          <w:highlight w:val="yellow"/>
        </w:rPr>
        <w:t>Safe environment and essential services in schools and colleges</w:t>
      </w:r>
      <w:r w:rsidR="004909A1">
        <w:rPr>
          <w:rFonts w:ascii="Book Antiqua" w:hAnsi="Book Antiqua" w:cs="Book Antiqua"/>
          <w:color w:val="201D1E"/>
          <w:sz w:val="24"/>
          <w:szCs w:val="24"/>
        </w:rPr>
        <w:t xml:space="preserve">. </w:t>
      </w:r>
    </w:p>
    <w:p w:rsidR="00030353" w:rsidRDefault="00994C88">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994C88">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The environment in some schools and colleges is poor and is not safe enough</w:t>
      </w:r>
      <w:r w:rsidR="004909A1">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t xml:space="preserve">Statistics for secondary schools indicate that there are only </w:t>
      </w:r>
      <w:r w:rsidR="004909A1" w:rsidRPr="000E0A11">
        <w:rPr>
          <w:rFonts w:ascii="Book Antiqua" w:hAnsi="Book Antiqua" w:cs="Book Antiqua"/>
          <w:color w:val="201D1E"/>
          <w:spacing w:val="1"/>
          <w:sz w:val="24"/>
          <w:szCs w:val="24"/>
          <w:highlight w:val="yellow"/>
        </w:rPr>
        <w:t>3,415</w:t>
      </w:r>
      <w:r w:rsidRPr="000E0A11">
        <w:rPr>
          <w:rFonts w:ascii="Book Antiqua" w:hAnsi="Book Antiqua" w:cs="Book Antiqua"/>
          <w:color w:val="201D1E"/>
          <w:spacing w:val="1"/>
          <w:sz w:val="24"/>
          <w:szCs w:val="24"/>
          <w:highlight w:val="yellow"/>
        </w:rPr>
        <w:t xml:space="preserve"> shools out of </w:t>
      </w:r>
      <w:r w:rsidR="004909A1" w:rsidRPr="000E0A11">
        <w:rPr>
          <w:rFonts w:ascii="Book Antiqua" w:hAnsi="Book Antiqua" w:cs="Book Antiqua"/>
          <w:color w:val="201D1E"/>
          <w:spacing w:val="1"/>
          <w:sz w:val="24"/>
          <w:szCs w:val="24"/>
          <w:highlight w:val="yellow"/>
        </w:rPr>
        <w:t xml:space="preserve">4,528 </w:t>
      </w:r>
      <w:r w:rsidR="004909A1" w:rsidRPr="000E0A11">
        <w:rPr>
          <w:rFonts w:ascii="Book Antiqua" w:hAnsi="Book Antiqua" w:cs="Book Antiqua"/>
          <w:color w:val="201D1E"/>
          <w:spacing w:val="1"/>
          <w:sz w:val="24"/>
          <w:szCs w:val="24"/>
          <w:highlight w:val="yellow"/>
        </w:rPr>
        <w:br/>
      </w:r>
      <w:r w:rsidRPr="000E0A11">
        <w:rPr>
          <w:rFonts w:ascii="Book Antiqua" w:hAnsi="Book Antiqua" w:cs="Book Antiqua"/>
          <w:color w:val="201D1E"/>
          <w:w w:val="105"/>
          <w:sz w:val="24"/>
          <w:szCs w:val="24"/>
          <w:highlight w:val="yellow"/>
        </w:rPr>
        <w:t>schools with electricity</w:t>
      </w:r>
      <w:r w:rsidR="004909A1" w:rsidRPr="000E0A11">
        <w:rPr>
          <w:rFonts w:ascii="Book Antiqua" w:hAnsi="Book Antiqua" w:cs="Book Antiqua"/>
          <w:color w:val="201D1E"/>
          <w:w w:val="105"/>
          <w:sz w:val="24"/>
          <w:szCs w:val="24"/>
          <w:highlight w:val="yellow"/>
        </w:rPr>
        <w:t xml:space="preserve">. </w:t>
      </w:r>
      <w:r w:rsidRPr="000E0A11">
        <w:rPr>
          <w:rFonts w:ascii="Book Antiqua" w:hAnsi="Book Antiqua" w:cs="Book Antiqua"/>
          <w:color w:val="201D1E"/>
          <w:w w:val="105"/>
          <w:sz w:val="24"/>
          <w:szCs w:val="24"/>
          <w:highlight w:val="yellow"/>
        </w:rPr>
        <w:t xml:space="preserve">There are many challenges in the availability of </w:t>
      </w:r>
      <w:r w:rsidR="00F40A71" w:rsidRPr="000E0A11">
        <w:rPr>
          <w:rFonts w:ascii="Book Antiqua" w:hAnsi="Book Antiqua" w:cs="Book Antiqua"/>
          <w:color w:val="201D1E"/>
          <w:w w:val="105"/>
          <w:sz w:val="24"/>
          <w:szCs w:val="24"/>
          <w:highlight w:val="yellow"/>
        </w:rPr>
        <w:t>better and essential services such as food, clean and safe water, health, electricity, communication and transport</w:t>
      </w:r>
      <w:r w:rsidR="004909A1">
        <w:rPr>
          <w:rFonts w:ascii="Book Antiqua" w:hAnsi="Book Antiqua" w:cs="Book Antiqua"/>
          <w:color w:val="201D1E"/>
          <w:spacing w:val="1"/>
          <w:sz w:val="24"/>
          <w:szCs w:val="24"/>
        </w:rPr>
        <w:t>.</w:t>
      </w:r>
      <w:r w:rsidR="00F40A71">
        <w:rPr>
          <w:rFonts w:ascii="Book Antiqua" w:hAnsi="Book Antiqua" w:cs="Book Antiqua"/>
          <w:color w:val="201D1E"/>
          <w:spacing w:val="1"/>
          <w:sz w:val="24"/>
          <w:szCs w:val="24"/>
        </w:rPr>
        <w:t xml:space="preserve"> These services contribute in the increase of teachers and students participation in the education and training process</w:t>
      </w:r>
      <w:r w:rsidR="004909A1">
        <w:rPr>
          <w:rFonts w:ascii="Book Antiqua" w:hAnsi="Book Antiqua" w:cs="Book Antiqua"/>
          <w:color w:val="201D1E"/>
          <w:w w:val="106"/>
          <w:sz w:val="24"/>
          <w:szCs w:val="24"/>
        </w:rPr>
        <w:t xml:space="preserve">. </w:t>
      </w:r>
      <w:r w:rsidR="00F40A71">
        <w:rPr>
          <w:rFonts w:ascii="Book Antiqua" w:hAnsi="Book Antiqua" w:cs="Book Antiqua"/>
          <w:color w:val="201D1E"/>
          <w:w w:val="106"/>
          <w:sz w:val="24"/>
          <w:szCs w:val="24"/>
        </w:rPr>
        <w:t>Quite, safe and attractive environment to teachers and students increase productivity in teaching and learning</w:t>
      </w:r>
      <w:r w:rsidR="004909A1">
        <w:rPr>
          <w:rFonts w:ascii="Book Antiqua" w:hAnsi="Book Antiqua" w:cs="Book Antiqua"/>
          <w:color w:val="201D1E"/>
          <w:spacing w:val="3"/>
          <w:sz w:val="24"/>
          <w:szCs w:val="24"/>
        </w:rPr>
        <w:t xml:space="preserve">. </w:t>
      </w:r>
      <w:r w:rsidR="00F40A71">
        <w:rPr>
          <w:rFonts w:ascii="Book Antiqua" w:hAnsi="Book Antiqua" w:cs="Book Antiqua"/>
          <w:color w:val="201D1E"/>
          <w:spacing w:val="3"/>
          <w:sz w:val="24"/>
          <w:szCs w:val="24"/>
        </w:rPr>
        <w:t>There is a need for an environment that meets the requirements</w:t>
      </w:r>
      <w:r w:rsidR="00417638">
        <w:rPr>
          <w:rFonts w:ascii="Book Antiqua" w:hAnsi="Book Antiqua" w:cs="Book Antiqua"/>
          <w:color w:val="201D1E"/>
          <w:spacing w:val="3"/>
          <w:sz w:val="24"/>
          <w:szCs w:val="24"/>
        </w:rPr>
        <w:t>,</w:t>
      </w:r>
      <w:r w:rsidR="00F40A71">
        <w:rPr>
          <w:rFonts w:ascii="Book Antiqua" w:hAnsi="Book Antiqua" w:cs="Book Antiqua"/>
          <w:color w:val="201D1E"/>
          <w:spacing w:val="3"/>
          <w:sz w:val="24"/>
          <w:szCs w:val="24"/>
        </w:rPr>
        <w:t xml:space="preserve">  </w:t>
      </w:r>
      <w:r w:rsidR="002A1F77">
        <w:rPr>
          <w:rFonts w:ascii="Book Antiqua" w:hAnsi="Book Antiqua" w:cs="Book Antiqua"/>
          <w:color w:val="201D1E"/>
          <w:spacing w:val="3"/>
          <w:sz w:val="24"/>
          <w:szCs w:val="24"/>
        </w:rPr>
        <w:t xml:space="preserve">with </w:t>
      </w:r>
      <w:r w:rsidR="00F40A71">
        <w:rPr>
          <w:rFonts w:ascii="Book Antiqua" w:hAnsi="Book Antiqua" w:cs="Book Antiqua"/>
          <w:color w:val="201D1E"/>
          <w:spacing w:val="3"/>
          <w:sz w:val="24"/>
          <w:szCs w:val="24"/>
        </w:rPr>
        <w:t>essential services in schools and colleges so as to increase the quality of education and training</w:t>
      </w:r>
      <w:r w:rsidR="004909A1">
        <w:rPr>
          <w:rFonts w:ascii="Book Antiqua" w:hAnsi="Book Antiqua" w:cs="Book Antiqua"/>
          <w:color w:val="201D1E"/>
          <w:sz w:val="24"/>
          <w:szCs w:val="24"/>
        </w:rPr>
        <w:t xml:space="preserve">. </w:t>
      </w:r>
    </w:p>
    <w:p w:rsidR="00030353" w:rsidRDefault="002A1F77">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2A1F77">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To have safe environment and essential and sustainable services in schools and colleges</w:t>
      </w:r>
      <w:r w:rsidR="004909A1">
        <w:rPr>
          <w:rFonts w:ascii="Book Antiqua" w:hAnsi="Book Antiqua" w:cs="Book Antiqua"/>
          <w:color w:val="201D1E"/>
          <w:sz w:val="24"/>
          <w:szCs w:val="24"/>
        </w:rPr>
        <w:t xml:space="preserve">. </w:t>
      </w:r>
    </w:p>
    <w:p w:rsidR="00030353" w:rsidRDefault="002A1F77">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Pr="000E0A11" w:rsidRDefault="004909A1">
      <w:pPr>
        <w:widowControl w:val="0"/>
        <w:tabs>
          <w:tab w:val="left" w:pos="83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highlight w:val="yellow"/>
        </w:rPr>
      </w:pPr>
      <w:r w:rsidRPr="000E0A11">
        <w:rPr>
          <w:rFonts w:ascii="Book Antiqua Bold Italic" w:hAnsi="Book Antiqua Bold Italic" w:cs="Book Antiqua Bold Italic"/>
          <w:i/>
          <w:iCs/>
          <w:color w:val="201D1E"/>
          <w:spacing w:val="1"/>
          <w:sz w:val="24"/>
          <w:szCs w:val="24"/>
          <w:highlight w:val="yellow"/>
        </w:rPr>
        <w:t xml:space="preserve">3.2.13. </w:t>
      </w:r>
      <w:r w:rsidR="002A1F77" w:rsidRPr="000E0A11">
        <w:rPr>
          <w:rFonts w:ascii="Book Antiqua Bold Italic" w:hAnsi="Book Antiqua Bold Italic" w:cs="Book Antiqua Bold Italic"/>
          <w:i/>
          <w:iCs/>
          <w:color w:val="201D1E"/>
          <w:spacing w:val="1"/>
          <w:sz w:val="24"/>
          <w:szCs w:val="24"/>
          <w:highlight w:val="yellow"/>
        </w:rPr>
        <w:t>The Government shall ensure tha</w:t>
      </w:r>
      <w:r w:rsidR="00417638" w:rsidRPr="000E0A11">
        <w:rPr>
          <w:rFonts w:ascii="Book Antiqua Bold Italic" w:hAnsi="Book Antiqua Bold Italic" w:cs="Book Antiqua Bold Italic"/>
          <w:i/>
          <w:iCs/>
          <w:color w:val="201D1E"/>
          <w:spacing w:val="1"/>
          <w:sz w:val="24"/>
          <w:szCs w:val="24"/>
          <w:highlight w:val="yellow"/>
        </w:rPr>
        <w:t>t</w:t>
      </w:r>
      <w:r w:rsidR="002A1F77" w:rsidRPr="000E0A11">
        <w:rPr>
          <w:rFonts w:ascii="Book Antiqua Bold Italic" w:hAnsi="Book Antiqua Bold Italic" w:cs="Book Antiqua Bold Italic"/>
          <w:i/>
          <w:iCs/>
          <w:color w:val="201D1E"/>
          <w:spacing w:val="1"/>
          <w:sz w:val="24"/>
          <w:szCs w:val="24"/>
          <w:highlight w:val="yellow"/>
        </w:rPr>
        <w:t xml:space="preserve"> essential services including  better food, communication, electricity, clean and safe water, and health  are available in schools and colleges</w:t>
      </w:r>
      <w:r w:rsidRPr="000E0A11">
        <w:rPr>
          <w:rFonts w:ascii="Book Antiqua Bold Italic" w:hAnsi="Book Antiqua Bold Italic" w:cs="Book Antiqua Bold Italic"/>
          <w:i/>
          <w:iCs/>
          <w:color w:val="201D1E"/>
          <w:sz w:val="24"/>
          <w:szCs w:val="24"/>
          <w:highlight w:val="yellow"/>
        </w:rPr>
        <w:t xml:space="preserve">. </w:t>
      </w:r>
    </w:p>
    <w:p w:rsidR="00030353" w:rsidRDefault="004909A1">
      <w:pPr>
        <w:widowControl w:val="0"/>
        <w:tabs>
          <w:tab w:val="left" w:pos="83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sidRPr="000E0A11">
        <w:rPr>
          <w:rFonts w:ascii="Book Antiqua Bold Italic" w:hAnsi="Book Antiqua Bold Italic" w:cs="Book Antiqua Bold Italic"/>
          <w:i/>
          <w:iCs/>
          <w:color w:val="201D1E"/>
          <w:w w:val="101"/>
          <w:sz w:val="24"/>
          <w:szCs w:val="24"/>
          <w:highlight w:val="yellow"/>
        </w:rPr>
        <w:t xml:space="preserve">3.2.14. </w:t>
      </w:r>
      <w:r w:rsidR="002A1F77" w:rsidRPr="000E0A11">
        <w:rPr>
          <w:rFonts w:ascii="Book Antiqua Bold Italic" w:hAnsi="Book Antiqua Bold Italic" w:cs="Book Antiqua Bold Italic"/>
          <w:i/>
          <w:iCs/>
          <w:color w:val="201D1E"/>
          <w:w w:val="101"/>
          <w:sz w:val="24"/>
          <w:szCs w:val="24"/>
          <w:highlight w:val="yellow"/>
        </w:rPr>
        <w:t>The Government shall ensure the existence of better and safe environment in the provision of education and training in the country</w:t>
      </w:r>
      <w:r w:rsidRPr="000E0A11">
        <w:rPr>
          <w:rFonts w:ascii="Book Antiqua Bold Italic" w:hAnsi="Book Antiqua Bold Italic" w:cs="Book Antiqua Bold Italic"/>
          <w:i/>
          <w:iCs/>
          <w:color w:val="201D1E"/>
          <w:sz w:val="24"/>
          <w:szCs w:val="24"/>
          <w:highlight w:val="yellow"/>
        </w:rPr>
        <w:t>.</w:t>
      </w:r>
      <w:r>
        <w:rPr>
          <w:rFonts w:ascii="Book Antiqua Bold Italic" w:hAnsi="Book Antiqua Bold Italic" w:cs="Book Antiqua Bold Italic"/>
          <w:i/>
          <w:iCs/>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4909A1">
      <w:pPr>
        <w:widowControl w:val="0"/>
        <w:autoSpaceDE w:val="0"/>
        <w:autoSpaceDN w:val="0"/>
        <w:adjustRightInd w:val="0"/>
        <w:spacing w:before="18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33 </w:t>
      </w:r>
      <w:r w:rsidR="00B304DC">
        <w:rPr>
          <w:noProof/>
        </w:rPr>
        <mc:AlternateContent>
          <mc:Choice Requires="wps">
            <w:drawing>
              <wp:anchor distT="4294967295" distB="4294967295" distL="114300" distR="114300" simplePos="0" relativeHeight="251829248" behindDoc="1" locked="0" layoutInCell="0" allowOverlap="1" wp14:anchorId="4CBF9CCE">
                <wp:simplePos x="0" y="0"/>
                <wp:positionH relativeFrom="page">
                  <wp:posOffset>534035</wp:posOffset>
                </wp:positionH>
                <wp:positionV relativeFrom="page">
                  <wp:posOffset>462914</wp:posOffset>
                </wp:positionV>
                <wp:extent cx="4253865" cy="0"/>
                <wp:effectExtent l="0" t="0" r="32385" b="19050"/>
                <wp:wrapNone/>
                <wp:docPr id="52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4B7E" id="Line 169" o:spid="_x0000_s1026" style="position:absolute;z-index:-251487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JpW5lMaAgAALA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30272" behindDoc="1" locked="0" layoutInCell="0" allowOverlap="1" wp14:anchorId="128902F2">
                <wp:simplePos x="0" y="0"/>
                <wp:positionH relativeFrom="page">
                  <wp:posOffset>534035</wp:posOffset>
                </wp:positionH>
                <wp:positionV relativeFrom="page">
                  <wp:posOffset>471169</wp:posOffset>
                </wp:positionV>
                <wp:extent cx="4253865" cy="0"/>
                <wp:effectExtent l="0" t="0" r="32385" b="19050"/>
                <wp:wrapNone/>
                <wp:docPr id="52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28921" id="Line 170" o:spid="_x0000_s1026" style="position:absolute;z-index:-251486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4qGg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31296" behindDoc="1" locked="0" layoutInCell="0" allowOverlap="1" wp14:anchorId="763F7118">
                <wp:simplePos x="0" y="0"/>
                <wp:positionH relativeFrom="page">
                  <wp:posOffset>539750</wp:posOffset>
                </wp:positionH>
                <wp:positionV relativeFrom="page">
                  <wp:posOffset>6909434</wp:posOffset>
                </wp:positionV>
                <wp:extent cx="4248150" cy="0"/>
                <wp:effectExtent l="0" t="0" r="19050" b="19050"/>
                <wp:wrapNone/>
                <wp:docPr id="527"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A7885" id="Line 171" o:spid="_x0000_s1026" style="position:absolute;z-index:-251485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GdmfDI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32320" behindDoc="1" locked="0" layoutInCell="0" allowOverlap="1" wp14:anchorId="65125453">
                <wp:simplePos x="0" y="0"/>
                <wp:positionH relativeFrom="page">
                  <wp:posOffset>539750</wp:posOffset>
                </wp:positionH>
                <wp:positionV relativeFrom="page">
                  <wp:posOffset>6917689</wp:posOffset>
                </wp:positionV>
                <wp:extent cx="4248150" cy="0"/>
                <wp:effectExtent l="0" t="0" r="19050" b="19050"/>
                <wp:wrapNone/>
                <wp:docPr id="52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7F69A" id="Line 172" o:spid="_x0000_s1026" style="position:absolute;z-index:-251484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bfKaF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84F7E">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42" w:name="Pg44"/>
      <w:bookmarkEnd w:id="42"/>
      <w:r>
        <w:rPr>
          <w:rFonts w:ascii="Tw Cen MT Italic" w:hAnsi="Tw Cen MT Italic" w:cs="Tw Cen MT Italic"/>
          <w:i/>
          <w:iCs/>
          <w:color w:val="2B2A29"/>
          <w:sz w:val="20"/>
          <w:szCs w:val="20"/>
        </w:rPr>
        <w:t>Education and Training Policy</w:t>
      </w:r>
    </w:p>
    <w:p w:rsidR="00030353" w:rsidRDefault="00484F7E">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484F7E">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Consultation and counseling in education and training</w:t>
      </w:r>
      <w:r w:rsidR="004909A1">
        <w:rPr>
          <w:rFonts w:ascii="Book Antiqua" w:hAnsi="Book Antiqua" w:cs="Book Antiqua"/>
          <w:color w:val="201D1E"/>
          <w:sz w:val="24"/>
          <w:szCs w:val="24"/>
        </w:rPr>
        <w:t xml:space="preserve">. </w:t>
      </w:r>
    </w:p>
    <w:p w:rsidR="00030353" w:rsidRDefault="00484F7E">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785DE0">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z w:val="24"/>
          <w:szCs w:val="24"/>
        </w:rPr>
        <w:t>In primary and secondary schools and in colleges consultation and counseling service is not provided as a basic service to students</w:t>
      </w:r>
      <w:r w:rsidR="004909A1">
        <w:rPr>
          <w:rFonts w:ascii="Book Antiqua" w:hAnsi="Book Antiqua" w:cs="Book Antiqua"/>
          <w:color w:val="201D1E"/>
          <w:spacing w:val="1"/>
          <w:sz w:val="24"/>
          <w:szCs w:val="24"/>
        </w:rPr>
        <w:t>.</w:t>
      </w:r>
      <w:r w:rsidR="00C276E1">
        <w:rPr>
          <w:rFonts w:ascii="Book Antiqua" w:hAnsi="Book Antiqua" w:cs="Book Antiqua"/>
          <w:color w:val="201D1E"/>
          <w:spacing w:val="1"/>
          <w:sz w:val="24"/>
          <w:szCs w:val="24"/>
        </w:rPr>
        <w:t>This service is provided by care and discipline teachers who are not experts in consultation and counseling and who are also required to teach various other subjects a situation that makes the provision of this service inefficient</w:t>
      </w:r>
      <w:r w:rsidR="004909A1">
        <w:rPr>
          <w:rFonts w:ascii="Book Antiqua" w:hAnsi="Book Antiqua" w:cs="Book Antiqua"/>
          <w:color w:val="201D1E"/>
          <w:spacing w:val="-1"/>
          <w:sz w:val="24"/>
          <w:szCs w:val="24"/>
        </w:rPr>
        <w:t xml:space="preserve">. </w:t>
      </w:r>
      <w:r w:rsidR="00C276E1">
        <w:rPr>
          <w:rFonts w:ascii="Book Antiqua" w:hAnsi="Book Antiqua" w:cs="Book Antiqua"/>
          <w:color w:val="201D1E"/>
          <w:spacing w:val="-1"/>
          <w:sz w:val="24"/>
          <w:szCs w:val="24"/>
        </w:rPr>
        <w:t>Lak of efficiency in the provision of this service in schools and colleges has contributed towards moral erosion in the society</w:t>
      </w:r>
      <w:r w:rsidR="004909A1">
        <w:rPr>
          <w:rFonts w:ascii="Book Antiqua" w:hAnsi="Book Antiqua" w:cs="Book Antiqua"/>
          <w:color w:val="201D1E"/>
          <w:sz w:val="24"/>
          <w:szCs w:val="24"/>
        </w:rPr>
        <w:t xml:space="preserve">. </w:t>
      </w:r>
    </w:p>
    <w:p w:rsidR="00030353" w:rsidRDefault="00C276E1">
      <w:pPr>
        <w:widowControl w:val="0"/>
        <w:autoSpaceDE w:val="0"/>
        <w:autoSpaceDN w:val="0"/>
        <w:adjustRightInd w:val="0"/>
        <w:spacing w:before="120"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Consultation and counseling service aims at enabling a student</w:t>
      </w:r>
      <w:r w:rsidR="00BC4FE1">
        <w:rPr>
          <w:rFonts w:ascii="Book Antiqua" w:hAnsi="Book Antiqua" w:cs="Book Antiqua"/>
          <w:color w:val="201D1E"/>
          <w:spacing w:val="3"/>
          <w:sz w:val="24"/>
          <w:szCs w:val="24"/>
        </w:rPr>
        <w:t>, and the school community and the college in general to confront the challenges of life, so as to form a direction, bahaviour and to promote culture, custom and good ethics in the</w:t>
      </w:r>
      <w:r w:rsidR="00CB46C2">
        <w:rPr>
          <w:rFonts w:ascii="Book Antiqua" w:hAnsi="Book Antiqua" w:cs="Book Antiqua"/>
          <w:color w:val="201D1E"/>
          <w:spacing w:val="3"/>
          <w:sz w:val="24"/>
          <w:szCs w:val="24"/>
        </w:rPr>
        <w:tab/>
        <w:t>s</w:t>
      </w:r>
      <w:r w:rsidR="00BC4FE1">
        <w:rPr>
          <w:rFonts w:ascii="Book Antiqua" w:hAnsi="Book Antiqua" w:cs="Book Antiqua"/>
          <w:color w:val="201D1E"/>
          <w:spacing w:val="3"/>
          <w:sz w:val="24"/>
          <w:szCs w:val="24"/>
        </w:rPr>
        <w:t>ociety</w:t>
      </w:r>
      <w:r w:rsidR="004909A1">
        <w:rPr>
          <w:rFonts w:ascii="Book Antiqua" w:hAnsi="Book Antiqua" w:cs="Book Antiqua"/>
          <w:color w:val="201D1E"/>
          <w:spacing w:val="-1"/>
          <w:sz w:val="24"/>
          <w:szCs w:val="24"/>
        </w:rPr>
        <w:t xml:space="preserve">. </w:t>
      </w:r>
      <w:r w:rsidR="004909A1">
        <w:rPr>
          <w:rFonts w:ascii="Book Antiqua" w:hAnsi="Book Antiqua" w:cs="Book Antiqua"/>
          <w:color w:val="201D1E"/>
          <w:spacing w:val="-1"/>
          <w:sz w:val="24"/>
          <w:szCs w:val="24"/>
        </w:rPr>
        <w:br/>
      </w:r>
      <w:r w:rsidR="00BC4FE1">
        <w:rPr>
          <w:rFonts w:ascii="Book Antiqua" w:hAnsi="Book Antiqua" w:cs="Book Antiqua"/>
          <w:color w:val="201D1E"/>
          <w:spacing w:val="-2"/>
          <w:sz w:val="24"/>
          <w:szCs w:val="24"/>
        </w:rPr>
        <w:t xml:space="preserve">This service is also needed for helping a student to know the future of </w:t>
      </w:r>
      <w:r w:rsidR="003214F1">
        <w:rPr>
          <w:rFonts w:ascii="Book Antiqua" w:hAnsi="Book Antiqua" w:cs="Book Antiqua"/>
          <w:color w:val="201D1E"/>
          <w:spacing w:val="-2"/>
          <w:sz w:val="24"/>
          <w:szCs w:val="24"/>
        </w:rPr>
        <w:t xml:space="preserve">the </w:t>
      </w:r>
      <w:r w:rsidR="00BC4FE1">
        <w:rPr>
          <w:rFonts w:ascii="Book Antiqua" w:hAnsi="Book Antiqua" w:cs="Book Antiqua"/>
          <w:color w:val="201D1E"/>
          <w:spacing w:val="-2"/>
          <w:sz w:val="24"/>
          <w:szCs w:val="24"/>
        </w:rPr>
        <w:t xml:space="preserve">subjects </w:t>
      </w:r>
      <w:r w:rsidR="005D7DB3">
        <w:rPr>
          <w:rFonts w:ascii="Book Antiqua" w:hAnsi="Book Antiqua" w:cs="Book Antiqua"/>
          <w:color w:val="201D1E"/>
          <w:spacing w:val="-2"/>
          <w:sz w:val="24"/>
          <w:szCs w:val="24"/>
        </w:rPr>
        <w:t>they</w:t>
      </w:r>
      <w:r w:rsidR="00BC4FE1">
        <w:rPr>
          <w:rFonts w:ascii="Book Antiqua" w:hAnsi="Book Antiqua" w:cs="Book Antiqua"/>
          <w:color w:val="201D1E"/>
          <w:spacing w:val="-2"/>
          <w:sz w:val="24"/>
          <w:szCs w:val="24"/>
        </w:rPr>
        <w:t xml:space="preserve"> will choose or </w:t>
      </w:r>
      <w:r w:rsidR="005D7DB3">
        <w:rPr>
          <w:rFonts w:ascii="Book Antiqua" w:hAnsi="Book Antiqua" w:cs="Book Antiqua"/>
          <w:color w:val="201D1E"/>
          <w:spacing w:val="-2"/>
          <w:sz w:val="24"/>
          <w:szCs w:val="24"/>
        </w:rPr>
        <w:t>they</w:t>
      </w:r>
      <w:r w:rsidR="00BC4FE1">
        <w:rPr>
          <w:rFonts w:ascii="Book Antiqua" w:hAnsi="Book Antiqua" w:cs="Book Antiqua"/>
          <w:color w:val="201D1E"/>
          <w:spacing w:val="-2"/>
          <w:sz w:val="24"/>
          <w:szCs w:val="24"/>
        </w:rPr>
        <w:t xml:space="preserve"> had chosen and their importance in their development and the development of the </w:t>
      </w:r>
      <w:r w:rsidR="003214F1">
        <w:rPr>
          <w:rFonts w:ascii="Book Antiqua" w:hAnsi="Book Antiqua" w:cs="Book Antiqua"/>
          <w:color w:val="201D1E"/>
          <w:spacing w:val="-2"/>
          <w:sz w:val="24"/>
          <w:szCs w:val="24"/>
        </w:rPr>
        <w:t>N</w:t>
      </w:r>
      <w:r w:rsidR="00BC4FE1">
        <w:rPr>
          <w:rFonts w:ascii="Book Antiqua" w:hAnsi="Book Antiqua" w:cs="Book Antiqua"/>
          <w:color w:val="201D1E"/>
          <w:spacing w:val="-2"/>
          <w:sz w:val="24"/>
          <w:szCs w:val="24"/>
        </w:rPr>
        <w:t>ation</w:t>
      </w:r>
      <w:r w:rsidR="004909A1">
        <w:rPr>
          <w:rFonts w:ascii="Book Antiqua" w:hAnsi="Book Antiqua" w:cs="Book Antiqua"/>
          <w:color w:val="201D1E"/>
          <w:sz w:val="24"/>
          <w:szCs w:val="24"/>
        </w:rPr>
        <w:t xml:space="preserve">. </w:t>
      </w:r>
    </w:p>
    <w:p w:rsidR="00030353" w:rsidRDefault="003214F1">
      <w:pPr>
        <w:widowControl w:val="0"/>
        <w:autoSpaceDE w:val="0"/>
        <w:autoSpaceDN w:val="0"/>
        <w:adjustRightInd w:val="0"/>
        <w:spacing w:before="120"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1"/>
          <w:sz w:val="24"/>
          <w:szCs w:val="24"/>
        </w:rPr>
        <w:t xml:space="preserve">Also, consultation and counseling is required by employees </w:t>
      </w:r>
      <w:r w:rsidR="004909A1">
        <w:rPr>
          <w:rFonts w:ascii="Book Antiqua" w:hAnsi="Book Antiqua" w:cs="Book Antiqua"/>
          <w:color w:val="201D1E"/>
          <w:w w:val="101"/>
          <w:sz w:val="24"/>
          <w:szCs w:val="24"/>
        </w:rPr>
        <w:br/>
      </w:r>
      <w:r>
        <w:rPr>
          <w:rFonts w:ascii="Book Antiqua" w:hAnsi="Book Antiqua" w:cs="Book Antiqua"/>
          <w:color w:val="201D1E"/>
          <w:spacing w:val="3"/>
          <w:sz w:val="24"/>
          <w:szCs w:val="24"/>
        </w:rPr>
        <w:t>at all levels of education so as to obtain life skills of recognizing themselves and make correct decisions in fully fulfilling their responsibilities as guardians of the students and the society</w:t>
      </w:r>
      <w:r w:rsidR="004909A1">
        <w:rPr>
          <w:rFonts w:ascii="Book Antiqua" w:hAnsi="Book Antiqua" w:cs="Book Antiqua"/>
          <w:color w:val="201D1E"/>
          <w:sz w:val="24"/>
          <w:szCs w:val="24"/>
        </w:rPr>
        <w:t xml:space="preserve">. </w:t>
      </w:r>
    </w:p>
    <w:p w:rsidR="00030353" w:rsidRPr="00DF24D1" w:rsidRDefault="003214F1">
      <w:pPr>
        <w:widowControl w:val="0"/>
        <w:autoSpaceDE w:val="0"/>
        <w:autoSpaceDN w:val="0"/>
        <w:adjustRightInd w:val="0"/>
        <w:spacing w:before="157" w:after="0" w:line="276" w:lineRule="exact"/>
        <w:ind w:left="20"/>
        <w:rPr>
          <w:rFonts w:ascii="Book Antiqua Bold" w:hAnsi="Book Antiqua Bold" w:cs="Book Antiqua Bold"/>
          <w:color w:val="201D1E"/>
          <w:sz w:val="20"/>
          <w:szCs w:val="20"/>
        </w:rPr>
      </w:pPr>
      <w:r w:rsidRPr="00DF24D1">
        <w:rPr>
          <w:rFonts w:ascii="Book Antiqua Bold" w:hAnsi="Book Antiqua Bold" w:cs="Book Antiqua Bold"/>
          <w:color w:val="201D1E"/>
          <w:sz w:val="20"/>
          <w:szCs w:val="20"/>
        </w:rPr>
        <w:t>Goal</w:t>
      </w:r>
    </w:p>
    <w:p w:rsidR="00030353" w:rsidRPr="00DF24D1" w:rsidRDefault="003214F1">
      <w:pPr>
        <w:widowControl w:val="0"/>
        <w:autoSpaceDE w:val="0"/>
        <w:autoSpaceDN w:val="0"/>
        <w:adjustRightInd w:val="0"/>
        <w:spacing w:before="128" w:after="0" w:line="320" w:lineRule="exact"/>
        <w:ind w:left="20" w:right="8"/>
        <w:jc w:val="both"/>
        <w:rPr>
          <w:rFonts w:ascii="Book Antiqua" w:hAnsi="Book Antiqua" w:cs="Book Antiqua"/>
          <w:color w:val="201D1E"/>
          <w:sz w:val="20"/>
          <w:szCs w:val="20"/>
        </w:rPr>
      </w:pPr>
      <w:r w:rsidRPr="00DF24D1">
        <w:rPr>
          <w:rFonts w:ascii="Book Antiqua" w:hAnsi="Book Antiqua" w:cs="Book Antiqua"/>
          <w:color w:val="201D1E"/>
          <w:w w:val="101"/>
          <w:sz w:val="20"/>
          <w:szCs w:val="20"/>
        </w:rPr>
        <w:t>To have consultation and counseling service that meets the requirements in education and training</w:t>
      </w:r>
      <w:r w:rsidR="004909A1" w:rsidRPr="00DF24D1">
        <w:rPr>
          <w:rFonts w:ascii="Book Antiqua" w:hAnsi="Book Antiqua" w:cs="Book Antiqua"/>
          <w:color w:val="201D1E"/>
          <w:sz w:val="20"/>
          <w:szCs w:val="20"/>
        </w:rPr>
        <w:t xml:space="preserve">. </w:t>
      </w:r>
    </w:p>
    <w:p w:rsidR="00030353" w:rsidRPr="00DF24D1" w:rsidRDefault="00DF24D1">
      <w:pPr>
        <w:widowControl w:val="0"/>
        <w:autoSpaceDE w:val="0"/>
        <w:autoSpaceDN w:val="0"/>
        <w:adjustRightInd w:val="0"/>
        <w:spacing w:before="157" w:after="0" w:line="276" w:lineRule="exact"/>
        <w:ind w:left="20"/>
        <w:rPr>
          <w:rFonts w:ascii="Book Antiqua Bold" w:hAnsi="Book Antiqua Bold" w:cs="Book Antiqua Bold"/>
          <w:color w:val="201D1E"/>
          <w:sz w:val="20"/>
          <w:szCs w:val="20"/>
        </w:rPr>
      </w:pPr>
      <w:r w:rsidRPr="00DF24D1">
        <w:rPr>
          <w:rFonts w:ascii="Book Antiqua Bold" w:hAnsi="Book Antiqua Bold" w:cs="Book Antiqua Bold"/>
          <w:color w:val="201D1E"/>
          <w:sz w:val="20"/>
          <w:szCs w:val="20"/>
        </w:rPr>
        <w:t>Statement</w:t>
      </w:r>
    </w:p>
    <w:p w:rsidR="00030353" w:rsidRPr="00DF24D1" w:rsidRDefault="004909A1">
      <w:pPr>
        <w:widowControl w:val="0"/>
        <w:tabs>
          <w:tab w:val="left" w:pos="740"/>
        </w:tabs>
        <w:autoSpaceDE w:val="0"/>
        <w:autoSpaceDN w:val="0"/>
        <w:adjustRightInd w:val="0"/>
        <w:spacing w:before="128" w:after="0" w:line="320" w:lineRule="exact"/>
        <w:ind w:left="20" w:right="9"/>
        <w:jc w:val="both"/>
        <w:rPr>
          <w:rFonts w:ascii="Book Antiqua Bold Italic" w:hAnsi="Book Antiqua Bold Italic" w:cs="Book Antiqua Bold Italic"/>
          <w:i/>
          <w:iCs/>
          <w:color w:val="201D1E"/>
          <w:sz w:val="20"/>
          <w:szCs w:val="20"/>
        </w:rPr>
      </w:pPr>
      <w:r w:rsidRPr="00DF24D1">
        <w:rPr>
          <w:rFonts w:ascii="Book Antiqua Bold Italic" w:hAnsi="Book Antiqua Bold Italic" w:cs="Book Antiqua Bold Italic"/>
          <w:i/>
          <w:iCs/>
          <w:color w:val="201D1E"/>
          <w:w w:val="101"/>
          <w:sz w:val="20"/>
          <w:szCs w:val="20"/>
        </w:rPr>
        <w:t xml:space="preserve">3.2.15. </w:t>
      </w:r>
      <w:r w:rsidR="00DF24D1" w:rsidRPr="00DF24D1">
        <w:rPr>
          <w:rFonts w:ascii="Book Antiqua Bold Italic" w:hAnsi="Book Antiqua Bold Italic" w:cs="Book Antiqua Bold Italic"/>
          <w:i/>
          <w:iCs/>
          <w:color w:val="201D1E"/>
          <w:w w:val="101"/>
          <w:sz w:val="20"/>
          <w:szCs w:val="20"/>
        </w:rPr>
        <w:t xml:space="preserve">The </w:t>
      </w:r>
      <w:r w:rsidR="00DF24D1">
        <w:rPr>
          <w:rFonts w:ascii="Book Antiqua Bold Italic" w:hAnsi="Book Antiqua Bold Italic" w:cs="Book Antiqua Bold Italic"/>
          <w:i/>
          <w:iCs/>
          <w:color w:val="201D1E"/>
          <w:w w:val="101"/>
          <w:sz w:val="20"/>
          <w:szCs w:val="20"/>
        </w:rPr>
        <w:t>G</w:t>
      </w:r>
      <w:r w:rsidR="00DF24D1" w:rsidRPr="00DF24D1">
        <w:rPr>
          <w:rFonts w:ascii="Book Antiqua Bold Italic" w:hAnsi="Book Antiqua Bold Italic" w:cs="Book Antiqua Bold Italic"/>
          <w:i/>
          <w:iCs/>
          <w:color w:val="201D1E"/>
          <w:w w:val="101"/>
          <w:sz w:val="20"/>
          <w:szCs w:val="20"/>
        </w:rPr>
        <w:t>overnment shall strengthen the provision of consultation and counseling at all levels of education and training</w:t>
      </w:r>
      <w:r w:rsidRPr="00DF24D1">
        <w:rPr>
          <w:rFonts w:ascii="Book Antiqua Bold Italic" w:hAnsi="Book Antiqua Bold Italic" w:cs="Book Antiqua Bold Italic"/>
          <w:i/>
          <w:iCs/>
          <w:color w:val="201D1E"/>
          <w:sz w:val="20"/>
          <w:szCs w:val="20"/>
        </w:rPr>
        <w:t xml:space="preserve">. </w:t>
      </w:r>
    </w:p>
    <w:p w:rsidR="00030353" w:rsidRDefault="004909A1">
      <w:pPr>
        <w:widowControl w:val="0"/>
        <w:autoSpaceDE w:val="0"/>
        <w:autoSpaceDN w:val="0"/>
        <w:adjustRightInd w:val="0"/>
        <w:spacing w:before="15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34 </w:t>
      </w:r>
      <w:r w:rsidR="00B304DC">
        <w:rPr>
          <w:noProof/>
        </w:rPr>
        <mc:AlternateContent>
          <mc:Choice Requires="wps">
            <w:drawing>
              <wp:anchor distT="4294967295" distB="4294967295" distL="114300" distR="114300" simplePos="0" relativeHeight="251833344" behindDoc="1" locked="0" layoutInCell="0" allowOverlap="1" wp14:anchorId="00FF600D">
                <wp:simplePos x="0" y="0"/>
                <wp:positionH relativeFrom="page">
                  <wp:posOffset>528320</wp:posOffset>
                </wp:positionH>
                <wp:positionV relativeFrom="page">
                  <wp:posOffset>462279</wp:posOffset>
                </wp:positionV>
                <wp:extent cx="4259580" cy="0"/>
                <wp:effectExtent l="0" t="0" r="26670" b="19050"/>
                <wp:wrapNone/>
                <wp:docPr id="52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3BCC5" id="Line 173" o:spid="_x0000_s1026" style="position:absolute;z-index:-251483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OCGg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34368" behindDoc="1" locked="0" layoutInCell="0" allowOverlap="1" wp14:anchorId="102D9007">
                <wp:simplePos x="0" y="0"/>
                <wp:positionH relativeFrom="page">
                  <wp:posOffset>528320</wp:posOffset>
                </wp:positionH>
                <wp:positionV relativeFrom="page">
                  <wp:posOffset>471169</wp:posOffset>
                </wp:positionV>
                <wp:extent cx="4259580" cy="0"/>
                <wp:effectExtent l="0" t="0" r="26670" b="19050"/>
                <wp:wrapNone/>
                <wp:docPr id="52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8EB35" id="Line 174" o:spid="_x0000_s1026" style="position:absolute;z-index:-251482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1yGQIAACw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AtTXXI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35392" behindDoc="1" locked="0" layoutInCell="0" allowOverlap="1" wp14:anchorId="43AD5E71">
                <wp:simplePos x="0" y="0"/>
                <wp:positionH relativeFrom="page">
                  <wp:posOffset>539750</wp:posOffset>
                </wp:positionH>
                <wp:positionV relativeFrom="page">
                  <wp:posOffset>6909434</wp:posOffset>
                </wp:positionV>
                <wp:extent cx="4248150" cy="0"/>
                <wp:effectExtent l="0" t="0" r="19050" b="19050"/>
                <wp:wrapNone/>
                <wp:docPr id="52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8C101" id="Line 175" o:spid="_x0000_s1026" style="position:absolute;z-index:-251481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X5GA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ZnOV+R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36416" behindDoc="1" locked="0" layoutInCell="0" allowOverlap="1" wp14:anchorId="23805AA6">
                <wp:simplePos x="0" y="0"/>
                <wp:positionH relativeFrom="page">
                  <wp:posOffset>539750</wp:posOffset>
                </wp:positionH>
                <wp:positionV relativeFrom="page">
                  <wp:posOffset>6917689</wp:posOffset>
                </wp:positionV>
                <wp:extent cx="4248150" cy="0"/>
                <wp:effectExtent l="0" t="0" r="19050" b="19050"/>
                <wp:wrapNone/>
                <wp:docPr id="52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FD929" id="Line 176" o:spid="_x0000_s1026" style="position:absolute;z-index:-251480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aaU9O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DF24D1">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43" w:name="Pg45"/>
      <w:bookmarkEnd w:id="43"/>
      <w:r>
        <w:rPr>
          <w:rFonts w:ascii="Tw Cen MT Italic" w:hAnsi="Tw Cen MT Italic" w:cs="Tw Cen MT Italic"/>
          <w:i/>
          <w:iCs/>
          <w:color w:val="2B2A29"/>
          <w:sz w:val="20"/>
          <w:szCs w:val="20"/>
        </w:rPr>
        <w:t>Education and Training Policy</w:t>
      </w:r>
    </w:p>
    <w:p w:rsidR="00030353" w:rsidRDefault="00DF24D1">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DF24D1">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Education that preserves peace</w:t>
      </w:r>
      <w:r w:rsidR="004909A1">
        <w:rPr>
          <w:rFonts w:ascii="Book Antiqua" w:hAnsi="Book Antiqua" w:cs="Book Antiqua"/>
          <w:color w:val="201D1E"/>
          <w:sz w:val="24"/>
          <w:szCs w:val="24"/>
        </w:rPr>
        <w:t xml:space="preserve">. </w:t>
      </w:r>
    </w:p>
    <w:p w:rsidR="00030353" w:rsidRDefault="00DF24D1">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r w:rsidR="005D7DB3">
        <w:rPr>
          <w:rFonts w:ascii="Book Antiqua Bold" w:hAnsi="Book Antiqua Bold" w:cs="Book Antiqua Bold"/>
          <w:color w:val="201D1E"/>
          <w:sz w:val="24"/>
          <w:szCs w:val="24"/>
        </w:rPr>
        <w:t xml:space="preserve"> </w:t>
      </w:r>
    </w:p>
    <w:p w:rsidR="00030353" w:rsidRDefault="007177AF">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5"/>
          <w:sz w:val="24"/>
          <w:szCs w:val="24"/>
        </w:rPr>
        <w:t>Globalisation, economic differences</w:t>
      </w:r>
      <w:r w:rsidR="00FD2DDC">
        <w:rPr>
          <w:rFonts w:ascii="Book Antiqua" w:hAnsi="Book Antiqua" w:cs="Book Antiqua"/>
          <w:color w:val="201D1E"/>
          <w:spacing w:val="-5"/>
          <w:sz w:val="24"/>
          <w:szCs w:val="24"/>
        </w:rPr>
        <w:t xml:space="preserve"> and</w:t>
      </w:r>
      <w:r>
        <w:rPr>
          <w:rFonts w:ascii="Book Antiqua" w:hAnsi="Book Antiqua" w:cs="Book Antiqua"/>
          <w:color w:val="201D1E"/>
          <w:spacing w:val="-5"/>
          <w:sz w:val="24"/>
          <w:szCs w:val="24"/>
        </w:rPr>
        <w:t xml:space="preserve"> interaction of people with different cultures</w:t>
      </w:r>
      <w:r w:rsidR="00FD2DDC">
        <w:rPr>
          <w:rFonts w:ascii="Book Antiqua" w:hAnsi="Book Antiqua" w:cs="Book Antiqua"/>
          <w:color w:val="201D1E"/>
          <w:spacing w:val="-5"/>
          <w:sz w:val="24"/>
          <w:szCs w:val="24"/>
        </w:rPr>
        <w:t xml:space="preserve"> has contributed in bringing about a change of ethics and behavior and therefore posing challenges to peace in the society</w:t>
      </w:r>
      <w:r w:rsidR="004909A1">
        <w:rPr>
          <w:rFonts w:ascii="Book Antiqua" w:hAnsi="Book Antiqua" w:cs="Book Antiqua"/>
          <w:color w:val="201D1E"/>
          <w:spacing w:val="-2"/>
          <w:sz w:val="24"/>
          <w:szCs w:val="24"/>
        </w:rPr>
        <w:t xml:space="preserve">. </w:t>
      </w:r>
      <w:r w:rsidR="00B93C02">
        <w:rPr>
          <w:rFonts w:ascii="Book Antiqua" w:hAnsi="Book Antiqua" w:cs="Book Antiqua"/>
          <w:color w:val="201D1E"/>
          <w:spacing w:val="-2"/>
          <w:sz w:val="24"/>
          <w:szCs w:val="24"/>
        </w:rPr>
        <w:t>In a nation, education is the pillar for sustaining peace in a society as it provides skills for resolving conflicts, foster unity in the society and solidarity</w:t>
      </w:r>
      <w:r w:rsidR="004909A1">
        <w:rPr>
          <w:rFonts w:ascii="Book Antiqua" w:hAnsi="Book Antiqua" w:cs="Book Antiqua"/>
          <w:color w:val="201D1E"/>
          <w:sz w:val="24"/>
          <w:szCs w:val="24"/>
        </w:rPr>
        <w:t xml:space="preserve">. </w:t>
      </w:r>
      <w:r w:rsidR="00B93C02">
        <w:rPr>
          <w:rFonts w:ascii="Book Antiqua" w:hAnsi="Book Antiqua" w:cs="Book Antiqua"/>
          <w:color w:val="201D1E"/>
          <w:sz w:val="24"/>
          <w:szCs w:val="24"/>
        </w:rPr>
        <w:t>There is a need of having education for peace that will focus on helping students to have the capacity to stop and resolve conflicts peacefully when such conflicts occur among the people, between the people or among groups, nationally or internationally</w:t>
      </w:r>
      <w:r w:rsidR="004909A1">
        <w:rPr>
          <w:rFonts w:ascii="Book Antiqua" w:hAnsi="Book Antiqua" w:cs="Book Antiqua"/>
          <w:color w:val="201D1E"/>
          <w:w w:val="105"/>
          <w:sz w:val="24"/>
          <w:szCs w:val="24"/>
        </w:rPr>
        <w:t xml:space="preserve">. </w:t>
      </w:r>
      <w:r w:rsidR="00C56169">
        <w:rPr>
          <w:rFonts w:ascii="Book Antiqua" w:hAnsi="Book Antiqua" w:cs="Book Antiqua"/>
          <w:color w:val="201D1E"/>
          <w:w w:val="105"/>
          <w:sz w:val="24"/>
          <w:szCs w:val="24"/>
        </w:rPr>
        <w:t>Education and training curriculums should be prepared while observing justice and building a peaceful and stable nation</w:t>
      </w:r>
      <w:r w:rsidR="004909A1">
        <w:rPr>
          <w:rFonts w:ascii="Book Antiqua" w:hAnsi="Book Antiqua" w:cs="Book Antiqua"/>
          <w:color w:val="201D1E"/>
          <w:sz w:val="24"/>
          <w:szCs w:val="24"/>
        </w:rPr>
        <w:t xml:space="preserve">. </w:t>
      </w:r>
    </w:p>
    <w:p w:rsidR="00030353" w:rsidRDefault="00C5616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C56169">
      <w:pPr>
        <w:widowControl w:val="0"/>
        <w:autoSpaceDE w:val="0"/>
        <w:autoSpaceDN w:val="0"/>
        <w:adjustRightInd w:val="0"/>
        <w:spacing w:before="128" w:after="0" w:line="320" w:lineRule="exact"/>
        <w:ind w:left="20" w:right="9"/>
        <w:jc w:val="both"/>
        <w:rPr>
          <w:rFonts w:ascii="Book Antiqua" w:hAnsi="Book Antiqua" w:cs="Book Antiqua"/>
          <w:color w:val="201D1E"/>
          <w:spacing w:val="-2"/>
          <w:sz w:val="24"/>
          <w:szCs w:val="24"/>
        </w:rPr>
      </w:pPr>
      <w:r>
        <w:rPr>
          <w:rFonts w:ascii="Book Antiqua" w:hAnsi="Book Antiqua" w:cs="Book Antiqua"/>
          <w:color w:val="201D1E"/>
          <w:spacing w:val="-2"/>
          <w:sz w:val="24"/>
          <w:szCs w:val="24"/>
        </w:rPr>
        <w:t xml:space="preserve">To have a graduate with skills to sustain peace, to endure and </w:t>
      </w:r>
      <w:r w:rsidR="007F4D0F">
        <w:rPr>
          <w:rFonts w:ascii="Book Antiqua" w:hAnsi="Book Antiqua" w:cs="Book Antiqua"/>
          <w:color w:val="201D1E"/>
          <w:spacing w:val="-2"/>
          <w:sz w:val="24"/>
          <w:szCs w:val="24"/>
        </w:rPr>
        <w:t>resolve</w:t>
      </w:r>
      <w:r>
        <w:rPr>
          <w:rFonts w:ascii="Book Antiqua" w:hAnsi="Book Antiqua" w:cs="Book Antiqua"/>
          <w:color w:val="201D1E"/>
          <w:spacing w:val="-2"/>
          <w:sz w:val="24"/>
          <w:szCs w:val="24"/>
        </w:rPr>
        <w:t xml:space="preserve"> conflicts in a society</w:t>
      </w:r>
      <w:r w:rsidR="004909A1">
        <w:rPr>
          <w:rFonts w:ascii="Book Antiqua" w:hAnsi="Book Antiqua" w:cs="Book Antiqua"/>
          <w:color w:val="201D1E"/>
          <w:spacing w:val="-2"/>
          <w:sz w:val="24"/>
          <w:szCs w:val="24"/>
        </w:rPr>
        <w:t xml:space="preserve">. </w:t>
      </w:r>
    </w:p>
    <w:p w:rsidR="00030353" w:rsidRDefault="007F4D0F">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74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z w:val="24"/>
          <w:szCs w:val="24"/>
        </w:rPr>
        <w:t xml:space="preserve">3.2.16. </w:t>
      </w:r>
      <w:r w:rsidR="007F4D0F">
        <w:rPr>
          <w:rFonts w:ascii="Book Antiqua Bold Italic" w:hAnsi="Book Antiqua Bold Italic" w:cs="Book Antiqua Bold Italic"/>
          <w:i/>
          <w:iCs/>
          <w:color w:val="201D1E"/>
          <w:sz w:val="24"/>
          <w:szCs w:val="24"/>
        </w:rPr>
        <w:t>The Government in collaboration with steak holders shall ensure that skills for sustaining peace, to endure and resolve conflicts, patriotism and ethics are included in the education and training curriculums for all levels</w:t>
      </w:r>
      <w:r>
        <w:rPr>
          <w:rFonts w:ascii="Book Antiqua Bold Italic" w:hAnsi="Book Antiqua Bold Italic" w:cs="Book Antiqua Bold Italic"/>
          <w:i/>
          <w:iCs/>
          <w:color w:val="201D1E"/>
          <w:sz w:val="24"/>
          <w:szCs w:val="24"/>
        </w:rPr>
        <w:t xml:space="preserve">. </w:t>
      </w:r>
    </w:p>
    <w:p w:rsidR="00030353" w:rsidRDefault="007F4D0F">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7F4D0F">
      <w:pPr>
        <w:widowControl w:val="0"/>
        <w:autoSpaceDE w:val="0"/>
        <w:autoSpaceDN w:val="0"/>
        <w:adjustRightInd w:val="0"/>
        <w:spacing w:before="128" w:after="0" w:line="320" w:lineRule="exact"/>
        <w:ind w:left="20" w:right="9"/>
        <w:jc w:val="both"/>
        <w:rPr>
          <w:rFonts w:ascii="Book Antiqua" w:hAnsi="Book Antiqua" w:cs="Book Antiqua"/>
          <w:color w:val="201D1E"/>
          <w:spacing w:val="-1"/>
          <w:sz w:val="24"/>
          <w:szCs w:val="24"/>
        </w:rPr>
      </w:pPr>
      <w:r>
        <w:rPr>
          <w:rFonts w:ascii="Book Antiqua" w:hAnsi="Book Antiqua" w:cs="Book Antiqua"/>
          <w:color w:val="201D1E"/>
          <w:spacing w:val="-1"/>
          <w:sz w:val="24"/>
          <w:szCs w:val="24"/>
        </w:rPr>
        <w:t xml:space="preserve">The use of </w:t>
      </w:r>
      <w:r w:rsidR="004909A1">
        <w:rPr>
          <w:rFonts w:ascii="Book Antiqua" w:hAnsi="Book Antiqua" w:cs="Book Antiqua"/>
          <w:color w:val="201D1E"/>
          <w:spacing w:val="-1"/>
          <w:sz w:val="24"/>
          <w:szCs w:val="24"/>
        </w:rPr>
        <w:t xml:space="preserve">Kiswahili, </w:t>
      </w:r>
      <w:r>
        <w:rPr>
          <w:rFonts w:ascii="Book Antiqua" w:hAnsi="Book Antiqua" w:cs="Book Antiqua"/>
          <w:color w:val="201D1E"/>
          <w:spacing w:val="-1"/>
          <w:sz w:val="24"/>
          <w:szCs w:val="24"/>
        </w:rPr>
        <w:t>English</w:t>
      </w:r>
      <w:r w:rsidR="004909A1">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t>other foreign languages and sig</w:t>
      </w:r>
      <w:r w:rsidR="00230069">
        <w:rPr>
          <w:rFonts w:ascii="Book Antiqua" w:hAnsi="Book Antiqua" w:cs="Book Antiqua"/>
          <w:color w:val="201D1E"/>
          <w:spacing w:val="-1"/>
          <w:sz w:val="24"/>
          <w:szCs w:val="24"/>
        </w:rPr>
        <w:t>n</w:t>
      </w:r>
      <w:r>
        <w:rPr>
          <w:rFonts w:ascii="Book Antiqua" w:hAnsi="Book Antiqua" w:cs="Book Antiqua"/>
          <w:color w:val="201D1E"/>
          <w:spacing w:val="-1"/>
          <w:sz w:val="24"/>
          <w:szCs w:val="24"/>
        </w:rPr>
        <w:t xml:space="preserve"> language in communication</w:t>
      </w:r>
      <w:r w:rsidR="004909A1">
        <w:rPr>
          <w:rFonts w:ascii="Book Antiqua" w:hAnsi="Book Antiqua" w:cs="Book Antiqua"/>
          <w:color w:val="201D1E"/>
          <w:spacing w:val="-1"/>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4909A1">
      <w:pPr>
        <w:widowControl w:val="0"/>
        <w:autoSpaceDE w:val="0"/>
        <w:autoSpaceDN w:val="0"/>
        <w:adjustRightInd w:val="0"/>
        <w:spacing w:before="13"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35 </w:t>
      </w:r>
      <w:r w:rsidR="00B304DC">
        <w:rPr>
          <w:noProof/>
        </w:rPr>
        <mc:AlternateContent>
          <mc:Choice Requires="wps">
            <w:drawing>
              <wp:anchor distT="4294967295" distB="4294967295" distL="114300" distR="114300" simplePos="0" relativeHeight="251837440" behindDoc="1" locked="0" layoutInCell="0" allowOverlap="1" wp14:anchorId="3086B785">
                <wp:simplePos x="0" y="0"/>
                <wp:positionH relativeFrom="page">
                  <wp:posOffset>534035</wp:posOffset>
                </wp:positionH>
                <wp:positionV relativeFrom="page">
                  <wp:posOffset>462279</wp:posOffset>
                </wp:positionV>
                <wp:extent cx="4253865" cy="0"/>
                <wp:effectExtent l="0" t="0" r="32385" b="19050"/>
                <wp:wrapNone/>
                <wp:docPr id="52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5B83C" id="Line 177" o:spid="_x0000_s1026" style="position:absolute;z-index:-251479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38464" behindDoc="1" locked="0" layoutInCell="0" allowOverlap="1" wp14:anchorId="6AC2F041">
                <wp:simplePos x="0" y="0"/>
                <wp:positionH relativeFrom="page">
                  <wp:posOffset>534035</wp:posOffset>
                </wp:positionH>
                <wp:positionV relativeFrom="page">
                  <wp:posOffset>471169</wp:posOffset>
                </wp:positionV>
                <wp:extent cx="4253865" cy="0"/>
                <wp:effectExtent l="0" t="0" r="32385" b="19050"/>
                <wp:wrapNone/>
                <wp:docPr id="52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ADBA" id="Line 178" o:spid="_x0000_s1026" style="position:absolute;z-index:-251478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39488" behindDoc="1" locked="0" layoutInCell="0" allowOverlap="1" wp14:anchorId="1DE6DD31">
                <wp:simplePos x="0" y="0"/>
                <wp:positionH relativeFrom="page">
                  <wp:posOffset>539750</wp:posOffset>
                </wp:positionH>
                <wp:positionV relativeFrom="page">
                  <wp:posOffset>6909434</wp:posOffset>
                </wp:positionV>
                <wp:extent cx="4248150" cy="0"/>
                <wp:effectExtent l="0" t="0" r="19050" b="19050"/>
                <wp:wrapNone/>
                <wp:docPr id="5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34BCD" id="Line 179" o:spid="_x0000_s1026" style="position:absolute;z-index:-251476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6vGAIAACwEAAAOAAAAZHJzL2Uyb0RvYy54bWysU02P2jAQvVfqf7B8h3w0s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Gg6Orx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40512" behindDoc="1" locked="0" layoutInCell="0" allowOverlap="1" wp14:anchorId="39C43596">
                <wp:simplePos x="0" y="0"/>
                <wp:positionH relativeFrom="page">
                  <wp:posOffset>539750</wp:posOffset>
                </wp:positionH>
                <wp:positionV relativeFrom="page">
                  <wp:posOffset>6917689</wp:posOffset>
                </wp:positionV>
                <wp:extent cx="4248150" cy="0"/>
                <wp:effectExtent l="0" t="0" r="19050" b="19050"/>
                <wp:wrapNone/>
                <wp:docPr id="5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17A97" id="Line 180" o:spid="_x0000_s1026" style="position:absolute;z-index:-251475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jmGA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BJWcjm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7F4D0F">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44" w:name="Pg46"/>
      <w:bookmarkEnd w:id="44"/>
      <w:r>
        <w:rPr>
          <w:rFonts w:ascii="Tw Cen MT Italic" w:hAnsi="Tw Cen MT Italic" w:cs="Tw Cen MT Italic"/>
          <w:i/>
          <w:iCs/>
          <w:color w:val="2B2A29"/>
          <w:sz w:val="20"/>
          <w:szCs w:val="20"/>
        </w:rPr>
        <w:t>Education and Training Policy</w:t>
      </w:r>
    </w:p>
    <w:p w:rsidR="00030353" w:rsidRDefault="007F4D0F">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4909A1">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 xml:space="preserve">Kiswahili,  </w:t>
      </w:r>
      <w:r w:rsidR="007F4D0F">
        <w:rPr>
          <w:rFonts w:ascii="Book Antiqua" w:hAnsi="Book Antiqua" w:cs="Book Antiqua"/>
          <w:color w:val="201D1E"/>
          <w:spacing w:val="3"/>
          <w:sz w:val="24"/>
          <w:szCs w:val="24"/>
        </w:rPr>
        <w:t>English</w:t>
      </w:r>
      <w:r>
        <w:rPr>
          <w:rFonts w:ascii="Book Antiqua" w:hAnsi="Book Antiqua" w:cs="Book Antiqua"/>
          <w:color w:val="201D1E"/>
          <w:spacing w:val="3"/>
          <w:sz w:val="24"/>
          <w:szCs w:val="24"/>
        </w:rPr>
        <w:t xml:space="preserve">,  </w:t>
      </w:r>
      <w:r w:rsidR="007F4D0F">
        <w:rPr>
          <w:rFonts w:ascii="Book Antiqua" w:hAnsi="Book Antiqua" w:cs="Book Antiqua"/>
          <w:color w:val="201D1E"/>
          <w:spacing w:val="3"/>
          <w:sz w:val="24"/>
          <w:szCs w:val="24"/>
        </w:rPr>
        <w:t>other foreign languages and sign language are taught as subjects at different levels of education and training</w:t>
      </w:r>
      <w:r>
        <w:rPr>
          <w:rFonts w:ascii="Book Antiqua" w:hAnsi="Book Antiqua" w:cs="Book Antiqua"/>
          <w:color w:val="201D1E"/>
          <w:w w:val="101"/>
          <w:sz w:val="24"/>
          <w:szCs w:val="24"/>
        </w:rPr>
        <w:t xml:space="preserve">. </w:t>
      </w:r>
      <w:r w:rsidR="00336547">
        <w:rPr>
          <w:rFonts w:ascii="Book Antiqua" w:hAnsi="Book Antiqua" w:cs="Book Antiqua"/>
          <w:color w:val="201D1E"/>
          <w:w w:val="101"/>
          <w:sz w:val="24"/>
          <w:szCs w:val="24"/>
        </w:rPr>
        <w:t>Despite the efforts in teaching those languages, there is still a weaknes</w:t>
      </w:r>
      <w:r w:rsidR="00230069">
        <w:rPr>
          <w:rFonts w:ascii="Book Antiqua" w:hAnsi="Book Antiqua" w:cs="Book Antiqua"/>
          <w:color w:val="201D1E"/>
          <w:w w:val="101"/>
          <w:sz w:val="24"/>
          <w:szCs w:val="24"/>
        </w:rPr>
        <w:t>s</w:t>
      </w:r>
      <w:r w:rsidR="00336547">
        <w:rPr>
          <w:rFonts w:ascii="Book Antiqua" w:hAnsi="Book Antiqua" w:cs="Book Antiqua"/>
          <w:color w:val="201D1E"/>
          <w:w w:val="101"/>
          <w:sz w:val="24"/>
          <w:szCs w:val="24"/>
        </w:rPr>
        <w:t xml:space="preserve"> in mastering standard language in communication</w:t>
      </w:r>
      <w:r>
        <w:rPr>
          <w:rFonts w:ascii="Book Antiqua" w:hAnsi="Book Antiqua" w:cs="Book Antiqua"/>
          <w:color w:val="201D1E"/>
          <w:w w:val="104"/>
          <w:sz w:val="24"/>
          <w:szCs w:val="24"/>
        </w:rPr>
        <w:t xml:space="preserve">. </w:t>
      </w:r>
      <w:r w:rsidR="003D02EB">
        <w:rPr>
          <w:rFonts w:ascii="Book Antiqua" w:hAnsi="Book Antiqua" w:cs="Book Antiqua"/>
          <w:color w:val="201D1E"/>
          <w:w w:val="104"/>
          <w:sz w:val="24"/>
          <w:szCs w:val="24"/>
        </w:rPr>
        <w:t xml:space="preserve">To a big extent </w:t>
      </w:r>
      <w:r w:rsidR="00336547">
        <w:rPr>
          <w:rFonts w:ascii="Book Antiqua" w:hAnsi="Book Antiqua" w:cs="Book Antiqua"/>
          <w:color w:val="201D1E"/>
          <w:w w:val="104"/>
          <w:sz w:val="24"/>
          <w:szCs w:val="24"/>
        </w:rPr>
        <w:t>th</w:t>
      </w:r>
      <w:r w:rsidR="00230069">
        <w:rPr>
          <w:rFonts w:ascii="Book Antiqua" w:hAnsi="Book Antiqua" w:cs="Book Antiqua"/>
          <w:color w:val="201D1E"/>
          <w:w w:val="104"/>
          <w:sz w:val="24"/>
          <w:szCs w:val="24"/>
        </w:rPr>
        <w:t>e</w:t>
      </w:r>
      <w:r w:rsidR="00336547">
        <w:rPr>
          <w:rFonts w:ascii="Book Antiqua" w:hAnsi="Book Antiqua" w:cs="Book Antiqua"/>
          <w:color w:val="201D1E"/>
          <w:w w:val="104"/>
          <w:sz w:val="24"/>
          <w:szCs w:val="24"/>
        </w:rPr>
        <w:t xml:space="preserve"> weakness is as a result of the infra</w:t>
      </w:r>
      <w:r w:rsidR="003D02EB">
        <w:rPr>
          <w:rFonts w:ascii="Book Antiqua" w:hAnsi="Book Antiqua" w:cs="Book Antiqua"/>
          <w:color w:val="201D1E"/>
          <w:w w:val="104"/>
          <w:sz w:val="24"/>
          <w:szCs w:val="24"/>
        </w:rPr>
        <w:t>structure, poor teaching methods and minimum use of standard language in an ordinary environment</w:t>
      </w:r>
      <w:r>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20" w:after="0" w:line="320" w:lineRule="exact"/>
        <w:ind w:left="20" w:right="8"/>
        <w:jc w:val="both"/>
        <w:rPr>
          <w:rFonts w:ascii="Book Antiqua" w:hAnsi="Book Antiqua" w:cs="Book Antiqua"/>
          <w:color w:val="201D1E"/>
          <w:sz w:val="24"/>
          <w:szCs w:val="24"/>
        </w:rPr>
      </w:pPr>
      <w:r>
        <w:rPr>
          <w:rFonts w:ascii="Book Antiqua" w:hAnsi="Book Antiqua" w:cs="Book Antiqua"/>
          <w:color w:val="201D1E"/>
          <w:sz w:val="24"/>
          <w:szCs w:val="24"/>
        </w:rPr>
        <w:t xml:space="preserve">Kiswahili </w:t>
      </w:r>
      <w:r w:rsidR="003D02EB">
        <w:rPr>
          <w:rFonts w:ascii="Book Antiqua" w:hAnsi="Book Antiqua" w:cs="Book Antiqua"/>
          <w:color w:val="201D1E"/>
          <w:sz w:val="24"/>
          <w:szCs w:val="24"/>
        </w:rPr>
        <w:t>is the national language and is used as the first or second language among many people</w:t>
      </w:r>
      <w:r>
        <w:rPr>
          <w:rFonts w:ascii="Book Antiqua" w:hAnsi="Book Antiqua" w:cs="Book Antiqua"/>
          <w:color w:val="201D1E"/>
          <w:spacing w:val="-2"/>
          <w:sz w:val="24"/>
          <w:szCs w:val="24"/>
        </w:rPr>
        <w:t xml:space="preserve">. </w:t>
      </w:r>
      <w:r w:rsidR="003D02EB">
        <w:rPr>
          <w:rFonts w:ascii="Book Antiqua" w:hAnsi="Book Antiqua" w:cs="Book Antiqua"/>
          <w:color w:val="201D1E"/>
          <w:spacing w:val="-2"/>
          <w:sz w:val="24"/>
          <w:szCs w:val="24"/>
        </w:rPr>
        <w:t xml:space="preserve">Kiswahili language has grown to an international level whereas it can be used by many people </w:t>
      </w:r>
      <w:r w:rsidR="009E020E">
        <w:rPr>
          <w:rFonts w:ascii="Book Antiqua" w:hAnsi="Book Antiqua" w:cs="Book Antiqua"/>
          <w:color w:val="201D1E"/>
          <w:spacing w:val="-2"/>
          <w:sz w:val="24"/>
          <w:szCs w:val="24"/>
        </w:rPr>
        <w:t xml:space="preserve">to obtain knowledge and skills in different </w:t>
      </w:r>
      <w:r w:rsidR="00230069">
        <w:rPr>
          <w:rFonts w:ascii="Book Antiqua" w:hAnsi="Book Antiqua" w:cs="Book Antiqua"/>
          <w:color w:val="201D1E"/>
          <w:spacing w:val="-2"/>
          <w:sz w:val="24"/>
          <w:szCs w:val="24"/>
        </w:rPr>
        <w:t xml:space="preserve"> </w:t>
      </w:r>
      <w:r w:rsidR="009E020E">
        <w:rPr>
          <w:rFonts w:ascii="Book Antiqua" w:hAnsi="Book Antiqua" w:cs="Book Antiqua"/>
          <w:color w:val="201D1E"/>
          <w:spacing w:val="-2"/>
          <w:sz w:val="24"/>
          <w:szCs w:val="24"/>
        </w:rPr>
        <w:t>areas, including Science and Technology</w:t>
      </w:r>
      <w:r>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br/>
      </w:r>
      <w:r w:rsidR="009E020E">
        <w:rPr>
          <w:rFonts w:ascii="Book Antiqua" w:hAnsi="Book Antiqua" w:cs="Book Antiqua"/>
          <w:color w:val="201D1E"/>
          <w:spacing w:val="3"/>
          <w:sz w:val="24"/>
          <w:szCs w:val="24"/>
        </w:rPr>
        <w:t>English language is used as the second and third language to some people</w:t>
      </w:r>
      <w:r>
        <w:rPr>
          <w:rFonts w:ascii="Book Antiqua" w:hAnsi="Book Antiqua" w:cs="Book Antiqua"/>
          <w:color w:val="201D1E"/>
          <w:spacing w:val="-3"/>
          <w:sz w:val="24"/>
          <w:szCs w:val="24"/>
        </w:rPr>
        <w:t xml:space="preserve">. Kiswahili </w:t>
      </w:r>
      <w:r w:rsidR="009E020E">
        <w:rPr>
          <w:rFonts w:ascii="Book Antiqua" w:hAnsi="Book Antiqua" w:cs="Book Antiqua"/>
          <w:color w:val="201D1E"/>
          <w:spacing w:val="-3"/>
          <w:sz w:val="24"/>
          <w:szCs w:val="24"/>
        </w:rPr>
        <w:t>and English are the official office languages</w:t>
      </w:r>
      <w:r>
        <w:rPr>
          <w:rFonts w:ascii="Book Antiqua" w:hAnsi="Book Antiqua" w:cs="Book Antiqua"/>
          <w:color w:val="201D1E"/>
          <w:sz w:val="24"/>
          <w:szCs w:val="24"/>
        </w:rPr>
        <w:t xml:space="preserve">. </w:t>
      </w:r>
      <w:r w:rsidR="009E020E">
        <w:rPr>
          <w:rFonts w:ascii="Book Antiqua" w:hAnsi="Book Antiqua" w:cs="Book Antiqua"/>
          <w:color w:val="201D1E"/>
          <w:sz w:val="24"/>
          <w:szCs w:val="24"/>
        </w:rPr>
        <w:t>A good understanding of English and other foreign languages can also e</w:t>
      </w:r>
      <w:r w:rsidR="00230069">
        <w:rPr>
          <w:rFonts w:ascii="Book Antiqua" w:hAnsi="Book Antiqua" w:cs="Book Antiqua"/>
          <w:color w:val="201D1E"/>
          <w:sz w:val="24"/>
          <w:szCs w:val="24"/>
        </w:rPr>
        <w:t>n</w:t>
      </w:r>
      <w:r w:rsidR="009E020E">
        <w:rPr>
          <w:rFonts w:ascii="Book Antiqua" w:hAnsi="Book Antiqua" w:cs="Book Antiqua"/>
          <w:color w:val="201D1E"/>
          <w:sz w:val="24"/>
          <w:szCs w:val="24"/>
        </w:rPr>
        <w:t xml:space="preserve">able a Tanzanian to communicate with people of other nationalities </w:t>
      </w:r>
      <w:r w:rsidR="00F74D91">
        <w:rPr>
          <w:rFonts w:ascii="Book Antiqua" w:hAnsi="Book Antiqua" w:cs="Book Antiqua"/>
          <w:color w:val="201D1E"/>
          <w:sz w:val="24"/>
          <w:szCs w:val="24"/>
        </w:rPr>
        <w:t>and</w:t>
      </w:r>
      <w:r w:rsidR="009E020E">
        <w:rPr>
          <w:rFonts w:ascii="Book Antiqua" w:hAnsi="Book Antiqua" w:cs="Book Antiqua"/>
          <w:color w:val="201D1E"/>
          <w:sz w:val="24"/>
          <w:szCs w:val="24"/>
        </w:rPr>
        <w:t xml:space="preserve"> to </w:t>
      </w:r>
      <w:r w:rsidR="00F74D91">
        <w:rPr>
          <w:rFonts w:ascii="Book Antiqua" w:hAnsi="Book Antiqua" w:cs="Book Antiqua"/>
          <w:color w:val="201D1E"/>
          <w:sz w:val="24"/>
          <w:szCs w:val="24"/>
        </w:rPr>
        <w:t>ac</w:t>
      </w:r>
      <w:r w:rsidR="009E020E">
        <w:rPr>
          <w:rFonts w:ascii="Book Antiqua" w:hAnsi="Book Antiqua" w:cs="Book Antiqua"/>
          <w:color w:val="201D1E"/>
          <w:sz w:val="24"/>
          <w:szCs w:val="24"/>
        </w:rPr>
        <w:t>quire</w:t>
      </w:r>
      <w:r w:rsidR="00F74D91">
        <w:rPr>
          <w:rFonts w:ascii="Book Antiqua" w:hAnsi="Book Antiqua" w:cs="Book Antiqua"/>
          <w:color w:val="201D1E"/>
          <w:sz w:val="24"/>
          <w:szCs w:val="24"/>
        </w:rPr>
        <w:t xml:space="preserve"> education, skill and knowledge</w:t>
      </w:r>
      <w:r>
        <w:rPr>
          <w:rFonts w:ascii="Book Antiqua" w:hAnsi="Book Antiqua" w:cs="Book Antiqua"/>
          <w:color w:val="201D1E"/>
          <w:spacing w:val="4"/>
          <w:sz w:val="24"/>
          <w:szCs w:val="24"/>
        </w:rPr>
        <w:t>.</w:t>
      </w:r>
      <w:r w:rsidR="00F74D91">
        <w:rPr>
          <w:rFonts w:ascii="Book Antiqua" w:hAnsi="Book Antiqua" w:cs="Book Antiqua"/>
          <w:color w:val="201D1E"/>
          <w:spacing w:val="4"/>
          <w:sz w:val="24"/>
          <w:szCs w:val="24"/>
        </w:rPr>
        <w:t xml:space="preserve"> Also, sign language is used for communication between deafs and other people</w:t>
      </w:r>
      <w:r>
        <w:rPr>
          <w:rFonts w:ascii="Book Antiqua" w:hAnsi="Book Antiqua" w:cs="Book Antiqua"/>
          <w:color w:val="201D1E"/>
          <w:spacing w:val="-3"/>
          <w:sz w:val="24"/>
          <w:szCs w:val="24"/>
        </w:rPr>
        <w:t xml:space="preserve">. </w:t>
      </w:r>
      <w:r w:rsidR="00F74D91">
        <w:rPr>
          <w:rFonts w:ascii="Book Antiqua" w:hAnsi="Book Antiqua" w:cs="Book Antiqua"/>
          <w:color w:val="201D1E"/>
          <w:spacing w:val="-3"/>
          <w:sz w:val="24"/>
          <w:szCs w:val="24"/>
        </w:rPr>
        <w:t xml:space="preserve">These students are unable to receive proper education and training as there is no specific  arrangement </w:t>
      </w:r>
      <w:r w:rsidR="00230069">
        <w:rPr>
          <w:rFonts w:ascii="Book Antiqua" w:hAnsi="Book Antiqua" w:cs="Book Antiqua"/>
          <w:color w:val="201D1E"/>
          <w:spacing w:val="-3"/>
          <w:sz w:val="24"/>
          <w:szCs w:val="24"/>
        </w:rPr>
        <w:t>for</w:t>
      </w:r>
      <w:r w:rsidR="00F74D91">
        <w:rPr>
          <w:rFonts w:ascii="Book Antiqua" w:hAnsi="Book Antiqua" w:cs="Book Antiqua"/>
          <w:color w:val="201D1E"/>
          <w:spacing w:val="-3"/>
          <w:sz w:val="24"/>
          <w:szCs w:val="24"/>
        </w:rPr>
        <w:t xml:space="preserve"> teaching by using sign language</w:t>
      </w:r>
      <w:r>
        <w:rPr>
          <w:rFonts w:ascii="Book Antiqua" w:hAnsi="Book Antiqua" w:cs="Book Antiqua"/>
          <w:color w:val="201D1E"/>
          <w:sz w:val="24"/>
          <w:szCs w:val="24"/>
        </w:rPr>
        <w:t xml:space="preserve">. </w:t>
      </w:r>
    </w:p>
    <w:p w:rsidR="00030353" w:rsidRDefault="00F74D9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F74D91">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2"/>
          <w:sz w:val="24"/>
          <w:szCs w:val="24"/>
        </w:rPr>
        <w:t xml:space="preserve">To build the capacity of using </w:t>
      </w:r>
      <w:r w:rsidR="0040225C">
        <w:rPr>
          <w:rFonts w:ascii="Book Antiqua" w:hAnsi="Book Antiqua" w:cs="Book Antiqua"/>
          <w:color w:val="201D1E"/>
          <w:w w:val="102"/>
          <w:sz w:val="24"/>
          <w:szCs w:val="24"/>
        </w:rPr>
        <w:t>different languages in communication</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1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36 </w:t>
      </w:r>
      <w:r w:rsidR="00B304DC">
        <w:rPr>
          <w:noProof/>
        </w:rPr>
        <mc:AlternateContent>
          <mc:Choice Requires="wps">
            <w:drawing>
              <wp:anchor distT="4294967295" distB="4294967295" distL="114300" distR="114300" simplePos="0" relativeHeight="251841536" behindDoc="1" locked="0" layoutInCell="0" allowOverlap="1" wp14:anchorId="475692BA">
                <wp:simplePos x="0" y="0"/>
                <wp:positionH relativeFrom="page">
                  <wp:posOffset>528320</wp:posOffset>
                </wp:positionH>
                <wp:positionV relativeFrom="page">
                  <wp:posOffset>462279</wp:posOffset>
                </wp:positionV>
                <wp:extent cx="4259580" cy="0"/>
                <wp:effectExtent l="0" t="0" r="26670" b="19050"/>
                <wp:wrapNone/>
                <wp:docPr id="51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390DB" id="Line 181" o:spid="_x0000_s1026" style="position:absolute;z-index:-251474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quGwIAACw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42560" behindDoc="1" locked="0" layoutInCell="0" allowOverlap="1" wp14:anchorId="5E09915C">
                <wp:simplePos x="0" y="0"/>
                <wp:positionH relativeFrom="page">
                  <wp:posOffset>528320</wp:posOffset>
                </wp:positionH>
                <wp:positionV relativeFrom="page">
                  <wp:posOffset>471169</wp:posOffset>
                </wp:positionV>
                <wp:extent cx="4259580" cy="0"/>
                <wp:effectExtent l="0" t="0" r="26670" b="19050"/>
                <wp:wrapNone/>
                <wp:docPr id="51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545B6" id="Line 182" o:spid="_x0000_s1026" style="position:absolute;z-index:-2514739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Z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D+0UBk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43584" behindDoc="1" locked="0" layoutInCell="0" allowOverlap="1" wp14:anchorId="7EDEB0FB">
                <wp:simplePos x="0" y="0"/>
                <wp:positionH relativeFrom="page">
                  <wp:posOffset>539750</wp:posOffset>
                </wp:positionH>
                <wp:positionV relativeFrom="page">
                  <wp:posOffset>6909434</wp:posOffset>
                </wp:positionV>
                <wp:extent cx="4248150" cy="0"/>
                <wp:effectExtent l="0" t="0" r="19050" b="19050"/>
                <wp:wrapNone/>
                <wp:docPr id="5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D3F52" id="Line 183" o:spid="_x0000_s1026" style="position:absolute;z-index:-251472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Ue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KF85R4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44608" behindDoc="1" locked="0" layoutInCell="0" allowOverlap="1" wp14:anchorId="51EB9F70">
                <wp:simplePos x="0" y="0"/>
                <wp:positionH relativeFrom="page">
                  <wp:posOffset>539750</wp:posOffset>
                </wp:positionH>
                <wp:positionV relativeFrom="page">
                  <wp:posOffset>6917689</wp:posOffset>
                </wp:positionV>
                <wp:extent cx="4248150" cy="0"/>
                <wp:effectExtent l="0" t="0" r="19050" b="19050"/>
                <wp:wrapNone/>
                <wp:docPr id="51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4A6D9" id="Line 184" o:spid="_x0000_s1026" style="position:absolute;z-index:-251471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vu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O+bq+4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0225C">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45" w:name="Pg47"/>
      <w:bookmarkEnd w:id="45"/>
      <w:r>
        <w:rPr>
          <w:rFonts w:ascii="Tw Cen MT Italic" w:hAnsi="Tw Cen MT Italic" w:cs="Tw Cen MT Italic"/>
          <w:i/>
          <w:iCs/>
          <w:color w:val="2B2A29"/>
          <w:sz w:val="20"/>
          <w:szCs w:val="20"/>
        </w:rPr>
        <w:t>Education and Training Policy</w:t>
      </w:r>
    </w:p>
    <w:p w:rsidR="00030353" w:rsidRDefault="0040225C">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83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2"/>
          <w:sz w:val="24"/>
          <w:szCs w:val="24"/>
        </w:rPr>
        <w:t xml:space="preserve">3.2.17.   </w:t>
      </w:r>
      <w:r w:rsidR="0040225C">
        <w:rPr>
          <w:rFonts w:ascii="Book Antiqua Bold Italic" w:hAnsi="Book Antiqua Bold Italic" w:cs="Book Antiqua Bold Italic"/>
          <w:i/>
          <w:iCs/>
          <w:color w:val="201D1E"/>
          <w:spacing w:val="2"/>
          <w:sz w:val="24"/>
          <w:szCs w:val="24"/>
        </w:rPr>
        <w:t>The Government shall ensure that Kiswahili, English and other foreign languages are taught correctly and efficiently at all levels of education and training in the country so as to provide understanding and proficiency following the importance of those languages in national, regional and international issues</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83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1"/>
          <w:sz w:val="24"/>
          <w:szCs w:val="24"/>
        </w:rPr>
        <w:t xml:space="preserve">3.2.18. </w:t>
      </w:r>
      <w:r w:rsidR="00EF2C4B">
        <w:rPr>
          <w:rFonts w:ascii="Book Antiqua Bold Italic" w:hAnsi="Book Antiqua Bold Italic" w:cs="Book Antiqua Bold Italic"/>
          <w:i/>
          <w:iCs/>
          <w:color w:val="201D1E"/>
          <w:w w:val="101"/>
          <w:sz w:val="24"/>
          <w:szCs w:val="24"/>
        </w:rPr>
        <w:t>The Government shall make it possible for sign language and brail to be used at all education and training levels</w:t>
      </w:r>
      <w:r>
        <w:rPr>
          <w:rFonts w:ascii="Book Antiqua Bold Italic" w:hAnsi="Book Antiqua Bold Italic" w:cs="Book Antiqua Bold Italic"/>
          <w:i/>
          <w:iCs/>
          <w:color w:val="201D1E"/>
          <w:sz w:val="24"/>
          <w:szCs w:val="24"/>
        </w:rPr>
        <w:t xml:space="preserve">. </w:t>
      </w:r>
    </w:p>
    <w:p w:rsidR="00030353" w:rsidRDefault="00EF2C4B">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EF2C4B">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Teaching and learning language</w:t>
      </w:r>
    </w:p>
    <w:p w:rsidR="00030353" w:rsidRDefault="00EF2C4B">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EF2C4B">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2"/>
          <w:sz w:val="24"/>
          <w:szCs w:val="24"/>
        </w:rPr>
        <w:t>In the meantime</w:t>
      </w:r>
      <w:r w:rsidR="004909A1">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t>teaching and learning languages in education and training are Kiswahili and English</w:t>
      </w:r>
      <w:r w:rsidR="004909A1">
        <w:rPr>
          <w:rFonts w:ascii="Book Antiqua" w:hAnsi="Book Antiqua" w:cs="Book Antiqua"/>
          <w:color w:val="201D1E"/>
          <w:spacing w:val="-4"/>
          <w:sz w:val="24"/>
          <w:szCs w:val="24"/>
        </w:rPr>
        <w:t xml:space="preserve">. </w:t>
      </w:r>
      <w:r>
        <w:rPr>
          <w:rFonts w:ascii="Book Antiqua" w:hAnsi="Book Antiqua" w:cs="Book Antiqua"/>
          <w:color w:val="201D1E"/>
          <w:spacing w:val="-4"/>
          <w:sz w:val="24"/>
          <w:szCs w:val="24"/>
        </w:rPr>
        <w:t xml:space="preserve">The teaching language for </w:t>
      </w:r>
      <w:r w:rsidR="00230069">
        <w:rPr>
          <w:rFonts w:ascii="Book Antiqua" w:hAnsi="Book Antiqua" w:cs="Book Antiqua"/>
          <w:color w:val="201D1E"/>
          <w:spacing w:val="-4"/>
          <w:sz w:val="24"/>
          <w:szCs w:val="24"/>
        </w:rPr>
        <w:t xml:space="preserve">pre-primary </w:t>
      </w:r>
      <w:r>
        <w:rPr>
          <w:rFonts w:ascii="Book Antiqua" w:hAnsi="Book Antiqua" w:cs="Book Antiqua"/>
          <w:color w:val="201D1E"/>
          <w:spacing w:val="-4"/>
          <w:sz w:val="24"/>
          <w:szCs w:val="24"/>
        </w:rPr>
        <w:t xml:space="preserve"> and primary education is Kiswahili</w:t>
      </w:r>
      <w:r w:rsidR="004909A1">
        <w:rPr>
          <w:rFonts w:ascii="Book Antiqua" w:hAnsi="Book Antiqua" w:cs="Book Antiqua"/>
          <w:color w:val="201D1E"/>
          <w:w w:val="102"/>
          <w:sz w:val="24"/>
          <w:szCs w:val="24"/>
        </w:rPr>
        <w:t xml:space="preserve">. </w:t>
      </w:r>
      <w:r>
        <w:rPr>
          <w:rFonts w:ascii="Book Antiqua" w:hAnsi="Book Antiqua" w:cs="Book Antiqua"/>
          <w:color w:val="201D1E"/>
          <w:w w:val="102"/>
          <w:sz w:val="24"/>
          <w:szCs w:val="24"/>
        </w:rPr>
        <w:t>Also, English language is used as a teaching language in some schools</w:t>
      </w:r>
      <w:r w:rsidR="004909A1">
        <w:rPr>
          <w:rFonts w:ascii="Book Antiqua" w:hAnsi="Book Antiqua" w:cs="Book Antiqua"/>
          <w:color w:val="201D1E"/>
          <w:sz w:val="24"/>
          <w:szCs w:val="24"/>
        </w:rPr>
        <w:t xml:space="preserve">. </w:t>
      </w:r>
    </w:p>
    <w:p w:rsidR="00030353" w:rsidRDefault="00EF2C4B">
      <w:pPr>
        <w:widowControl w:val="0"/>
        <w:autoSpaceDE w:val="0"/>
        <w:autoSpaceDN w:val="0"/>
        <w:adjustRightInd w:val="0"/>
        <w:spacing w:before="120" w:after="0" w:line="320" w:lineRule="exact"/>
        <w:ind w:left="20" w:right="8"/>
        <w:jc w:val="both"/>
        <w:rPr>
          <w:rFonts w:ascii="Book Antiqua" w:hAnsi="Book Antiqua" w:cs="Book Antiqua"/>
          <w:color w:val="201D1E"/>
          <w:spacing w:val="-5"/>
          <w:sz w:val="24"/>
          <w:szCs w:val="24"/>
        </w:rPr>
      </w:pPr>
      <w:r>
        <w:rPr>
          <w:rFonts w:ascii="Book Antiqua" w:hAnsi="Book Antiqua" w:cs="Book Antiqua"/>
          <w:color w:val="201D1E"/>
          <w:w w:val="103"/>
          <w:sz w:val="24"/>
          <w:szCs w:val="24"/>
        </w:rPr>
        <w:t xml:space="preserve">English language is used as a teaching language in secondary schools, teachers colleges diploma level, </w:t>
      </w:r>
      <w:r w:rsidR="00C7266F">
        <w:rPr>
          <w:rFonts w:ascii="Book Antiqua" w:hAnsi="Book Antiqua" w:cs="Book Antiqua"/>
          <w:color w:val="201D1E"/>
          <w:w w:val="103"/>
          <w:sz w:val="24"/>
          <w:szCs w:val="24"/>
        </w:rPr>
        <w:t>technical colleges and colleges</w:t>
      </w:r>
      <w:r w:rsidR="004909A1">
        <w:rPr>
          <w:rFonts w:ascii="Book Antiqua" w:hAnsi="Book Antiqua" w:cs="Book Antiqua"/>
          <w:color w:val="201D1E"/>
          <w:w w:val="102"/>
          <w:sz w:val="24"/>
          <w:szCs w:val="24"/>
        </w:rPr>
        <w:t xml:space="preserve">. </w:t>
      </w:r>
      <w:r w:rsidR="00C7266F">
        <w:rPr>
          <w:rFonts w:ascii="Book Antiqua" w:hAnsi="Book Antiqua" w:cs="Book Antiqua"/>
          <w:color w:val="201D1E"/>
          <w:w w:val="102"/>
          <w:sz w:val="24"/>
          <w:szCs w:val="24"/>
        </w:rPr>
        <w:t>Kiswahili language is also used as a teaching language in teachers colleges certificate level and vocational training schools</w:t>
      </w:r>
      <w:r w:rsidR="004909A1">
        <w:rPr>
          <w:rFonts w:ascii="Book Antiqua" w:hAnsi="Book Antiqua" w:cs="Book Antiqua"/>
          <w:color w:val="201D1E"/>
          <w:w w:val="102"/>
          <w:sz w:val="24"/>
          <w:szCs w:val="24"/>
        </w:rPr>
        <w:t xml:space="preserve">. </w:t>
      </w:r>
      <w:r w:rsidR="00C7266F">
        <w:rPr>
          <w:rFonts w:ascii="Book Antiqua" w:hAnsi="Book Antiqua" w:cs="Book Antiqua"/>
          <w:color w:val="201D1E"/>
          <w:w w:val="102"/>
          <w:sz w:val="24"/>
          <w:szCs w:val="24"/>
        </w:rPr>
        <w:t>The use of English language continue to expand globally following globalisation</w:t>
      </w:r>
      <w:r w:rsidR="004909A1">
        <w:rPr>
          <w:rFonts w:ascii="Book Antiqua" w:hAnsi="Book Antiqua" w:cs="Book Antiqua"/>
          <w:color w:val="201D1E"/>
          <w:spacing w:val="2"/>
          <w:sz w:val="24"/>
          <w:szCs w:val="24"/>
        </w:rPr>
        <w:t xml:space="preserve">. </w:t>
      </w:r>
      <w:r w:rsidR="00C7266F">
        <w:rPr>
          <w:rFonts w:ascii="Book Antiqua" w:hAnsi="Book Antiqua" w:cs="Book Antiqua"/>
          <w:color w:val="201D1E"/>
          <w:spacing w:val="2"/>
          <w:sz w:val="24"/>
          <w:szCs w:val="24"/>
        </w:rPr>
        <w:t>Likewise, the use of Kiswahili in the country and in other continents has increased</w:t>
      </w:r>
      <w:r w:rsidR="004909A1">
        <w:rPr>
          <w:rFonts w:ascii="Book Antiqua" w:hAnsi="Book Antiqua" w:cs="Book Antiqua"/>
          <w:color w:val="201D1E"/>
          <w:spacing w:val="-2"/>
          <w:sz w:val="24"/>
          <w:szCs w:val="24"/>
        </w:rPr>
        <w:t xml:space="preserve">. </w:t>
      </w:r>
      <w:r w:rsidR="00C7266F">
        <w:rPr>
          <w:rFonts w:ascii="Book Antiqua" w:hAnsi="Book Antiqua" w:cs="Book Antiqua"/>
          <w:color w:val="201D1E"/>
          <w:spacing w:val="-2"/>
          <w:sz w:val="24"/>
          <w:szCs w:val="24"/>
        </w:rPr>
        <w:t xml:space="preserve">Also, </w:t>
      </w:r>
      <w:r w:rsidR="004909A1">
        <w:rPr>
          <w:rFonts w:ascii="Book Antiqua" w:hAnsi="Book Antiqua" w:cs="Book Antiqua"/>
          <w:color w:val="201D1E"/>
          <w:spacing w:val="-2"/>
          <w:sz w:val="24"/>
          <w:szCs w:val="24"/>
        </w:rPr>
        <w:t xml:space="preserve"> Tanzania</w:t>
      </w:r>
      <w:r w:rsidR="00C7266F">
        <w:rPr>
          <w:rFonts w:ascii="Book Antiqua" w:hAnsi="Book Antiqua" w:cs="Book Antiqua"/>
          <w:color w:val="201D1E"/>
          <w:spacing w:val="-2"/>
          <w:sz w:val="24"/>
          <w:szCs w:val="24"/>
        </w:rPr>
        <w:t xml:space="preserve"> has retified the East Africa Community Protocol in relation to the </w:t>
      </w:r>
      <w:r w:rsidR="00FB5BA7">
        <w:rPr>
          <w:rFonts w:ascii="Book Antiqua" w:hAnsi="Book Antiqua" w:cs="Book Antiqua"/>
          <w:color w:val="201D1E"/>
          <w:spacing w:val="-2"/>
          <w:sz w:val="24"/>
          <w:szCs w:val="24"/>
        </w:rPr>
        <w:t xml:space="preserve">promotion </w:t>
      </w:r>
      <w:r w:rsidR="00C7266F">
        <w:rPr>
          <w:rFonts w:ascii="Book Antiqua" w:hAnsi="Book Antiqua" w:cs="Book Antiqua"/>
          <w:color w:val="201D1E"/>
          <w:spacing w:val="-2"/>
          <w:sz w:val="24"/>
          <w:szCs w:val="24"/>
        </w:rPr>
        <w:t xml:space="preserve">and use of Kiswahili and Tanzania </w:t>
      </w:r>
      <w:r w:rsidR="00FB5BA7">
        <w:rPr>
          <w:rFonts w:ascii="Book Antiqua" w:hAnsi="Book Antiqua" w:cs="Book Antiqua"/>
          <w:color w:val="201D1E"/>
          <w:spacing w:val="-2"/>
          <w:sz w:val="24"/>
          <w:szCs w:val="24"/>
        </w:rPr>
        <w:t>was</w:t>
      </w:r>
      <w:r w:rsidR="008F0E2A">
        <w:rPr>
          <w:rFonts w:ascii="Book Antiqua" w:hAnsi="Book Antiqua" w:cs="Book Antiqua"/>
          <w:color w:val="201D1E"/>
          <w:spacing w:val="-2"/>
          <w:sz w:val="24"/>
          <w:szCs w:val="24"/>
        </w:rPr>
        <w:t xml:space="preserve"> </w:t>
      </w:r>
      <w:r w:rsidR="00FB5BA7">
        <w:rPr>
          <w:rFonts w:ascii="Book Antiqua" w:hAnsi="Book Antiqua" w:cs="Book Antiqua"/>
          <w:color w:val="201D1E"/>
          <w:spacing w:val="-2"/>
          <w:sz w:val="24"/>
          <w:szCs w:val="24"/>
        </w:rPr>
        <w:t>elected</w:t>
      </w:r>
      <w:r w:rsidR="008F0E2A">
        <w:rPr>
          <w:rFonts w:ascii="Book Antiqua" w:hAnsi="Book Antiqua" w:cs="Book Antiqua"/>
          <w:color w:val="201D1E"/>
          <w:spacing w:val="-2"/>
          <w:sz w:val="24"/>
          <w:szCs w:val="24"/>
        </w:rPr>
        <w:t xml:space="preserve"> </w:t>
      </w:r>
      <w:r w:rsidR="00FB5BA7">
        <w:rPr>
          <w:rFonts w:ascii="Book Antiqua" w:hAnsi="Book Antiqua" w:cs="Book Antiqua"/>
          <w:color w:val="201D1E"/>
          <w:spacing w:val="-2"/>
          <w:sz w:val="24"/>
          <w:szCs w:val="24"/>
        </w:rPr>
        <w:t xml:space="preserve">to become the  headquarters of the Institute for the Promotion of </w:t>
      </w:r>
      <w:r w:rsidR="008F0E2A">
        <w:rPr>
          <w:rFonts w:ascii="Book Antiqua" w:hAnsi="Book Antiqua" w:cs="Book Antiqua"/>
          <w:color w:val="201D1E"/>
          <w:spacing w:val="-2"/>
          <w:sz w:val="24"/>
          <w:szCs w:val="24"/>
        </w:rPr>
        <w:t xml:space="preserve"> </w:t>
      </w:r>
      <w:r w:rsidR="00FB5BA7">
        <w:rPr>
          <w:rFonts w:ascii="Book Antiqua" w:hAnsi="Book Antiqua" w:cs="Book Antiqua"/>
          <w:color w:val="201D1E"/>
          <w:spacing w:val="-2"/>
          <w:sz w:val="24"/>
          <w:szCs w:val="24"/>
        </w:rPr>
        <w:t>Kiswahili in the Community</w:t>
      </w:r>
      <w:r w:rsidR="004909A1">
        <w:rPr>
          <w:rFonts w:ascii="Book Antiqua" w:hAnsi="Book Antiqua" w:cs="Book Antiqua"/>
          <w:color w:val="201D1E"/>
          <w:spacing w:val="-5"/>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5"/>
          <w:sz w:val="24"/>
          <w:szCs w:val="24"/>
        </w:rPr>
      </w:pPr>
    </w:p>
    <w:p w:rsidR="00030353" w:rsidRDefault="004909A1">
      <w:pPr>
        <w:widowControl w:val="0"/>
        <w:autoSpaceDE w:val="0"/>
        <w:autoSpaceDN w:val="0"/>
        <w:adjustRightInd w:val="0"/>
        <w:spacing w:before="12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37 </w:t>
      </w:r>
      <w:r w:rsidR="00B304DC">
        <w:rPr>
          <w:noProof/>
        </w:rPr>
        <mc:AlternateContent>
          <mc:Choice Requires="wps">
            <w:drawing>
              <wp:anchor distT="4294967295" distB="4294967295" distL="114300" distR="114300" simplePos="0" relativeHeight="251845632" behindDoc="1" locked="0" layoutInCell="0" allowOverlap="1" wp14:anchorId="2C2D82BD">
                <wp:simplePos x="0" y="0"/>
                <wp:positionH relativeFrom="page">
                  <wp:posOffset>534035</wp:posOffset>
                </wp:positionH>
                <wp:positionV relativeFrom="page">
                  <wp:posOffset>462279</wp:posOffset>
                </wp:positionV>
                <wp:extent cx="4253865" cy="0"/>
                <wp:effectExtent l="0" t="0" r="32385" b="19050"/>
                <wp:wrapNone/>
                <wp:docPr id="51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46C7C" id="Line 185" o:spid="_x0000_s1026" style="position:absolute;z-index:-251470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6M1Gg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46656" behindDoc="1" locked="0" layoutInCell="0" allowOverlap="1" wp14:anchorId="5B215BE1">
                <wp:simplePos x="0" y="0"/>
                <wp:positionH relativeFrom="page">
                  <wp:posOffset>534035</wp:posOffset>
                </wp:positionH>
                <wp:positionV relativeFrom="page">
                  <wp:posOffset>471169</wp:posOffset>
                </wp:positionV>
                <wp:extent cx="4253865" cy="0"/>
                <wp:effectExtent l="0" t="0" r="32385" b="19050"/>
                <wp:wrapNone/>
                <wp:docPr id="512"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6A282" id="Line 186" o:spid="_x0000_s1026" style="position:absolute;z-index:-251469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mC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Mu5eYI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47680" behindDoc="1" locked="0" layoutInCell="0" allowOverlap="1" wp14:anchorId="791B069B">
                <wp:simplePos x="0" y="0"/>
                <wp:positionH relativeFrom="page">
                  <wp:posOffset>539750</wp:posOffset>
                </wp:positionH>
                <wp:positionV relativeFrom="page">
                  <wp:posOffset>6909434</wp:posOffset>
                </wp:positionV>
                <wp:extent cx="4248150" cy="0"/>
                <wp:effectExtent l="0" t="0" r="19050" b="19050"/>
                <wp:wrapNone/>
                <wp:docPr id="51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71B4D" id="Line 187" o:spid="_x0000_s1026" style="position:absolute;z-index:-251468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zVGQIAACw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KBpDNU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48704" behindDoc="1" locked="0" layoutInCell="0" allowOverlap="1" wp14:anchorId="57E2257F">
                <wp:simplePos x="0" y="0"/>
                <wp:positionH relativeFrom="page">
                  <wp:posOffset>539750</wp:posOffset>
                </wp:positionH>
                <wp:positionV relativeFrom="page">
                  <wp:posOffset>6917689</wp:posOffset>
                </wp:positionV>
                <wp:extent cx="4248150" cy="0"/>
                <wp:effectExtent l="0" t="0" r="19050" b="19050"/>
                <wp:wrapNone/>
                <wp:docPr id="51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07EB5" id="Line 188" o:spid="_x0000_s1026" style="position:absolute;z-index:-251467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Ap1a6o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F001E6">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46" w:name="Pg48"/>
      <w:bookmarkEnd w:id="46"/>
      <w:r>
        <w:rPr>
          <w:rFonts w:ascii="Tw Cen MT Italic" w:hAnsi="Tw Cen MT Italic" w:cs="Tw Cen MT Italic"/>
          <w:i/>
          <w:iCs/>
          <w:color w:val="2B2A29"/>
          <w:sz w:val="20"/>
          <w:szCs w:val="20"/>
        </w:rPr>
        <w:t>Education and Training Policy</w:t>
      </w:r>
    </w:p>
    <w:p w:rsidR="00030353" w:rsidRDefault="00FB5BA7">
      <w:pPr>
        <w:widowControl w:val="0"/>
        <w:autoSpaceDE w:val="0"/>
        <w:autoSpaceDN w:val="0"/>
        <w:adjustRightInd w:val="0"/>
        <w:spacing w:before="36"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3"/>
          <w:sz w:val="24"/>
          <w:szCs w:val="24"/>
        </w:rPr>
        <w:t>Therefore, there is a need to strengthen the use of Kiswahili and English languages by making them teaching and learning languages at different levels</w:t>
      </w:r>
      <w:r w:rsidR="004909A1">
        <w:rPr>
          <w:rFonts w:ascii="Book Antiqua" w:hAnsi="Book Antiqua" w:cs="Book Antiqua"/>
          <w:color w:val="201D1E"/>
          <w:sz w:val="24"/>
          <w:szCs w:val="24"/>
        </w:rPr>
        <w:t xml:space="preserve">. </w:t>
      </w:r>
    </w:p>
    <w:p w:rsidR="00030353" w:rsidRDefault="00FB5BA7">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FB5BA7">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To use Kiswahili </w:t>
      </w:r>
      <w:r w:rsidR="008F0E2A">
        <w:rPr>
          <w:rFonts w:ascii="Book Antiqua" w:hAnsi="Book Antiqua" w:cs="Book Antiqua"/>
          <w:color w:val="201D1E"/>
          <w:sz w:val="24"/>
          <w:szCs w:val="24"/>
        </w:rPr>
        <w:t xml:space="preserve">as a teaching </w:t>
      </w:r>
      <w:r>
        <w:rPr>
          <w:rFonts w:ascii="Book Antiqua" w:hAnsi="Book Antiqua" w:cs="Book Antiqua"/>
          <w:color w:val="201D1E"/>
          <w:sz w:val="24"/>
          <w:szCs w:val="24"/>
        </w:rPr>
        <w:t>language</w:t>
      </w:r>
    </w:p>
    <w:p w:rsidR="00030353" w:rsidRDefault="00FB5BA7">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Statement </w:t>
      </w:r>
    </w:p>
    <w:p w:rsidR="00030353" w:rsidRDefault="004909A1">
      <w:pPr>
        <w:widowControl w:val="0"/>
        <w:tabs>
          <w:tab w:val="left" w:pos="74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1"/>
          <w:sz w:val="24"/>
          <w:szCs w:val="24"/>
        </w:rPr>
        <w:t xml:space="preserve">3.2.19. </w:t>
      </w:r>
      <w:r w:rsidR="004A3C3E">
        <w:rPr>
          <w:rFonts w:ascii="Book Antiqua Bold Italic" w:hAnsi="Book Antiqua Bold Italic" w:cs="Book Antiqua Bold Italic"/>
          <w:i/>
          <w:iCs/>
          <w:color w:val="201D1E"/>
          <w:spacing w:val="1"/>
          <w:sz w:val="24"/>
          <w:szCs w:val="24"/>
        </w:rPr>
        <w:t>The National language, Kiswahili shall be used for teaching and learning at all levels of education and training and the Government shall set up a procedure to enable the use of this language  become sustainable and with efficiency in providing the target population with education and training that is productive nationally and internationally</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74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2"/>
          <w:sz w:val="24"/>
          <w:szCs w:val="24"/>
        </w:rPr>
        <w:t xml:space="preserve">3.2.20.   </w:t>
      </w:r>
      <w:r w:rsidR="004A3C3E">
        <w:rPr>
          <w:rFonts w:ascii="Book Antiqua Bold Italic" w:hAnsi="Book Antiqua Bold Italic" w:cs="Book Antiqua Bold Italic"/>
          <w:i/>
          <w:iCs/>
          <w:color w:val="201D1E"/>
          <w:spacing w:val="2"/>
          <w:sz w:val="24"/>
          <w:szCs w:val="24"/>
        </w:rPr>
        <w:t xml:space="preserve">The Government shall continue with the system of strengthening the use of </w:t>
      </w:r>
      <w:r w:rsidR="00F001E6">
        <w:rPr>
          <w:rFonts w:ascii="Book Antiqua Bold Italic" w:hAnsi="Book Antiqua Bold Italic" w:cs="Book Antiqua Bold Italic"/>
          <w:i/>
          <w:iCs/>
          <w:color w:val="201D1E"/>
          <w:spacing w:val="2"/>
          <w:sz w:val="24"/>
          <w:szCs w:val="24"/>
        </w:rPr>
        <w:t>English language in teaching and learning, at all levels of education and training</w:t>
      </w:r>
      <w:r>
        <w:rPr>
          <w:rFonts w:ascii="Book Antiqua Bold Italic" w:hAnsi="Book Antiqua Bold Italic" w:cs="Book Antiqua Bold Italic"/>
          <w:i/>
          <w:iCs/>
          <w:color w:val="201D1E"/>
          <w:sz w:val="24"/>
          <w:szCs w:val="24"/>
        </w:rPr>
        <w:t xml:space="preserve">. </w:t>
      </w:r>
    </w:p>
    <w:p w:rsidR="00030353" w:rsidRDefault="00F001E6">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F001E6">
      <w:pPr>
        <w:widowControl w:val="0"/>
        <w:autoSpaceDE w:val="0"/>
        <w:autoSpaceDN w:val="0"/>
        <w:adjustRightInd w:val="0"/>
        <w:spacing w:before="128" w:after="0" w:line="320" w:lineRule="exact"/>
        <w:ind w:left="20" w:right="9"/>
        <w:jc w:val="both"/>
        <w:rPr>
          <w:rFonts w:ascii="Book Antiqua" w:hAnsi="Book Antiqua" w:cs="Book Antiqua"/>
          <w:color w:val="201D1E"/>
          <w:spacing w:val="1"/>
          <w:sz w:val="24"/>
          <w:szCs w:val="24"/>
        </w:rPr>
      </w:pPr>
      <w:r>
        <w:rPr>
          <w:rFonts w:ascii="Book Antiqua" w:hAnsi="Book Antiqua" w:cs="Book Antiqua"/>
          <w:color w:val="201D1E"/>
          <w:spacing w:val="1"/>
          <w:sz w:val="24"/>
          <w:szCs w:val="24"/>
        </w:rPr>
        <w:t>Assessment, evaluation and students progress in education and training</w:t>
      </w:r>
      <w:r w:rsidR="004909A1">
        <w:rPr>
          <w:rFonts w:ascii="Book Antiqua" w:hAnsi="Book Antiqua" w:cs="Book Antiqua"/>
          <w:color w:val="201D1E"/>
          <w:spacing w:val="1"/>
          <w:sz w:val="24"/>
          <w:szCs w:val="24"/>
        </w:rPr>
        <w:t xml:space="preserve">. </w:t>
      </w:r>
    </w:p>
    <w:p w:rsidR="00030353" w:rsidRDefault="00F001E6">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F001E6">
      <w:pPr>
        <w:widowControl w:val="0"/>
        <w:autoSpaceDE w:val="0"/>
        <w:autoSpaceDN w:val="0"/>
        <w:adjustRightInd w:val="0"/>
        <w:spacing w:before="128" w:after="0" w:line="320" w:lineRule="exact"/>
        <w:ind w:left="20" w:right="8"/>
        <w:jc w:val="both"/>
        <w:rPr>
          <w:rFonts w:ascii="Book Antiqua" w:hAnsi="Book Antiqua" w:cs="Book Antiqua"/>
          <w:color w:val="201D1E"/>
          <w:w w:val="101"/>
          <w:sz w:val="24"/>
          <w:szCs w:val="24"/>
        </w:rPr>
      </w:pPr>
      <w:r>
        <w:rPr>
          <w:rFonts w:ascii="Book Antiqua" w:hAnsi="Book Antiqua" w:cs="Book Antiqua"/>
          <w:color w:val="201D1E"/>
          <w:spacing w:val="-2"/>
          <w:sz w:val="24"/>
          <w:szCs w:val="24"/>
        </w:rPr>
        <w:t xml:space="preserve">Assessment and evaluation </w:t>
      </w:r>
      <w:r w:rsidR="008F0E2A">
        <w:rPr>
          <w:rFonts w:ascii="Book Antiqua" w:hAnsi="Book Antiqua" w:cs="Book Antiqua"/>
          <w:color w:val="201D1E"/>
          <w:spacing w:val="-2"/>
          <w:sz w:val="24"/>
          <w:szCs w:val="24"/>
        </w:rPr>
        <w:t xml:space="preserve">of the education level </w:t>
      </w:r>
      <w:r>
        <w:rPr>
          <w:rFonts w:ascii="Book Antiqua" w:hAnsi="Book Antiqua" w:cs="Book Antiqua"/>
          <w:color w:val="201D1E"/>
          <w:spacing w:val="-2"/>
          <w:sz w:val="24"/>
          <w:szCs w:val="24"/>
        </w:rPr>
        <w:t>at the primary, secondary, teachers colleges, vocational training schools, technical colleges and institutions of higher is done by schools</w:t>
      </w:r>
      <w:r w:rsidR="00C868D7">
        <w:rPr>
          <w:rFonts w:ascii="Book Antiqua" w:hAnsi="Book Antiqua" w:cs="Book Antiqua"/>
          <w:color w:val="201D1E"/>
          <w:spacing w:val="-2"/>
          <w:sz w:val="24"/>
          <w:szCs w:val="24"/>
        </w:rPr>
        <w:t>, institutions or colleges and some times is coord</w:t>
      </w:r>
      <w:r w:rsidR="008F215F">
        <w:rPr>
          <w:rFonts w:ascii="Book Antiqua" w:hAnsi="Book Antiqua" w:cs="Book Antiqua"/>
          <w:color w:val="201D1E"/>
          <w:spacing w:val="-2"/>
          <w:sz w:val="24"/>
          <w:szCs w:val="24"/>
        </w:rPr>
        <w:t>in</w:t>
      </w:r>
      <w:r w:rsidR="00C868D7">
        <w:rPr>
          <w:rFonts w:ascii="Book Antiqua" w:hAnsi="Book Antiqua" w:cs="Book Antiqua"/>
          <w:color w:val="201D1E"/>
          <w:spacing w:val="-2"/>
          <w:sz w:val="24"/>
          <w:szCs w:val="24"/>
        </w:rPr>
        <w:t>anted by institutions entrusted with that responsibility</w:t>
      </w:r>
      <w:r w:rsidR="004909A1">
        <w:rPr>
          <w:rFonts w:ascii="Book Antiqua" w:hAnsi="Book Antiqua" w:cs="Book Antiqua"/>
          <w:color w:val="201D1E"/>
          <w:w w:val="103"/>
          <w:sz w:val="24"/>
          <w:szCs w:val="24"/>
        </w:rPr>
        <w:t xml:space="preserve">. </w:t>
      </w:r>
      <w:r w:rsidR="00C868D7">
        <w:rPr>
          <w:rFonts w:ascii="Book Antiqua" w:hAnsi="Book Antiqua" w:cs="Book Antiqua"/>
          <w:color w:val="201D1E"/>
          <w:w w:val="103"/>
          <w:sz w:val="24"/>
          <w:szCs w:val="24"/>
        </w:rPr>
        <w:t>The structure and procedures of assessment at these levels had many challenges</w:t>
      </w:r>
      <w:r w:rsidR="004909A1">
        <w:rPr>
          <w:rFonts w:ascii="Book Antiqua" w:hAnsi="Book Antiqua" w:cs="Book Antiqua"/>
          <w:color w:val="201D1E"/>
          <w:spacing w:val="1"/>
          <w:sz w:val="24"/>
          <w:szCs w:val="24"/>
        </w:rPr>
        <w:t xml:space="preserve">. </w:t>
      </w:r>
      <w:r w:rsidR="00C868D7">
        <w:rPr>
          <w:rFonts w:ascii="Book Antiqua" w:hAnsi="Book Antiqua" w:cs="Book Antiqua"/>
          <w:color w:val="201D1E"/>
          <w:spacing w:val="1"/>
          <w:sz w:val="24"/>
          <w:szCs w:val="24"/>
        </w:rPr>
        <w:t>One of the challenges in this area is the type of assessment that does not observe the goals of the curriculums</w:t>
      </w:r>
      <w:r w:rsidR="008F215F">
        <w:rPr>
          <w:rFonts w:ascii="Book Antiqua" w:hAnsi="Book Antiqua" w:cs="Book Antiqua"/>
          <w:color w:val="201D1E"/>
          <w:spacing w:val="1"/>
          <w:sz w:val="24"/>
          <w:szCs w:val="24"/>
        </w:rPr>
        <w:t>,</w:t>
      </w:r>
      <w:r w:rsidR="00C868D7">
        <w:rPr>
          <w:rFonts w:ascii="Book Antiqua" w:hAnsi="Book Antiqua" w:cs="Book Antiqua"/>
          <w:color w:val="201D1E"/>
          <w:spacing w:val="1"/>
          <w:sz w:val="24"/>
          <w:szCs w:val="24"/>
        </w:rPr>
        <w:t xml:space="preserve"> to develop skills</w:t>
      </w:r>
      <w:r w:rsidR="008F215F">
        <w:rPr>
          <w:rFonts w:ascii="Book Antiqua" w:hAnsi="Book Antiqua" w:cs="Book Antiqua"/>
          <w:color w:val="201D1E"/>
          <w:spacing w:val="1"/>
          <w:sz w:val="24"/>
          <w:szCs w:val="24"/>
        </w:rPr>
        <w:t>, and the structure that does not fully involve curriculum developers, implementors, assessors and supervisors</w:t>
      </w:r>
      <w:r w:rsidR="004909A1">
        <w:rPr>
          <w:rFonts w:ascii="Book Antiqua" w:hAnsi="Book Antiqua" w:cs="Book Antiqua"/>
          <w:color w:val="201D1E"/>
          <w:w w:val="101"/>
          <w:sz w:val="24"/>
          <w:szCs w:val="24"/>
        </w:rPr>
        <w:t xml:space="preserve">.  </w:t>
      </w:r>
    </w:p>
    <w:p w:rsidR="00030353" w:rsidRDefault="004909A1">
      <w:pPr>
        <w:widowControl w:val="0"/>
        <w:autoSpaceDE w:val="0"/>
        <w:autoSpaceDN w:val="0"/>
        <w:adjustRightInd w:val="0"/>
        <w:spacing w:before="15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38 </w:t>
      </w:r>
      <w:r w:rsidR="00B304DC">
        <w:rPr>
          <w:noProof/>
        </w:rPr>
        <mc:AlternateContent>
          <mc:Choice Requires="wps">
            <w:drawing>
              <wp:anchor distT="4294967295" distB="4294967295" distL="114300" distR="114300" simplePos="0" relativeHeight="251849728" behindDoc="1" locked="0" layoutInCell="0" allowOverlap="1" wp14:anchorId="27482E8B">
                <wp:simplePos x="0" y="0"/>
                <wp:positionH relativeFrom="page">
                  <wp:posOffset>528320</wp:posOffset>
                </wp:positionH>
                <wp:positionV relativeFrom="page">
                  <wp:posOffset>462279</wp:posOffset>
                </wp:positionV>
                <wp:extent cx="4259580" cy="0"/>
                <wp:effectExtent l="0" t="0" r="26670" b="19050"/>
                <wp:wrapNone/>
                <wp:docPr id="509"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1A5E" id="Line 189" o:spid="_x0000_s1026" style="position:absolute;z-index:-251466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QhGQIAACwEAAAOAAAAZHJzL2Uyb0RvYy54bWysU02P2jAQvVfqf7B8h3xsoB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50752" behindDoc="1" locked="0" layoutInCell="0" allowOverlap="1" wp14:anchorId="68143CB3">
                <wp:simplePos x="0" y="0"/>
                <wp:positionH relativeFrom="page">
                  <wp:posOffset>528320</wp:posOffset>
                </wp:positionH>
                <wp:positionV relativeFrom="page">
                  <wp:posOffset>471169</wp:posOffset>
                </wp:positionV>
                <wp:extent cx="4259580" cy="0"/>
                <wp:effectExtent l="0" t="0" r="26670" b="19050"/>
                <wp:wrapNone/>
                <wp:docPr id="508"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26701" id="Line 190" o:spid="_x0000_s1026" style="position:absolute;z-index:-251465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xY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Bt2fFg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51776" behindDoc="1" locked="0" layoutInCell="0" allowOverlap="1" wp14:anchorId="4ABE7242">
                <wp:simplePos x="0" y="0"/>
                <wp:positionH relativeFrom="page">
                  <wp:posOffset>539750</wp:posOffset>
                </wp:positionH>
                <wp:positionV relativeFrom="page">
                  <wp:posOffset>6909434</wp:posOffset>
                </wp:positionV>
                <wp:extent cx="4248150" cy="0"/>
                <wp:effectExtent l="0" t="0" r="19050" b="19050"/>
                <wp:wrapNone/>
                <wp:docPr id="507"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8A3AE" id="Line 191" o:spid="_x0000_s1026" style="position:absolute;z-index:-251464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4QGgIAACwEAAAOAAAAZHJzL2Uyb0RvYy54bWysU9uO2yAQfa/Uf0C8J77UyS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DRgT4Q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52800" behindDoc="1" locked="0" layoutInCell="0" allowOverlap="1" wp14:anchorId="2856E3CF">
                <wp:simplePos x="0" y="0"/>
                <wp:positionH relativeFrom="page">
                  <wp:posOffset>539750</wp:posOffset>
                </wp:positionH>
                <wp:positionV relativeFrom="page">
                  <wp:posOffset>6917689</wp:posOffset>
                </wp:positionV>
                <wp:extent cx="4248150" cy="0"/>
                <wp:effectExtent l="0" t="0" r="19050" b="19050"/>
                <wp:wrapNone/>
                <wp:docPr id="50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A89C9" id="Line 192" o:spid="_x0000_s1026" style="position:absolute;z-index:-251463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n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JOsVI&#10;kQ5EehSKo2yeh+n0xpWQtFJbG/qjJ/VsHjX94ZDSq5aoPY8sX84GLmbhRvLmSnCcgRq7/qtmkEMO&#10;XsdRnRrbBUgYAjpFRc43RfjJIwo/i7yYZRMQjg6xhJTDRWOd/8J1h4JRYQmsIzA5PjofiJBySAl1&#10;lN4IKaPgUqG+wtM7QA4Rp6VgIRgdu9+tpEVHAiuTf84f8nns6l2a1QfFIljLCVtfbU+EvNhQXKqA&#10;B60Anat12Ymf83S+nq1nxajIp+tRkdb16GGzKkbTTfZp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G2b5Kc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9C0BB1">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47" w:name="Pg49"/>
      <w:bookmarkEnd w:id="47"/>
      <w:r>
        <w:rPr>
          <w:rFonts w:ascii="Tw Cen MT Italic" w:hAnsi="Tw Cen MT Italic" w:cs="Tw Cen MT Italic"/>
          <w:i/>
          <w:iCs/>
          <w:color w:val="2B2A29"/>
          <w:sz w:val="20"/>
          <w:szCs w:val="20"/>
        </w:rPr>
        <w:t>Education and Training Policy</w:t>
      </w:r>
    </w:p>
    <w:p w:rsidR="00030353" w:rsidRDefault="008F215F">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Also</w:t>
      </w:r>
      <w:r w:rsidR="008F0E2A">
        <w:rPr>
          <w:rFonts w:ascii="Book Antiqua" w:hAnsi="Book Antiqua" w:cs="Book Antiqua"/>
          <w:color w:val="201D1E"/>
          <w:w w:val="102"/>
          <w:sz w:val="24"/>
          <w:szCs w:val="24"/>
        </w:rPr>
        <w:t>,</w:t>
      </w:r>
      <w:r>
        <w:rPr>
          <w:rFonts w:ascii="Book Antiqua" w:hAnsi="Book Antiqua" w:cs="Book Antiqua"/>
          <w:color w:val="201D1E"/>
          <w:w w:val="102"/>
          <w:sz w:val="24"/>
          <w:szCs w:val="24"/>
        </w:rPr>
        <w:t xml:space="preserve"> failure to observe the exact structure of assessment by </w:t>
      </w:r>
      <w:r w:rsidR="00F20527">
        <w:rPr>
          <w:rFonts w:ascii="Book Antiqua" w:hAnsi="Book Antiqua" w:cs="Book Antiqua"/>
          <w:color w:val="201D1E"/>
          <w:w w:val="102"/>
          <w:sz w:val="24"/>
          <w:szCs w:val="24"/>
        </w:rPr>
        <w:t>including progress marks of a student while at school and marks of the final examination set by the Examination Council</w:t>
      </w:r>
      <w:r w:rsidR="004909A1">
        <w:rPr>
          <w:rFonts w:ascii="Book Antiqua" w:hAnsi="Book Antiqua" w:cs="Book Antiqua"/>
          <w:color w:val="201D1E"/>
          <w:w w:val="106"/>
          <w:sz w:val="24"/>
          <w:szCs w:val="24"/>
        </w:rPr>
        <w:br/>
      </w:r>
      <w:r w:rsidR="00F20527">
        <w:rPr>
          <w:rFonts w:ascii="Book Antiqua" w:hAnsi="Book Antiqua" w:cs="Book Antiqua"/>
          <w:color w:val="201D1E"/>
          <w:spacing w:val="2"/>
          <w:sz w:val="24"/>
          <w:szCs w:val="24"/>
        </w:rPr>
        <w:t>contributes towards the failure to attain the goals of the relevant curriculum</w:t>
      </w:r>
      <w:r w:rsidR="004909A1">
        <w:rPr>
          <w:rFonts w:ascii="Book Antiqua" w:hAnsi="Book Antiqua" w:cs="Book Antiqua"/>
          <w:color w:val="201D1E"/>
          <w:spacing w:val="2"/>
          <w:sz w:val="24"/>
          <w:szCs w:val="24"/>
        </w:rPr>
        <w:t>.</w:t>
      </w:r>
      <w:r w:rsidR="00F20527">
        <w:rPr>
          <w:rFonts w:ascii="Book Antiqua" w:hAnsi="Book Antiqua" w:cs="Book Antiqua"/>
          <w:color w:val="201D1E"/>
          <w:spacing w:val="2"/>
          <w:sz w:val="24"/>
          <w:szCs w:val="24"/>
        </w:rPr>
        <w:t xml:space="preserve"> Also, the structure of awarding marks  </w:t>
      </w:r>
      <w:r w:rsidR="004909A1">
        <w:rPr>
          <w:rFonts w:ascii="Book Antiqua" w:hAnsi="Book Antiqua" w:cs="Book Antiqua"/>
          <w:color w:val="201D1E"/>
          <w:spacing w:val="-2"/>
          <w:sz w:val="24"/>
          <w:szCs w:val="24"/>
        </w:rPr>
        <w:t xml:space="preserve">A, B, C, D, E, S </w:t>
      </w:r>
      <w:r w:rsidR="00F20527">
        <w:rPr>
          <w:rFonts w:ascii="Book Antiqua" w:hAnsi="Book Antiqua" w:cs="Book Antiqua"/>
          <w:color w:val="201D1E"/>
          <w:spacing w:val="-2"/>
          <w:sz w:val="24"/>
          <w:szCs w:val="24"/>
        </w:rPr>
        <w:t>and</w:t>
      </w:r>
      <w:r w:rsidR="004909A1">
        <w:rPr>
          <w:rFonts w:ascii="Book Antiqua" w:hAnsi="Book Antiqua" w:cs="Book Antiqua"/>
          <w:color w:val="201D1E"/>
          <w:spacing w:val="-2"/>
          <w:sz w:val="24"/>
          <w:szCs w:val="24"/>
        </w:rPr>
        <w:t xml:space="preserve"> F </w:t>
      </w:r>
      <w:r w:rsidR="00F20527">
        <w:rPr>
          <w:rFonts w:ascii="Book Antiqua" w:hAnsi="Book Antiqua" w:cs="Book Antiqua"/>
          <w:color w:val="201D1E"/>
          <w:spacing w:val="-2"/>
          <w:sz w:val="24"/>
          <w:szCs w:val="24"/>
        </w:rPr>
        <w:t xml:space="preserve">awarded by the Examination Council differ every year, and in different subjects </w:t>
      </w:r>
      <w:r w:rsidR="009C4AB4">
        <w:rPr>
          <w:rFonts w:ascii="Book Antiqua" w:hAnsi="Book Antiqua" w:cs="Book Antiqua"/>
          <w:color w:val="201D1E"/>
          <w:spacing w:val="-2"/>
          <w:sz w:val="24"/>
          <w:szCs w:val="24"/>
        </w:rPr>
        <w:t xml:space="preserve">and </w:t>
      </w:r>
      <w:r w:rsidR="009C0BB1">
        <w:rPr>
          <w:rFonts w:ascii="Book Antiqua" w:hAnsi="Book Antiqua" w:cs="Book Antiqua"/>
          <w:color w:val="201D1E"/>
          <w:spacing w:val="-2"/>
          <w:sz w:val="24"/>
          <w:szCs w:val="24"/>
        </w:rPr>
        <w:t xml:space="preserve">also </w:t>
      </w:r>
      <w:r w:rsidR="009C4AB4">
        <w:rPr>
          <w:rFonts w:ascii="Book Antiqua" w:hAnsi="Book Antiqua" w:cs="Book Antiqua"/>
          <w:color w:val="201D1E"/>
          <w:spacing w:val="-2"/>
          <w:sz w:val="24"/>
          <w:szCs w:val="24"/>
        </w:rPr>
        <w:t>differ in providing interpretation between schools and the Examination Council</w:t>
      </w:r>
      <w:r w:rsidR="004909A1">
        <w:rPr>
          <w:rFonts w:ascii="Book Antiqua" w:hAnsi="Book Antiqua" w:cs="Book Antiqua"/>
          <w:color w:val="201D1E"/>
          <w:w w:val="102"/>
          <w:sz w:val="24"/>
          <w:szCs w:val="24"/>
        </w:rPr>
        <w:t xml:space="preserve">. </w:t>
      </w:r>
      <w:r w:rsidR="009C0BB1">
        <w:rPr>
          <w:rFonts w:ascii="Book Antiqua" w:hAnsi="Book Antiqua" w:cs="Book Antiqua"/>
          <w:color w:val="201D1E"/>
          <w:w w:val="102"/>
          <w:sz w:val="24"/>
          <w:szCs w:val="24"/>
        </w:rPr>
        <w:t>This situation makes it impossible to some students to continue with education and training at higher levels without any basic reasons</w:t>
      </w:r>
      <w:r w:rsidR="004909A1">
        <w:rPr>
          <w:rFonts w:ascii="Book Antiqua" w:hAnsi="Book Antiqua" w:cs="Book Antiqua"/>
          <w:color w:val="201D1E"/>
          <w:spacing w:val="-1"/>
          <w:sz w:val="24"/>
          <w:szCs w:val="24"/>
        </w:rPr>
        <w:t xml:space="preserve">. </w:t>
      </w:r>
      <w:r w:rsidR="009C0BB1">
        <w:rPr>
          <w:rFonts w:ascii="Book Antiqua" w:hAnsi="Book Antiqua" w:cs="Book Antiqua"/>
          <w:color w:val="201D1E"/>
          <w:spacing w:val="-1"/>
          <w:sz w:val="24"/>
          <w:szCs w:val="24"/>
        </w:rPr>
        <w:t>There is a need of having a strong structure so as to bring about efficiency in the structure of the assessment and evaluation of the progress of a student academically</w:t>
      </w:r>
      <w:r w:rsidR="004909A1">
        <w:rPr>
          <w:rFonts w:ascii="Book Antiqua" w:hAnsi="Book Antiqua" w:cs="Book Antiqua"/>
          <w:color w:val="201D1E"/>
          <w:sz w:val="24"/>
          <w:szCs w:val="24"/>
        </w:rPr>
        <w:t xml:space="preserve">. </w:t>
      </w:r>
    </w:p>
    <w:p w:rsidR="00030353" w:rsidRDefault="009C0BB1">
      <w:pPr>
        <w:widowControl w:val="0"/>
        <w:autoSpaceDE w:val="0"/>
        <w:autoSpaceDN w:val="0"/>
        <w:adjustRightInd w:val="0"/>
        <w:spacing w:before="120"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 xml:space="preserve">As </w:t>
      </w:r>
      <w:r w:rsidR="002940FC">
        <w:rPr>
          <w:rFonts w:ascii="Book Antiqua" w:hAnsi="Book Antiqua" w:cs="Book Antiqua"/>
          <w:color w:val="201D1E"/>
          <w:w w:val="102"/>
          <w:sz w:val="24"/>
          <w:szCs w:val="24"/>
        </w:rPr>
        <w:t xml:space="preserve">for </w:t>
      </w:r>
      <w:r>
        <w:rPr>
          <w:rFonts w:ascii="Book Antiqua" w:hAnsi="Book Antiqua" w:cs="Book Antiqua"/>
          <w:color w:val="201D1E"/>
          <w:w w:val="102"/>
          <w:sz w:val="24"/>
          <w:szCs w:val="24"/>
        </w:rPr>
        <w:t xml:space="preserve">assessment and evaluation </w:t>
      </w:r>
      <w:r w:rsidR="002940FC">
        <w:rPr>
          <w:rFonts w:ascii="Book Antiqua" w:hAnsi="Book Antiqua" w:cs="Book Antiqua"/>
          <w:color w:val="201D1E"/>
          <w:w w:val="102"/>
          <w:sz w:val="24"/>
          <w:szCs w:val="24"/>
        </w:rPr>
        <w:t xml:space="preserve">on the side of technical education and training, different </w:t>
      </w:r>
      <w:r w:rsidR="008F0E2A">
        <w:rPr>
          <w:rFonts w:ascii="Book Antiqua" w:hAnsi="Book Antiqua" w:cs="Book Antiqua"/>
          <w:color w:val="201D1E"/>
          <w:w w:val="102"/>
          <w:sz w:val="24"/>
          <w:szCs w:val="24"/>
        </w:rPr>
        <w:t xml:space="preserve">differing </w:t>
      </w:r>
      <w:r w:rsidR="002940FC">
        <w:rPr>
          <w:rFonts w:ascii="Book Antiqua" w:hAnsi="Book Antiqua" w:cs="Book Antiqua"/>
          <w:color w:val="201D1E"/>
          <w:w w:val="102"/>
          <w:sz w:val="24"/>
          <w:szCs w:val="24"/>
        </w:rPr>
        <w:t>methods</w:t>
      </w:r>
      <w:r w:rsidR="00A80F99">
        <w:rPr>
          <w:rFonts w:ascii="Book Antiqua" w:hAnsi="Book Antiqua" w:cs="Book Antiqua"/>
          <w:color w:val="201D1E"/>
          <w:w w:val="102"/>
          <w:sz w:val="24"/>
          <w:szCs w:val="24"/>
        </w:rPr>
        <w:t xml:space="preserve"> </w:t>
      </w:r>
      <w:r w:rsidR="002940FC">
        <w:rPr>
          <w:rFonts w:ascii="Book Antiqua" w:hAnsi="Book Antiqua" w:cs="Book Antiqua"/>
          <w:color w:val="201D1E"/>
          <w:w w:val="102"/>
          <w:sz w:val="24"/>
          <w:szCs w:val="24"/>
        </w:rPr>
        <w:t>are used  depending upon the discipline and the type of the course</w:t>
      </w:r>
      <w:r w:rsidR="004909A1">
        <w:rPr>
          <w:rFonts w:ascii="Book Antiqua" w:hAnsi="Book Antiqua" w:cs="Book Antiqua"/>
          <w:color w:val="201D1E"/>
          <w:w w:val="101"/>
          <w:sz w:val="24"/>
          <w:szCs w:val="24"/>
        </w:rPr>
        <w:t xml:space="preserve">. </w:t>
      </w:r>
      <w:r w:rsidR="003D2FBC">
        <w:rPr>
          <w:rFonts w:ascii="Book Antiqua" w:hAnsi="Book Antiqua" w:cs="Book Antiqua"/>
          <w:color w:val="201D1E"/>
          <w:w w:val="101"/>
          <w:sz w:val="24"/>
          <w:szCs w:val="24"/>
        </w:rPr>
        <w:t>The assessment is carried out by colleges under the coordination of the National Council for Technica Education and Vocational Education and Training Authority</w:t>
      </w:r>
      <w:r w:rsidR="004909A1">
        <w:rPr>
          <w:rFonts w:ascii="Book Antiqua" w:hAnsi="Book Antiqua" w:cs="Book Antiqua"/>
          <w:color w:val="201D1E"/>
          <w:w w:val="102"/>
          <w:sz w:val="24"/>
          <w:szCs w:val="24"/>
        </w:rPr>
        <w:t xml:space="preserve">. </w:t>
      </w:r>
      <w:r w:rsidR="003D2FBC">
        <w:rPr>
          <w:rFonts w:ascii="Book Antiqua" w:hAnsi="Book Antiqua" w:cs="Book Antiqua"/>
          <w:color w:val="201D1E"/>
          <w:w w:val="102"/>
          <w:sz w:val="24"/>
          <w:szCs w:val="24"/>
        </w:rPr>
        <w:t>Assessment and evaluation in colleges of higher learning is carried out by the colleges themselves together with the institutions that coordinate the management of those colleges</w:t>
      </w:r>
      <w:r w:rsidR="004909A1">
        <w:rPr>
          <w:rFonts w:ascii="Book Antiqua" w:hAnsi="Book Antiqua" w:cs="Book Antiqua"/>
          <w:color w:val="201D1E"/>
          <w:spacing w:val="-3"/>
          <w:sz w:val="24"/>
          <w:szCs w:val="24"/>
        </w:rPr>
        <w:t xml:space="preserve">. </w:t>
      </w:r>
      <w:r w:rsidR="003D2FBC">
        <w:rPr>
          <w:rFonts w:ascii="Book Antiqua" w:hAnsi="Book Antiqua" w:cs="Book Antiqua"/>
          <w:color w:val="201D1E"/>
          <w:spacing w:val="-3"/>
          <w:sz w:val="24"/>
          <w:szCs w:val="24"/>
        </w:rPr>
        <w:t xml:space="preserve">Also, </w:t>
      </w:r>
      <w:r w:rsidR="00C97934">
        <w:rPr>
          <w:rFonts w:ascii="Book Antiqua" w:hAnsi="Book Antiqua" w:cs="Book Antiqua"/>
          <w:color w:val="201D1E"/>
          <w:spacing w:val="-3"/>
          <w:sz w:val="24"/>
          <w:szCs w:val="24"/>
        </w:rPr>
        <w:t>universities have the authority to assess, evaluate and offer awards after their programmes are approved by the Tanzania Commission for Universities which has issued guidelines for assessing and mark</w:t>
      </w:r>
      <w:r w:rsidR="00A80F99">
        <w:rPr>
          <w:rFonts w:ascii="Book Antiqua" w:hAnsi="Book Antiqua" w:cs="Book Antiqua"/>
          <w:color w:val="201D1E"/>
          <w:spacing w:val="-3"/>
          <w:sz w:val="24"/>
          <w:szCs w:val="24"/>
        </w:rPr>
        <w:t>ing</w:t>
      </w:r>
      <w:r w:rsidR="00C97934">
        <w:rPr>
          <w:rFonts w:ascii="Book Antiqua" w:hAnsi="Book Antiqua" w:cs="Book Antiqua"/>
          <w:color w:val="201D1E"/>
          <w:spacing w:val="-3"/>
          <w:sz w:val="24"/>
          <w:szCs w:val="24"/>
        </w:rPr>
        <w:t xml:space="preserve"> for different subjects</w:t>
      </w:r>
      <w:r w:rsidR="004909A1">
        <w:rPr>
          <w:rFonts w:ascii="Book Antiqua" w:hAnsi="Book Antiqua" w:cs="Book Antiqua"/>
          <w:color w:val="201D1E"/>
          <w:sz w:val="24"/>
          <w:szCs w:val="24"/>
        </w:rPr>
        <w:t xml:space="preserve">. </w:t>
      </w:r>
    </w:p>
    <w:p w:rsidR="00030353" w:rsidRPr="00C97934" w:rsidRDefault="00C97934">
      <w:pPr>
        <w:widowControl w:val="0"/>
        <w:autoSpaceDE w:val="0"/>
        <w:autoSpaceDN w:val="0"/>
        <w:adjustRightInd w:val="0"/>
        <w:spacing w:before="120" w:after="0" w:line="320" w:lineRule="exact"/>
        <w:ind w:left="20" w:right="9"/>
        <w:jc w:val="both"/>
        <w:rPr>
          <w:rFonts w:ascii="Book Antiqua" w:hAnsi="Book Antiqua" w:cs="Book Antiqua"/>
          <w:color w:val="201D1E"/>
          <w:sz w:val="20"/>
          <w:szCs w:val="20"/>
        </w:rPr>
      </w:pPr>
      <w:r>
        <w:rPr>
          <w:rFonts w:ascii="Book Antiqua" w:hAnsi="Book Antiqua" w:cs="Book Antiqua"/>
          <w:color w:val="201D1E"/>
          <w:w w:val="101"/>
          <w:sz w:val="20"/>
          <w:szCs w:val="20"/>
        </w:rPr>
        <w:t>Following the importance of assessment and evaluation</w:t>
      </w:r>
      <w:r w:rsidR="004909A1" w:rsidRPr="00C97934">
        <w:rPr>
          <w:rFonts w:ascii="Book Antiqua" w:hAnsi="Book Antiqua" w:cs="Book Antiqua"/>
          <w:color w:val="201D1E"/>
          <w:w w:val="104"/>
          <w:sz w:val="20"/>
          <w:szCs w:val="20"/>
        </w:rPr>
        <w:t xml:space="preserve">, </w:t>
      </w:r>
      <w:r>
        <w:rPr>
          <w:rFonts w:ascii="Book Antiqua" w:hAnsi="Book Antiqua" w:cs="Book Antiqua"/>
          <w:color w:val="201D1E"/>
          <w:w w:val="104"/>
          <w:sz w:val="20"/>
          <w:szCs w:val="20"/>
        </w:rPr>
        <w:t xml:space="preserve">there must </w:t>
      </w:r>
      <w:r w:rsidR="00A80F99">
        <w:rPr>
          <w:rFonts w:ascii="Book Antiqua" w:hAnsi="Book Antiqua" w:cs="Book Antiqua"/>
          <w:color w:val="201D1E"/>
          <w:w w:val="104"/>
          <w:sz w:val="20"/>
          <w:szCs w:val="20"/>
        </w:rPr>
        <w:t xml:space="preserve">be </w:t>
      </w:r>
      <w:r>
        <w:rPr>
          <w:rFonts w:ascii="Book Antiqua" w:hAnsi="Book Antiqua" w:cs="Book Antiqua"/>
          <w:color w:val="201D1E"/>
          <w:w w:val="104"/>
          <w:sz w:val="20"/>
          <w:szCs w:val="20"/>
        </w:rPr>
        <w:t xml:space="preserve">a national procedure to control assessment and evaluation </w:t>
      </w:r>
      <w:r w:rsidR="008A4DF3">
        <w:rPr>
          <w:rFonts w:ascii="Book Antiqua" w:hAnsi="Book Antiqua" w:cs="Book Antiqua"/>
          <w:color w:val="201D1E"/>
          <w:w w:val="104"/>
          <w:sz w:val="20"/>
          <w:szCs w:val="20"/>
        </w:rPr>
        <w:t>for programmes and at different l</w:t>
      </w:r>
      <w:r w:rsidR="00A80F99">
        <w:rPr>
          <w:rFonts w:ascii="Book Antiqua" w:hAnsi="Book Antiqua" w:cs="Book Antiqua"/>
          <w:color w:val="201D1E"/>
          <w:w w:val="104"/>
          <w:sz w:val="20"/>
          <w:szCs w:val="20"/>
        </w:rPr>
        <w:t>e</w:t>
      </w:r>
      <w:r w:rsidR="008A4DF3">
        <w:rPr>
          <w:rFonts w:ascii="Book Antiqua" w:hAnsi="Book Antiqua" w:cs="Book Antiqua"/>
          <w:color w:val="201D1E"/>
          <w:w w:val="104"/>
          <w:sz w:val="20"/>
          <w:szCs w:val="20"/>
        </w:rPr>
        <w:t>vels of education and training</w:t>
      </w:r>
      <w:r w:rsidR="004909A1" w:rsidRPr="00C97934">
        <w:rPr>
          <w:rFonts w:ascii="Book Antiqua" w:hAnsi="Book Antiqua" w:cs="Book Antiqua"/>
          <w:color w:val="201D1E"/>
          <w:sz w:val="20"/>
          <w:szCs w:val="20"/>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213"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39 </w:t>
      </w:r>
      <w:r w:rsidR="00B304DC">
        <w:rPr>
          <w:noProof/>
        </w:rPr>
        <mc:AlternateContent>
          <mc:Choice Requires="wps">
            <w:drawing>
              <wp:anchor distT="4294967295" distB="4294967295" distL="114300" distR="114300" simplePos="0" relativeHeight="251853824" behindDoc="1" locked="0" layoutInCell="0" allowOverlap="1" wp14:anchorId="1D70FCFE">
                <wp:simplePos x="0" y="0"/>
                <wp:positionH relativeFrom="page">
                  <wp:posOffset>534035</wp:posOffset>
                </wp:positionH>
                <wp:positionV relativeFrom="page">
                  <wp:posOffset>462279</wp:posOffset>
                </wp:positionV>
                <wp:extent cx="4253865" cy="0"/>
                <wp:effectExtent l="0" t="0" r="32385" b="19050"/>
                <wp:wrapNone/>
                <wp:docPr id="505"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A36E5" id="Line 193" o:spid="_x0000_s1026" style="position:absolute;z-index:-251462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Hw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54848" behindDoc="1" locked="0" layoutInCell="0" allowOverlap="1" wp14:anchorId="1308F682">
                <wp:simplePos x="0" y="0"/>
                <wp:positionH relativeFrom="page">
                  <wp:posOffset>534035</wp:posOffset>
                </wp:positionH>
                <wp:positionV relativeFrom="page">
                  <wp:posOffset>471169</wp:posOffset>
                </wp:positionV>
                <wp:extent cx="4253865" cy="0"/>
                <wp:effectExtent l="0" t="0" r="32385" b="19050"/>
                <wp:wrapNone/>
                <wp:docPr id="504"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4015D" id="Line 194" o:spid="_x0000_s1026" style="position:absolute;z-index:-251461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8A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Eis3wA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55872" behindDoc="1" locked="0" layoutInCell="0" allowOverlap="1" wp14:anchorId="58E30993">
                <wp:simplePos x="0" y="0"/>
                <wp:positionH relativeFrom="page">
                  <wp:posOffset>539750</wp:posOffset>
                </wp:positionH>
                <wp:positionV relativeFrom="page">
                  <wp:posOffset>6909434</wp:posOffset>
                </wp:positionV>
                <wp:extent cx="4248150" cy="0"/>
                <wp:effectExtent l="0" t="0" r="19050" b="19050"/>
                <wp:wrapNone/>
                <wp:docPr id="50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042DC" id="Line 195" o:spid="_x0000_s1026" style="position:absolute;z-index:-251460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fb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NCU19s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56896" behindDoc="1" locked="0" layoutInCell="0" allowOverlap="1" wp14:anchorId="45E90959">
                <wp:simplePos x="0" y="0"/>
                <wp:positionH relativeFrom="page">
                  <wp:posOffset>539750</wp:posOffset>
                </wp:positionH>
                <wp:positionV relativeFrom="page">
                  <wp:posOffset>6917689</wp:posOffset>
                </wp:positionV>
                <wp:extent cx="4248150" cy="0"/>
                <wp:effectExtent l="0" t="0" r="19050" b="19050"/>
                <wp:wrapNone/>
                <wp:docPr id="50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FE7F3" id="Line 196" o:spid="_x0000_s1026" style="position:absolute;z-index:-251459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GyODWw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A944CE">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48" w:name="Pg50"/>
      <w:bookmarkEnd w:id="48"/>
      <w:r>
        <w:rPr>
          <w:rFonts w:ascii="Tw Cen MT Italic" w:hAnsi="Tw Cen MT Italic" w:cs="Tw Cen MT Italic"/>
          <w:i/>
          <w:iCs/>
          <w:color w:val="2B2A29"/>
          <w:sz w:val="20"/>
          <w:szCs w:val="20"/>
        </w:rPr>
        <w:t>Education and Training Policy</w:t>
      </w:r>
    </w:p>
    <w:p w:rsidR="00030353" w:rsidRDefault="00A944CE">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A944CE">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To strengthen assessment and evaluation of the progress of a student academically</w:t>
      </w:r>
      <w:r w:rsidR="004909A1">
        <w:rPr>
          <w:rFonts w:ascii="Book Antiqua" w:hAnsi="Book Antiqua" w:cs="Book Antiqua"/>
          <w:color w:val="201D1E"/>
          <w:sz w:val="24"/>
          <w:szCs w:val="24"/>
        </w:rPr>
        <w:t xml:space="preserve">. </w:t>
      </w:r>
    </w:p>
    <w:p w:rsidR="00030353" w:rsidRDefault="00A944CE">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740"/>
        </w:tabs>
        <w:autoSpaceDE w:val="0"/>
        <w:autoSpaceDN w:val="0"/>
        <w:adjustRightInd w:val="0"/>
        <w:spacing w:before="128" w:after="0" w:line="320" w:lineRule="exact"/>
        <w:ind w:left="20" w:right="8"/>
        <w:rPr>
          <w:rFonts w:ascii="Book Antiqua Bold Italic" w:hAnsi="Book Antiqua Bold Italic" w:cs="Book Antiqua Bold Italic"/>
          <w:i/>
          <w:iCs/>
          <w:color w:val="201D1E"/>
          <w:spacing w:val="-2"/>
          <w:sz w:val="24"/>
          <w:szCs w:val="24"/>
        </w:rPr>
      </w:pPr>
      <w:r>
        <w:rPr>
          <w:rFonts w:ascii="Book Antiqua Bold Italic" w:hAnsi="Book Antiqua Bold Italic" w:cs="Book Antiqua Bold Italic"/>
          <w:i/>
          <w:iCs/>
          <w:color w:val="201D1E"/>
          <w:w w:val="102"/>
          <w:sz w:val="24"/>
          <w:szCs w:val="24"/>
        </w:rPr>
        <w:t xml:space="preserve">3.2.21.  </w:t>
      </w:r>
      <w:r w:rsidR="00A944CE">
        <w:rPr>
          <w:rFonts w:ascii="Book Antiqua Bold Italic" w:hAnsi="Book Antiqua Bold Italic" w:cs="Book Antiqua Bold Italic"/>
          <w:i/>
          <w:iCs/>
          <w:color w:val="201D1E"/>
          <w:w w:val="102"/>
          <w:sz w:val="24"/>
          <w:szCs w:val="24"/>
        </w:rPr>
        <w:t xml:space="preserve">The Government shall set up a structure for assessment and evaluation in education and training that shall adhere to the recognized critera </w:t>
      </w:r>
      <w:r w:rsidR="00CC188A">
        <w:rPr>
          <w:rFonts w:ascii="Book Antiqua Bold Italic" w:hAnsi="Book Antiqua Bold Italic" w:cs="Book Antiqua Bold Italic"/>
          <w:i/>
          <w:iCs/>
          <w:color w:val="201D1E"/>
          <w:w w:val="102"/>
          <w:sz w:val="24"/>
          <w:szCs w:val="24"/>
        </w:rPr>
        <w:t>for daily assessment of the progress of a student and final examination to complete the relevant level of education and training in accordance with the existing curriculums at all levels of education and training</w:t>
      </w:r>
      <w:r>
        <w:rPr>
          <w:rFonts w:ascii="Book Antiqua Bold Italic" w:hAnsi="Book Antiqua Bold Italic" w:cs="Book Antiqua Bold Italic"/>
          <w:i/>
          <w:iCs/>
          <w:color w:val="201D1E"/>
          <w:spacing w:val="-2"/>
          <w:sz w:val="24"/>
          <w:szCs w:val="24"/>
        </w:rPr>
        <w:t xml:space="preserve">. </w:t>
      </w:r>
    </w:p>
    <w:p w:rsidR="00030353" w:rsidRDefault="004909A1">
      <w:pPr>
        <w:widowControl w:val="0"/>
        <w:tabs>
          <w:tab w:val="left" w:pos="740"/>
        </w:tabs>
        <w:autoSpaceDE w:val="0"/>
        <w:autoSpaceDN w:val="0"/>
        <w:adjustRightInd w:val="0"/>
        <w:spacing w:before="120"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3.2.22.  </w:t>
      </w:r>
      <w:r w:rsidR="00CC188A">
        <w:rPr>
          <w:rFonts w:ascii="Book Antiqua Bold Italic" w:hAnsi="Book Antiqua Bold Italic" w:cs="Book Antiqua Bold Italic"/>
          <w:i/>
          <w:iCs/>
          <w:color w:val="201D1E"/>
          <w:spacing w:val="3"/>
          <w:sz w:val="24"/>
          <w:szCs w:val="24"/>
        </w:rPr>
        <w:t>The Government shall establish and supervise a national structure of competitive qualifications for aw</w:t>
      </w:r>
      <w:r w:rsidR="00A80F99">
        <w:rPr>
          <w:rFonts w:ascii="Book Antiqua Bold Italic" w:hAnsi="Book Antiqua Bold Italic" w:cs="Book Antiqua Bold Italic"/>
          <w:i/>
          <w:iCs/>
          <w:color w:val="201D1E"/>
          <w:spacing w:val="3"/>
          <w:sz w:val="24"/>
          <w:szCs w:val="24"/>
        </w:rPr>
        <w:t>a</w:t>
      </w:r>
      <w:r w:rsidR="00CC188A">
        <w:rPr>
          <w:rFonts w:ascii="Book Antiqua Bold Italic" w:hAnsi="Book Antiqua Bold Italic" w:cs="Book Antiqua Bold Italic"/>
          <w:i/>
          <w:iCs/>
          <w:color w:val="201D1E"/>
          <w:spacing w:val="3"/>
          <w:sz w:val="24"/>
          <w:szCs w:val="24"/>
        </w:rPr>
        <w:t xml:space="preserve">rds for all levels of education and training </w:t>
      </w:r>
      <w:r w:rsidR="004D5314">
        <w:rPr>
          <w:rFonts w:ascii="Book Antiqua Bold Italic" w:hAnsi="Book Antiqua Bold Italic" w:cs="Book Antiqua Bold Italic"/>
          <w:i/>
          <w:iCs/>
          <w:color w:val="201D1E"/>
          <w:spacing w:val="3"/>
          <w:sz w:val="24"/>
          <w:szCs w:val="24"/>
        </w:rPr>
        <w:t>so as to make it simple for graduates to develop themselves in education and training</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740"/>
        </w:tabs>
        <w:autoSpaceDE w:val="0"/>
        <w:autoSpaceDN w:val="0"/>
        <w:adjustRightInd w:val="0"/>
        <w:spacing w:before="120" w:after="0" w:line="320" w:lineRule="exact"/>
        <w:ind w:left="20" w:right="9"/>
        <w:jc w:val="both"/>
        <w:rPr>
          <w:rFonts w:ascii="Book Antiqua Bold" w:hAnsi="Book Antiqua Bold" w:cs="Book Antiqua Bold"/>
          <w:color w:val="201D1E"/>
          <w:sz w:val="24"/>
          <w:szCs w:val="24"/>
        </w:rPr>
      </w:pPr>
      <w:r>
        <w:rPr>
          <w:rFonts w:ascii="Book Antiqua Bold" w:hAnsi="Book Antiqua Bold" w:cs="Book Antiqua Bold"/>
          <w:color w:val="201D1E"/>
          <w:spacing w:val="2"/>
          <w:sz w:val="24"/>
          <w:szCs w:val="24"/>
        </w:rPr>
        <w:t xml:space="preserve">3.3. </w:t>
      </w:r>
      <w:r w:rsidR="004D5314">
        <w:rPr>
          <w:rFonts w:ascii="Book Antiqua Bold" w:hAnsi="Book Antiqua Bold" w:cs="Book Antiqua Bold"/>
          <w:color w:val="201D1E"/>
          <w:spacing w:val="2"/>
          <w:sz w:val="24"/>
          <w:szCs w:val="24"/>
        </w:rPr>
        <w:t>Availability of differant Education and Training Opportunities in the Country</w:t>
      </w:r>
    </w:p>
    <w:p w:rsidR="00030353" w:rsidRDefault="004D5314">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4D5314">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Equality in the availabity of education and training opportunities</w:t>
      </w:r>
    </w:p>
    <w:p w:rsidR="00030353" w:rsidRDefault="003B57E7">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3B57E7">
      <w:pPr>
        <w:widowControl w:val="0"/>
        <w:autoSpaceDE w:val="0"/>
        <w:autoSpaceDN w:val="0"/>
        <w:adjustRightInd w:val="0"/>
        <w:spacing w:before="128"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spacing w:val="3"/>
          <w:sz w:val="24"/>
          <w:szCs w:val="24"/>
        </w:rPr>
        <w:t xml:space="preserve">Education and training opportunities are available to every Tanzanian without discrimination </w:t>
      </w:r>
      <w:r w:rsidR="00223C03">
        <w:rPr>
          <w:rFonts w:ascii="Book Antiqua" w:hAnsi="Book Antiqua" w:cs="Book Antiqua"/>
          <w:color w:val="201D1E"/>
          <w:spacing w:val="3"/>
          <w:sz w:val="24"/>
          <w:szCs w:val="24"/>
        </w:rPr>
        <w:t>as regards</w:t>
      </w:r>
      <w:r>
        <w:rPr>
          <w:rFonts w:ascii="Book Antiqua" w:hAnsi="Book Antiqua" w:cs="Book Antiqua"/>
          <w:color w:val="201D1E"/>
          <w:spacing w:val="3"/>
          <w:sz w:val="24"/>
          <w:szCs w:val="24"/>
        </w:rPr>
        <w:t xml:space="preserve"> gender, col</w:t>
      </w:r>
      <w:r w:rsidR="00223C03">
        <w:rPr>
          <w:rFonts w:ascii="Book Antiqua" w:hAnsi="Book Antiqua" w:cs="Book Antiqua"/>
          <w:color w:val="201D1E"/>
          <w:spacing w:val="3"/>
          <w:sz w:val="24"/>
          <w:szCs w:val="24"/>
        </w:rPr>
        <w:t>o</w:t>
      </w:r>
      <w:r>
        <w:rPr>
          <w:rFonts w:ascii="Book Antiqua" w:hAnsi="Book Antiqua" w:cs="Book Antiqua"/>
          <w:color w:val="201D1E"/>
          <w:spacing w:val="3"/>
          <w:sz w:val="24"/>
          <w:szCs w:val="24"/>
        </w:rPr>
        <w:t>ur, race, religion, disability and social status or income</w:t>
      </w:r>
      <w:r w:rsidR="004909A1">
        <w:rPr>
          <w:rFonts w:ascii="Book Antiqua" w:hAnsi="Book Antiqua" w:cs="Book Antiqua"/>
          <w:color w:val="201D1E"/>
          <w:w w:val="103"/>
          <w:sz w:val="24"/>
          <w:szCs w:val="24"/>
        </w:rPr>
        <w:t xml:space="preserve">. </w:t>
      </w:r>
      <w:r w:rsidR="00223C03">
        <w:rPr>
          <w:rFonts w:ascii="Book Antiqua" w:hAnsi="Book Antiqua" w:cs="Book Antiqua"/>
          <w:color w:val="201D1E"/>
          <w:w w:val="103"/>
          <w:sz w:val="24"/>
          <w:szCs w:val="24"/>
        </w:rPr>
        <w:t xml:space="preserve">Although such opportunities have increased </w:t>
      </w:r>
      <w:r w:rsidR="00327228">
        <w:rPr>
          <w:rFonts w:ascii="Book Antiqua" w:hAnsi="Book Antiqua" w:cs="Book Antiqua"/>
          <w:color w:val="201D1E"/>
          <w:w w:val="103"/>
          <w:sz w:val="24"/>
          <w:szCs w:val="24"/>
        </w:rPr>
        <w:t xml:space="preserve">to 92 percent  of the students of targeted age </w:t>
      </w:r>
      <w:r w:rsidR="00223C03">
        <w:rPr>
          <w:rFonts w:ascii="Book Antiqua" w:hAnsi="Book Antiqua" w:cs="Book Antiqua"/>
          <w:color w:val="201D1E"/>
          <w:w w:val="103"/>
          <w:sz w:val="24"/>
          <w:szCs w:val="24"/>
        </w:rPr>
        <w:t>in pimary education</w:t>
      </w:r>
      <w:r w:rsidR="00327228">
        <w:rPr>
          <w:rFonts w:ascii="Book Antiqua" w:hAnsi="Book Antiqua" w:cs="Book Antiqua"/>
          <w:color w:val="201D1E"/>
          <w:w w:val="103"/>
          <w:sz w:val="24"/>
          <w:szCs w:val="24"/>
        </w:rPr>
        <w:t xml:space="preserve"> in 2012, still the registration of students of targeted age in ordinary secondary schools is </w:t>
      </w:r>
      <w:r w:rsidR="004909A1">
        <w:rPr>
          <w:rFonts w:ascii="Book Antiqua" w:hAnsi="Book Antiqua" w:cs="Book Antiqua"/>
          <w:color w:val="201D1E"/>
          <w:spacing w:val="3"/>
          <w:sz w:val="24"/>
          <w:szCs w:val="24"/>
        </w:rPr>
        <w:t xml:space="preserve">36.6 </w:t>
      </w:r>
      <w:r w:rsidR="004909A1">
        <w:rPr>
          <w:rFonts w:ascii="Book Antiqua" w:hAnsi="Book Antiqua" w:cs="Book Antiqua"/>
          <w:color w:val="201D1E"/>
          <w:spacing w:val="3"/>
          <w:sz w:val="24"/>
          <w:szCs w:val="24"/>
        </w:rPr>
        <w:br/>
      </w:r>
      <w:r w:rsidR="00327228">
        <w:rPr>
          <w:rFonts w:ascii="Book Antiqua" w:hAnsi="Book Antiqua" w:cs="Book Antiqua"/>
          <w:color w:val="201D1E"/>
          <w:spacing w:val="1"/>
          <w:sz w:val="24"/>
          <w:szCs w:val="24"/>
        </w:rPr>
        <w:t xml:space="preserve">percent </w:t>
      </w:r>
      <w:r w:rsidR="00E7011E">
        <w:rPr>
          <w:rFonts w:ascii="Book Antiqua" w:hAnsi="Book Antiqua" w:cs="Book Antiqua"/>
          <w:color w:val="201D1E"/>
          <w:spacing w:val="1"/>
          <w:sz w:val="24"/>
          <w:szCs w:val="24"/>
        </w:rPr>
        <w:t xml:space="preserve">and </w:t>
      </w:r>
      <w:r w:rsidR="00327228">
        <w:rPr>
          <w:rFonts w:ascii="Book Antiqua" w:hAnsi="Book Antiqua" w:cs="Book Antiqua"/>
          <w:color w:val="201D1E"/>
          <w:spacing w:val="1"/>
          <w:sz w:val="24"/>
          <w:szCs w:val="24"/>
        </w:rPr>
        <w:t xml:space="preserve">only </w:t>
      </w:r>
      <w:r w:rsidR="004909A1">
        <w:rPr>
          <w:rFonts w:ascii="Book Antiqua" w:hAnsi="Book Antiqua" w:cs="Book Antiqua"/>
          <w:color w:val="201D1E"/>
          <w:spacing w:val="1"/>
          <w:sz w:val="24"/>
          <w:szCs w:val="24"/>
        </w:rPr>
        <w:t xml:space="preserve">2.7 </w:t>
      </w:r>
      <w:r w:rsidR="00327228">
        <w:rPr>
          <w:rFonts w:ascii="Book Antiqua" w:hAnsi="Book Antiqua" w:cs="Book Antiqua"/>
          <w:color w:val="201D1E"/>
          <w:spacing w:val="1"/>
          <w:sz w:val="24"/>
          <w:szCs w:val="24"/>
        </w:rPr>
        <w:t xml:space="preserve">percent of the students of the targeted age for high school </w:t>
      </w:r>
      <w:r w:rsidR="004909A1">
        <w:rPr>
          <w:rFonts w:ascii="Book Antiqua" w:hAnsi="Book Antiqua" w:cs="Book Antiqua"/>
          <w:color w:val="201D1E"/>
          <w:spacing w:val="1"/>
          <w:sz w:val="24"/>
          <w:szCs w:val="24"/>
        </w:rPr>
        <w:t xml:space="preserve">. </w:t>
      </w:r>
      <w:r w:rsidR="00327228">
        <w:rPr>
          <w:rFonts w:ascii="Book Antiqua" w:hAnsi="Book Antiqua" w:cs="Book Antiqua"/>
          <w:color w:val="201D1E"/>
          <w:spacing w:val="1"/>
          <w:sz w:val="24"/>
          <w:szCs w:val="24"/>
        </w:rPr>
        <w:t xml:space="preserve">The </w:t>
      </w:r>
      <w:r w:rsidR="004909A1">
        <w:rPr>
          <w:rFonts w:ascii="Book Antiqua" w:hAnsi="Book Antiqua" w:cs="Book Antiqua"/>
          <w:color w:val="201D1E"/>
          <w:spacing w:val="1"/>
          <w:sz w:val="24"/>
          <w:szCs w:val="24"/>
        </w:rPr>
        <w:t xml:space="preserve">2012 </w:t>
      </w:r>
      <w:r w:rsidR="00327228">
        <w:rPr>
          <w:rFonts w:ascii="Book Antiqua" w:hAnsi="Book Antiqua" w:cs="Book Antiqua"/>
          <w:color w:val="201D1E"/>
          <w:spacing w:val="1"/>
          <w:sz w:val="24"/>
          <w:szCs w:val="24"/>
        </w:rPr>
        <w:t>statistics indicate an equal ratio</w:t>
      </w:r>
    </w:p>
    <w:p w:rsidR="00030353" w:rsidRDefault="004909A1">
      <w:pPr>
        <w:widowControl w:val="0"/>
        <w:autoSpaceDE w:val="0"/>
        <w:autoSpaceDN w:val="0"/>
        <w:adjustRightInd w:val="0"/>
        <w:spacing w:before="15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40 </w:t>
      </w:r>
      <w:r w:rsidR="00B304DC">
        <w:rPr>
          <w:noProof/>
        </w:rPr>
        <mc:AlternateContent>
          <mc:Choice Requires="wps">
            <w:drawing>
              <wp:anchor distT="4294967295" distB="4294967295" distL="114300" distR="114300" simplePos="0" relativeHeight="251857920" behindDoc="1" locked="0" layoutInCell="0" allowOverlap="1" wp14:anchorId="7ECB82F3">
                <wp:simplePos x="0" y="0"/>
                <wp:positionH relativeFrom="page">
                  <wp:posOffset>528320</wp:posOffset>
                </wp:positionH>
                <wp:positionV relativeFrom="page">
                  <wp:posOffset>462279</wp:posOffset>
                </wp:positionV>
                <wp:extent cx="4259580" cy="0"/>
                <wp:effectExtent l="0" t="0" r="26670" b="19050"/>
                <wp:wrapNone/>
                <wp:docPr id="50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C8769" id="Line 197" o:spid="_x0000_s1026" style="position:absolute;z-index:-251458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hrGg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58944" behindDoc="1" locked="0" layoutInCell="0" allowOverlap="1" wp14:anchorId="1A5B9960">
                <wp:simplePos x="0" y="0"/>
                <wp:positionH relativeFrom="page">
                  <wp:posOffset>528320</wp:posOffset>
                </wp:positionH>
                <wp:positionV relativeFrom="page">
                  <wp:posOffset>471169</wp:posOffset>
                </wp:positionV>
                <wp:extent cx="4259580" cy="0"/>
                <wp:effectExtent l="0" t="0" r="26670" b="19050"/>
                <wp:wrapNone/>
                <wp:docPr id="50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8C313" id="Line 198" o:spid="_x0000_s1026" style="position:absolute;z-index:-251457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Fha3xQ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59968" behindDoc="1" locked="0" layoutInCell="0" allowOverlap="1" wp14:anchorId="72CA8538">
                <wp:simplePos x="0" y="0"/>
                <wp:positionH relativeFrom="page">
                  <wp:posOffset>539750</wp:posOffset>
                </wp:positionH>
                <wp:positionV relativeFrom="page">
                  <wp:posOffset>6909434</wp:posOffset>
                </wp:positionV>
                <wp:extent cx="4248150" cy="0"/>
                <wp:effectExtent l="0" t="0" r="19050" b="19050"/>
                <wp:wrapNone/>
                <wp:docPr id="499"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E4C1F" id="Line 199" o:spid="_x0000_s1026" style="position:absolute;z-index:-251456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CVbi2FFwIAACw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60992" behindDoc="1" locked="0" layoutInCell="0" allowOverlap="1" wp14:anchorId="7A77A121">
                <wp:simplePos x="0" y="0"/>
                <wp:positionH relativeFrom="page">
                  <wp:posOffset>539750</wp:posOffset>
                </wp:positionH>
                <wp:positionV relativeFrom="page">
                  <wp:posOffset>6917689</wp:posOffset>
                </wp:positionV>
                <wp:extent cx="4248150" cy="0"/>
                <wp:effectExtent l="0" t="0" r="19050" b="19050"/>
                <wp:wrapNone/>
                <wp:docPr id="498"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E9B11" id="Line 200" o:spid="_x0000_s1026" style="position:absolute;z-index:-251455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f9FwIAACw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GqKx/0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71766">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49" w:name="Pg51"/>
      <w:bookmarkEnd w:id="49"/>
      <w:r>
        <w:rPr>
          <w:rFonts w:ascii="Tw Cen MT Italic" w:hAnsi="Tw Cen MT Italic" w:cs="Tw Cen MT Italic"/>
          <w:i/>
          <w:iCs/>
          <w:color w:val="2B2A29"/>
          <w:sz w:val="20"/>
          <w:szCs w:val="20"/>
        </w:rPr>
        <w:t>Education and Training Policy</w:t>
      </w:r>
    </w:p>
    <w:p w:rsidR="00030353" w:rsidRDefault="005C2081">
      <w:pPr>
        <w:widowControl w:val="0"/>
        <w:autoSpaceDE w:val="0"/>
        <w:autoSpaceDN w:val="0"/>
        <w:adjustRightInd w:val="0"/>
        <w:spacing w:before="36"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spacing w:val="2"/>
          <w:sz w:val="24"/>
          <w:szCs w:val="24"/>
        </w:rPr>
        <w:t>o</w:t>
      </w:r>
      <w:r w:rsidR="00327228">
        <w:rPr>
          <w:rFonts w:ascii="Book Antiqua" w:hAnsi="Book Antiqua" w:cs="Book Antiqua"/>
          <w:color w:val="201D1E"/>
          <w:spacing w:val="2"/>
          <w:sz w:val="24"/>
          <w:szCs w:val="24"/>
        </w:rPr>
        <w:t xml:space="preserve">f registration </w:t>
      </w:r>
      <w:r w:rsidR="00B60148">
        <w:rPr>
          <w:rFonts w:ascii="Book Antiqua" w:hAnsi="Book Antiqua" w:cs="Book Antiqua"/>
          <w:color w:val="201D1E"/>
          <w:spacing w:val="2"/>
          <w:sz w:val="24"/>
          <w:szCs w:val="24"/>
        </w:rPr>
        <w:t xml:space="preserve">of </w:t>
      </w:r>
      <w:r>
        <w:rPr>
          <w:rFonts w:ascii="Book Antiqua" w:hAnsi="Book Antiqua" w:cs="Book Antiqua"/>
          <w:color w:val="201D1E"/>
          <w:spacing w:val="2"/>
          <w:sz w:val="24"/>
          <w:szCs w:val="24"/>
        </w:rPr>
        <w:t>girls to boys in primary education</w:t>
      </w:r>
      <w:r w:rsidR="004909A1">
        <w:rPr>
          <w:rFonts w:ascii="Book Antiqua" w:hAnsi="Book Antiqua" w:cs="Book Antiqua"/>
          <w:color w:val="201D1E"/>
          <w:spacing w:val="3"/>
          <w:sz w:val="24"/>
          <w:szCs w:val="24"/>
        </w:rPr>
        <w:t xml:space="preserve">, </w:t>
      </w:r>
      <w:r w:rsidR="00B60148">
        <w:rPr>
          <w:rFonts w:ascii="Book Antiqua" w:hAnsi="Book Antiqua" w:cs="Book Antiqua"/>
          <w:color w:val="201D1E"/>
          <w:spacing w:val="3"/>
          <w:sz w:val="24"/>
          <w:szCs w:val="24"/>
        </w:rPr>
        <w:t xml:space="preserve">while for ordinary secondary education the ratio is </w:t>
      </w:r>
      <w:r w:rsidR="004909A1">
        <w:rPr>
          <w:rFonts w:ascii="Book Antiqua" w:hAnsi="Book Antiqua" w:cs="Book Antiqua"/>
          <w:color w:val="201D1E"/>
          <w:spacing w:val="3"/>
          <w:sz w:val="24"/>
          <w:szCs w:val="24"/>
        </w:rPr>
        <w:br/>
      </w:r>
      <w:r w:rsidR="004909A1">
        <w:rPr>
          <w:rFonts w:ascii="Book Antiqua" w:hAnsi="Book Antiqua" w:cs="Book Antiqua"/>
          <w:color w:val="201D1E"/>
          <w:w w:val="102"/>
          <w:sz w:val="24"/>
          <w:szCs w:val="24"/>
        </w:rPr>
        <w:t xml:space="preserve">0.9 </w:t>
      </w:r>
      <w:r w:rsidR="00E7011E">
        <w:rPr>
          <w:rFonts w:ascii="Book Antiqua" w:hAnsi="Book Antiqua" w:cs="Book Antiqua"/>
          <w:color w:val="201D1E"/>
          <w:w w:val="102"/>
          <w:sz w:val="24"/>
          <w:szCs w:val="24"/>
        </w:rPr>
        <w:t xml:space="preserve">which means the registration of girls is lower compared </w:t>
      </w:r>
      <w:r w:rsidR="002C79F4">
        <w:rPr>
          <w:rFonts w:ascii="Book Antiqua" w:hAnsi="Book Antiqua" w:cs="Book Antiqua"/>
          <w:color w:val="201D1E"/>
          <w:w w:val="102"/>
          <w:sz w:val="24"/>
          <w:szCs w:val="24"/>
        </w:rPr>
        <w:t>to</w:t>
      </w:r>
      <w:r w:rsidR="00E7011E">
        <w:rPr>
          <w:rFonts w:ascii="Book Antiqua" w:hAnsi="Book Antiqua" w:cs="Book Antiqua"/>
          <w:color w:val="201D1E"/>
          <w:w w:val="102"/>
          <w:sz w:val="24"/>
          <w:szCs w:val="24"/>
        </w:rPr>
        <w:t xml:space="preserve"> that of the boys</w:t>
      </w:r>
      <w:r w:rsidR="004909A1">
        <w:rPr>
          <w:rFonts w:ascii="Book Antiqua" w:hAnsi="Book Antiqua" w:cs="Book Antiqua"/>
          <w:color w:val="201D1E"/>
          <w:spacing w:val="3"/>
          <w:sz w:val="24"/>
          <w:szCs w:val="24"/>
        </w:rPr>
        <w:t xml:space="preserve">.  </w:t>
      </w:r>
      <w:r w:rsidR="00E7011E">
        <w:rPr>
          <w:rFonts w:ascii="Book Antiqua" w:hAnsi="Book Antiqua" w:cs="Book Antiqua"/>
          <w:color w:val="201D1E"/>
          <w:spacing w:val="3"/>
          <w:sz w:val="24"/>
          <w:szCs w:val="24"/>
        </w:rPr>
        <w:t xml:space="preserve">The registration of girls continue to decrease compared with that of the boys in high school education where the ration of girls to boys is </w:t>
      </w:r>
      <w:r w:rsidR="004909A1">
        <w:rPr>
          <w:rFonts w:ascii="Book Antiqua" w:hAnsi="Book Antiqua" w:cs="Book Antiqua"/>
          <w:color w:val="201D1E"/>
          <w:spacing w:val="-1"/>
          <w:sz w:val="24"/>
          <w:szCs w:val="24"/>
        </w:rPr>
        <w:t xml:space="preserve">0.5. </w:t>
      </w:r>
      <w:r w:rsidR="00E7011E">
        <w:rPr>
          <w:rFonts w:ascii="Book Antiqua" w:hAnsi="Book Antiqua" w:cs="Book Antiqua"/>
          <w:color w:val="201D1E"/>
          <w:spacing w:val="-1"/>
          <w:sz w:val="24"/>
          <w:szCs w:val="24"/>
        </w:rPr>
        <w:t>This indicates a decrease of girls participation at higher leve</w:t>
      </w:r>
      <w:r w:rsidR="002C79F4">
        <w:rPr>
          <w:rFonts w:ascii="Book Antiqua" w:hAnsi="Book Antiqua" w:cs="Book Antiqua"/>
          <w:color w:val="201D1E"/>
          <w:spacing w:val="-1"/>
          <w:sz w:val="24"/>
          <w:szCs w:val="24"/>
        </w:rPr>
        <w:t>l</w:t>
      </w:r>
      <w:r w:rsidR="00E7011E">
        <w:rPr>
          <w:rFonts w:ascii="Book Antiqua" w:hAnsi="Book Antiqua" w:cs="Book Antiqua"/>
          <w:color w:val="201D1E"/>
          <w:spacing w:val="-1"/>
          <w:sz w:val="24"/>
          <w:szCs w:val="24"/>
        </w:rPr>
        <w:t>s of education</w:t>
      </w:r>
      <w:r w:rsidR="004909A1">
        <w:rPr>
          <w:rFonts w:ascii="Book Antiqua" w:hAnsi="Book Antiqua" w:cs="Book Antiqua"/>
          <w:color w:val="201D1E"/>
          <w:w w:val="102"/>
          <w:sz w:val="24"/>
          <w:szCs w:val="24"/>
        </w:rPr>
        <w:t xml:space="preserve">. </w:t>
      </w:r>
      <w:r w:rsidR="00623FB8">
        <w:rPr>
          <w:rFonts w:ascii="Book Antiqua" w:hAnsi="Book Antiqua" w:cs="Book Antiqua"/>
          <w:color w:val="201D1E"/>
          <w:w w:val="102"/>
          <w:sz w:val="24"/>
          <w:szCs w:val="24"/>
        </w:rPr>
        <w:t>In addition to that there has beed a decline of students at primary and secondary school levels</w:t>
      </w:r>
      <w:r w:rsidR="004909A1">
        <w:rPr>
          <w:rFonts w:ascii="Book Antiqua" w:hAnsi="Book Antiqua" w:cs="Book Antiqua"/>
          <w:color w:val="201D1E"/>
          <w:w w:val="104"/>
          <w:sz w:val="24"/>
          <w:szCs w:val="24"/>
        </w:rPr>
        <w:t xml:space="preserve">. </w:t>
      </w:r>
      <w:r w:rsidR="00623FB8">
        <w:rPr>
          <w:rFonts w:ascii="Book Antiqua" w:hAnsi="Book Antiqua" w:cs="Book Antiqua"/>
          <w:color w:val="201D1E"/>
          <w:w w:val="104"/>
          <w:sz w:val="24"/>
          <w:szCs w:val="24"/>
        </w:rPr>
        <w:t>Many students leave school for different reasons</w:t>
      </w:r>
      <w:r w:rsidR="004909A1">
        <w:rPr>
          <w:rFonts w:ascii="Book Antiqua" w:hAnsi="Book Antiqua" w:cs="Book Antiqua"/>
          <w:color w:val="201D1E"/>
          <w:w w:val="105"/>
          <w:sz w:val="24"/>
          <w:szCs w:val="24"/>
        </w:rPr>
        <w:t xml:space="preserve">. </w:t>
      </w:r>
      <w:r w:rsidR="00623FB8">
        <w:rPr>
          <w:rFonts w:ascii="Book Antiqua" w:hAnsi="Book Antiqua" w:cs="Book Antiqua"/>
          <w:color w:val="201D1E"/>
          <w:w w:val="105"/>
          <w:sz w:val="24"/>
          <w:szCs w:val="24"/>
        </w:rPr>
        <w:t xml:space="preserve">Some of </w:t>
      </w:r>
      <w:r w:rsidR="00A80F99">
        <w:rPr>
          <w:rFonts w:ascii="Book Antiqua" w:hAnsi="Book Antiqua" w:cs="Book Antiqua"/>
          <w:color w:val="201D1E"/>
          <w:w w:val="105"/>
          <w:sz w:val="24"/>
          <w:szCs w:val="24"/>
        </w:rPr>
        <w:t xml:space="preserve">the </w:t>
      </w:r>
      <w:r w:rsidR="00623FB8">
        <w:rPr>
          <w:rFonts w:ascii="Book Antiqua" w:hAnsi="Book Antiqua" w:cs="Book Antiqua"/>
          <w:color w:val="201D1E"/>
          <w:w w:val="105"/>
          <w:sz w:val="24"/>
          <w:szCs w:val="24"/>
        </w:rPr>
        <w:t>reasons are long walk to and from school, pregnancy, child marriages, child labour, truancy, poverty, unavailability of special requirements at school</w:t>
      </w:r>
      <w:r w:rsidR="00A80F99">
        <w:rPr>
          <w:rFonts w:ascii="Book Antiqua" w:hAnsi="Book Antiqua" w:cs="Book Antiqua"/>
          <w:color w:val="201D1E"/>
          <w:w w:val="105"/>
          <w:sz w:val="24"/>
          <w:szCs w:val="24"/>
        </w:rPr>
        <w:t>s</w:t>
      </w:r>
      <w:r w:rsidR="00623FB8">
        <w:rPr>
          <w:rFonts w:ascii="Book Antiqua" w:hAnsi="Book Antiqua" w:cs="Book Antiqua"/>
          <w:color w:val="201D1E"/>
          <w:w w:val="105"/>
          <w:sz w:val="24"/>
          <w:szCs w:val="24"/>
        </w:rPr>
        <w:t xml:space="preserve"> for some students and some customs and traditions</w:t>
      </w:r>
      <w:r w:rsidR="002C79F4">
        <w:rPr>
          <w:rFonts w:ascii="Book Antiqua" w:hAnsi="Book Antiqua" w:cs="Book Antiqua"/>
          <w:color w:val="201D1E"/>
          <w:w w:val="105"/>
          <w:sz w:val="24"/>
          <w:szCs w:val="24"/>
        </w:rPr>
        <w:t xml:space="preserve"> that are in conflict with the provision of education to girls</w:t>
      </w:r>
      <w:r w:rsidR="004909A1">
        <w:rPr>
          <w:rFonts w:ascii="Book Antiqua" w:hAnsi="Book Antiqua" w:cs="Book Antiqua"/>
          <w:color w:val="201D1E"/>
          <w:spacing w:val="-1"/>
          <w:sz w:val="24"/>
          <w:szCs w:val="24"/>
        </w:rPr>
        <w:t xml:space="preserve">. </w:t>
      </w:r>
      <w:r w:rsidR="002C79F4">
        <w:rPr>
          <w:rFonts w:ascii="Book Antiqua" w:hAnsi="Book Antiqua" w:cs="Book Antiqua"/>
          <w:color w:val="201D1E"/>
          <w:spacing w:val="-1"/>
          <w:sz w:val="24"/>
          <w:szCs w:val="24"/>
        </w:rPr>
        <w:t xml:space="preserve">Statistics for </w:t>
      </w:r>
      <w:r w:rsidR="004909A1">
        <w:rPr>
          <w:rFonts w:ascii="Book Antiqua" w:hAnsi="Book Antiqua" w:cs="Book Antiqua"/>
          <w:color w:val="201D1E"/>
          <w:spacing w:val="-1"/>
          <w:sz w:val="24"/>
          <w:szCs w:val="24"/>
        </w:rPr>
        <w:t xml:space="preserve">2012 </w:t>
      </w:r>
      <w:r w:rsidR="002C79F4">
        <w:rPr>
          <w:rFonts w:ascii="Book Antiqua" w:hAnsi="Book Antiqua" w:cs="Book Antiqua"/>
          <w:color w:val="201D1E"/>
          <w:spacing w:val="-1"/>
          <w:sz w:val="24"/>
          <w:szCs w:val="24"/>
        </w:rPr>
        <w:t xml:space="preserve">indicate that in primary schools a total of </w:t>
      </w:r>
      <w:r w:rsidR="004909A1">
        <w:rPr>
          <w:rFonts w:ascii="Book Antiqua" w:hAnsi="Book Antiqua" w:cs="Book Antiqua"/>
          <w:color w:val="201D1E"/>
          <w:spacing w:val="-2"/>
          <w:sz w:val="24"/>
          <w:szCs w:val="24"/>
        </w:rPr>
        <w:t>69,015</w:t>
      </w:r>
      <w:r w:rsidR="002C79F4">
        <w:rPr>
          <w:rFonts w:ascii="Book Antiqua" w:hAnsi="Book Antiqua" w:cs="Book Antiqua"/>
          <w:color w:val="201D1E"/>
          <w:spacing w:val="-2"/>
          <w:sz w:val="24"/>
          <w:szCs w:val="24"/>
        </w:rPr>
        <w:t xml:space="preserve"> students </w:t>
      </w:r>
      <w:r w:rsidR="004909A1">
        <w:rPr>
          <w:rFonts w:ascii="Book Antiqua" w:hAnsi="Book Antiqua" w:cs="Book Antiqua"/>
          <w:color w:val="201D1E"/>
          <w:spacing w:val="-2"/>
          <w:sz w:val="24"/>
          <w:szCs w:val="24"/>
        </w:rPr>
        <w:t>(37,578</w:t>
      </w:r>
      <w:r w:rsidR="002C79F4">
        <w:rPr>
          <w:rFonts w:ascii="Book Antiqua" w:hAnsi="Book Antiqua" w:cs="Book Antiqua"/>
          <w:color w:val="201D1E"/>
          <w:spacing w:val="-2"/>
          <w:sz w:val="24"/>
          <w:szCs w:val="24"/>
        </w:rPr>
        <w:t xml:space="preserve"> boys and </w:t>
      </w:r>
      <w:r w:rsidR="004909A1">
        <w:rPr>
          <w:rFonts w:ascii="Book Antiqua" w:hAnsi="Book Antiqua" w:cs="Book Antiqua"/>
          <w:color w:val="201D1E"/>
          <w:spacing w:val="-3"/>
          <w:sz w:val="24"/>
          <w:szCs w:val="24"/>
        </w:rPr>
        <w:t>31,437</w:t>
      </w:r>
      <w:r w:rsidR="002C79F4">
        <w:rPr>
          <w:rFonts w:ascii="Book Antiqua" w:hAnsi="Book Antiqua" w:cs="Book Antiqua"/>
          <w:color w:val="201D1E"/>
          <w:spacing w:val="-3"/>
          <w:sz w:val="24"/>
          <w:szCs w:val="24"/>
        </w:rPr>
        <w:t xml:space="preserve"> girls</w:t>
      </w:r>
      <w:r w:rsidR="004909A1">
        <w:rPr>
          <w:rFonts w:ascii="Book Antiqua" w:hAnsi="Book Antiqua" w:cs="Book Antiqua"/>
          <w:color w:val="201D1E"/>
          <w:spacing w:val="-3"/>
          <w:sz w:val="24"/>
          <w:szCs w:val="24"/>
        </w:rPr>
        <w:t xml:space="preserve">) </w:t>
      </w:r>
      <w:r w:rsidR="002C79F4">
        <w:rPr>
          <w:rFonts w:ascii="Book Antiqua" w:hAnsi="Book Antiqua" w:cs="Book Antiqua"/>
          <w:color w:val="201D1E"/>
          <w:spacing w:val="-3"/>
          <w:sz w:val="24"/>
          <w:szCs w:val="24"/>
        </w:rPr>
        <w:t xml:space="preserve">out of </w:t>
      </w:r>
      <w:r w:rsidR="004909A1">
        <w:rPr>
          <w:rFonts w:ascii="Book Antiqua" w:hAnsi="Book Antiqua" w:cs="Book Antiqua"/>
          <w:color w:val="201D1E"/>
          <w:spacing w:val="-3"/>
          <w:sz w:val="24"/>
          <w:szCs w:val="24"/>
        </w:rPr>
        <w:t xml:space="preserve">8,247,172 </w:t>
      </w:r>
      <w:r w:rsidR="002C79F4">
        <w:rPr>
          <w:rFonts w:ascii="Book Antiqua" w:hAnsi="Book Antiqua" w:cs="Book Antiqua"/>
          <w:color w:val="201D1E"/>
          <w:spacing w:val="-3"/>
          <w:sz w:val="24"/>
          <w:szCs w:val="24"/>
        </w:rPr>
        <w:t xml:space="preserve">equal to </w:t>
      </w:r>
      <w:r w:rsidR="004909A1">
        <w:rPr>
          <w:rFonts w:ascii="Book Antiqua" w:hAnsi="Book Antiqua" w:cs="Book Antiqua"/>
          <w:color w:val="201D1E"/>
          <w:spacing w:val="-3"/>
          <w:sz w:val="24"/>
          <w:szCs w:val="24"/>
        </w:rPr>
        <w:t>0.8</w:t>
      </w:r>
      <w:r w:rsidR="002C79F4">
        <w:rPr>
          <w:rFonts w:ascii="Book Antiqua" w:hAnsi="Book Antiqua" w:cs="Book Antiqua"/>
          <w:color w:val="201D1E"/>
          <w:spacing w:val="-3"/>
          <w:sz w:val="24"/>
          <w:szCs w:val="24"/>
        </w:rPr>
        <w:t xml:space="preserve"> percent left school for various reasons while for secondary schools student</w:t>
      </w:r>
      <w:r w:rsidR="00171766">
        <w:rPr>
          <w:rFonts w:ascii="Book Antiqua" w:hAnsi="Book Antiqua" w:cs="Book Antiqua"/>
          <w:color w:val="201D1E"/>
          <w:spacing w:val="-3"/>
          <w:sz w:val="24"/>
          <w:szCs w:val="24"/>
        </w:rPr>
        <w:t>s</w:t>
      </w:r>
      <w:r w:rsidR="002C79F4">
        <w:rPr>
          <w:rFonts w:ascii="Book Antiqua" w:hAnsi="Book Antiqua" w:cs="Book Antiqua"/>
          <w:color w:val="201D1E"/>
          <w:spacing w:val="-3"/>
          <w:sz w:val="24"/>
          <w:szCs w:val="24"/>
        </w:rPr>
        <w:t xml:space="preserve"> who left school are</w:t>
      </w:r>
      <w:r w:rsidR="004909A1">
        <w:rPr>
          <w:rFonts w:ascii="Book Antiqua" w:hAnsi="Book Antiqua" w:cs="Book Antiqua"/>
          <w:color w:val="201D1E"/>
          <w:w w:val="106"/>
          <w:sz w:val="24"/>
          <w:szCs w:val="24"/>
        </w:rPr>
        <w:t xml:space="preserve"> 76,050 (42,559</w:t>
      </w:r>
      <w:r w:rsidR="006F270C">
        <w:rPr>
          <w:rFonts w:ascii="Book Antiqua" w:hAnsi="Book Antiqua" w:cs="Book Antiqua"/>
          <w:color w:val="201D1E"/>
          <w:w w:val="106"/>
          <w:sz w:val="24"/>
          <w:szCs w:val="24"/>
        </w:rPr>
        <w:t xml:space="preserve"> boys and </w:t>
      </w:r>
      <w:r w:rsidR="004909A1">
        <w:rPr>
          <w:rFonts w:ascii="Book Antiqua" w:hAnsi="Book Antiqua" w:cs="Book Antiqua"/>
          <w:color w:val="201D1E"/>
          <w:sz w:val="24"/>
          <w:szCs w:val="24"/>
        </w:rPr>
        <w:t>33,491</w:t>
      </w:r>
      <w:r w:rsidR="006F270C">
        <w:rPr>
          <w:rFonts w:ascii="Book Antiqua" w:hAnsi="Book Antiqua" w:cs="Book Antiqua"/>
          <w:color w:val="201D1E"/>
          <w:sz w:val="24"/>
          <w:szCs w:val="24"/>
        </w:rPr>
        <w:t xml:space="preserve"> girls</w:t>
      </w:r>
      <w:r w:rsidR="004909A1">
        <w:rPr>
          <w:rFonts w:ascii="Book Antiqua" w:hAnsi="Book Antiqua" w:cs="Book Antiqua"/>
          <w:color w:val="201D1E"/>
          <w:sz w:val="24"/>
          <w:szCs w:val="24"/>
        </w:rPr>
        <w:t xml:space="preserve">) </w:t>
      </w:r>
      <w:r w:rsidR="006F270C">
        <w:rPr>
          <w:rFonts w:ascii="Book Antiqua" w:hAnsi="Book Antiqua" w:cs="Book Antiqua"/>
          <w:color w:val="201D1E"/>
          <w:sz w:val="24"/>
          <w:szCs w:val="24"/>
        </w:rPr>
        <w:t xml:space="preserve">out of </w:t>
      </w:r>
      <w:r w:rsidR="004909A1">
        <w:rPr>
          <w:rFonts w:ascii="Book Antiqua" w:hAnsi="Book Antiqua" w:cs="Book Antiqua"/>
          <w:color w:val="201D1E"/>
          <w:sz w:val="24"/>
          <w:szCs w:val="24"/>
        </w:rPr>
        <w:t xml:space="preserve">1,884,272 </w:t>
      </w:r>
      <w:r w:rsidR="006F270C">
        <w:rPr>
          <w:rFonts w:ascii="Book Antiqua" w:hAnsi="Book Antiqua" w:cs="Book Antiqua"/>
          <w:color w:val="201D1E"/>
          <w:sz w:val="24"/>
          <w:szCs w:val="24"/>
        </w:rPr>
        <w:t xml:space="preserve">students equal to four </w:t>
      </w:r>
      <w:r w:rsidR="004909A1">
        <w:rPr>
          <w:rFonts w:ascii="Book Antiqua" w:hAnsi="Book Antiqua" w:cs="Book Antiqua"/>
          <w:color w:val="201D1E"/>
          <w:w w:val="101"/>
          <w:sz w:val="24"/>
          <w:szCs w:val="24"/>
        </w:rPr>
        <w:t>(4)</w:t>
      </w:r>
      <w:r w:rsidR="006F270C">
        <w:rPr>
          <w:rFonts w:ascii="Book Antiqua" w:hAnsi="Book Antiqua" w:cs="Book Antiqua"/>
          <w:color w:val="201D1E"/>
          <w:w w:val="101"/>
          <w:sz w:val="24"/>
          <w:szCs w:val="24"/>
        </w:rPr>
        <w:t xml:space="preserve"> percent</w:t>
      </w:r>
      <w:r w:rsidR="004909A1">
        <w:rPr>
          <w:rFonts w:ascii="Book Antiqua" w:hAnsi="Book Antiqua" w:cs="Book Antiqua"/>
          <w:color w:val="201D1E"/>
          <w:w w:val="101"/>
          <w:sz w:val="24"/>
          <w:szCs w:val="24"/>
        </w:rPr>
        <w:t xml:space="preserve">. </w:t>
      </w:r>
      <w:r w:rsidR="006F270C">
        <w:rPr>
          <w:rFonts w:ascii="Book Antiqua" w:hAnsi="Book Antiqua" w:cs="Book Antiqua"/>
          <w:color w:val="201D1E"/>
          <w:w w:val="101"/>
          <w:sz w:val="24"/>
          <w:szCs w:val="24"/>
        </w:rPr>
        <w:t>Despite the government efforts, efforts of the private sector and other development partners to provide education opportunities for all the groups, some groups have not been suffi</w:t>
      </w:r>
      <w:r w:rsidR="00171766">
        <w:rPr>
          <w:rFonts w:ascii="Book Antiqua" w:hAnsi="Book Antiqua" w:cs="Book Antiqua"/>
          <w:color w:val="201D1E"/>
          <w:w w:val="101"/>
          <w:sz w:val="24"/>
          <w:szCs w:val="24"/>
        </w:rPr>
        <w:t>ci</w:t>
      </w:r>
      <w:r w:rsidR="006F270C">
        <w:rPr>
          <w:rFonts w:ascii="Book Antiqua" w:hAnsi="Book Antiqua" w:cs="Book Antiqua"/>
          <w:color w:val="201D1E"/>
          <w:w w:val="101"/>
          <w:sz w:val="24"/>
          <w:szCs w:val="24"/>
        </w:rPr>
        <w:t xml:space="preserve">ently </w:t>
      </w:r>
      <w:r w:rsidR="00171766">
        <w:rPr>
          <w:rFonts w:ascii="Book Antiqua" w:hAnsi="Book Antiqua" w:cs="Book Antiqua"/>
          <w:color w:val="201D1E"/>
          <w:w w:val="101"/>
          <w:sz w:val="24"/>
          <w:szCs w:val="24"/>
        </w:rPr>
        <w:t xml:space="preserve">accessed </w:t>
      </w:r>
      <w:r w:rsidR="006F270C">
        <w:rPr>
          <w:rFonts w:ascii="Book Antiqua" w:hAnsi="Book Antiqua" w:cs="Book Antiqua"/>
          <w:color w:val="201D1E"/>
          <w:w w:val="101"/>
          <w:sz w:val="24"/>
          <w:szCs w:val="24"/>
        </w:rPr>
        <w:t>because of social, economic and geographical reasons</w:t>
      </w:r>
      <w:r w:rsidR="004909A1">
        <w:rPr>
          <w:rFonts w:ascii="Book Antiqua" w:hAnsi="Book Antiqua" w:cs="Book Antiqua"/>
          <w:color w:val="201D1E"/>
          <w:spacing w:val="2"/>
          <w:sz w:val="24"/>
          <w:szCs w:val="24"/>
        </w:rPr>
        <w:t xml:space="preserve">. </w:t>
      </w:r>
      <w:r w:rsidR="006F270C">
        <w:rPr>
          <w:rFonts w:ascii="Book Antiqua" w:hAnsi="Book Antiqua" w:cs="Book Antiqua"/>
          <w:color w:val="201D1E"/>
          <w:spacing w:val="2"/>
          <w:sz w:val="24"/>
          <w:szCs w:val="24"/>
        </w:rPr>
        <w:t xml:space="preserve">To reach the target of education and training for all there is a need to remove the obstacles </w:t>
      </w:r>
      <w:r w:rsidR="00171766">
        <w:rPr>
          <w:rFonts w:ascii="Book Antiqua" w:hAnsi="Book Antiqua" w:cs="Book Antiqua"/>
          <w:color w:val="201D1E"/>
          <w:spacing w:val="2"/>
          <w:sz w:val="24"/>
          <w:szCs w:val="24"/>
        </w:rPr>
        <w:t>causing the failure of some students to complete the circ</w:t>
      </w:r>
      <w:r w:rsidR="002458F5">
        <w:rPr>
          <w:rFonts w:ascii="Book Antiqua" w:hAnsi="Book Antiqua" w:cs="Book Antiqua"/>
          <w:color w:val="201D1E"/>
          <w:spacing w:val="2"/>
          <w:sz w:val="24"/>
          <w:szCs w:val="24"/>
        </w:rPr>
        <w:t>le</w:t>
      </w:r>
      <w:r w:rsidR="00171766">
        <w:rPr>
          <w:rFonts w:ascii="Book Antiqua" w:hAnsi="Book Antiqua" w:cs="Book Antiqua"/>
          <w:color w:val="201D1E"/>
          <w:spacing w:val="2"/>
          <w:sz w:val="24"/>
          <w:szCs w:val="24"/>
        </w:rPr>
        <w:t xml:space="preserve"> of education at the relevant level, including the challenges derived from special needs for some students</w:t>
      </w:r>
      <w:r w:rsidR="004909A1">
        <w:rPr>
          <w:rFonts w:ascii="Book Antiqua" w:hAnsi="Book Antiqua" w:cs="Book Antiqua"/>
          <w:color w:val="201D1E"/>
          <w:spacing w:val="-1"/>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4909A1">
      <w:pPr>
        <w:widowControl w:val="0"/>
        <w:autoSpaceDE w:val="0"/>
        <w:autoSpaceDN w:val="0"/>
        <w:adjustRightInd w:val="0"/>
        <w:spacing w:before="89"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41 </w:t>
      </w:r>
      <w:r w:rsidR="00B304DC">
        <w:rPr>
          <w:noProof/>
        </w:rPr>
        <mc:AlternateContent>
          <mc:Choice Requires="wps">
            <w:drawing>
              <wp:anchor distT="4294967295" distB="4294967295" distL="114300" distR="114300" simplePos="0" relativeHeight="251862016" behindDoc="1" locked="0" layoutInCell="0" allowOverlap="1" wp14:anchorId="7BE645A7">
                <wp:simplePos x="0" y="0"/>
                <wp:positionH relativeFrom="page">
                  <wp:posOffset>534035</wp:posOffset>
                </wp:positionH>
                <wp:positionV relativeFrom="page">
                  <wp:posOffset>462279</wp:posOffset>
                </wp:positionV>
                <wp:extent cx="4253865" cy="0"/>
                <wp:effectExtent l="0" t="0" r="32385" b="19050"/>
                <wp:wrapNone/>
                <wp:docPr id="497"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3019F" id="Line 201" o:spid="_x0000_s1026" style="position:absolute;z-index:-251454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lGwIAACw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63040" behindDoc="1" locked="0" layoutInCell="0" allowOverlap="1" wp14:anchorId="5D6F3C7C">
                <wp:simplePos x="0" y="0"/>
                <wp:positionH relativeFrom="page">
                  <wp:posOffset>534035</wp:posOffset>
                </wp:positionH>
                <wp:positionV relativeFrom="page">
                  <wp:posOffset>471169</wp:posOffset>
                </wp:positionV>
                <wp:extent cx="4253865" cy="0"/>
                <wp:effectExtent l="0" t="0" r="32385" b="19050"/>
                <wp:wrapNone/>
                <wp:docPr id="49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2FFFF" id="Line 202" o:spid="_x0000_s1026" style="position:absolute;z-index:-251453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9S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Ol/n1I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64064" behindDoc="1" locked="0" layoutInCell="0" allowOverlap="1" wp14:anchorId="63755B42">
                <wp:simplePos x="0" y="0"/>
                <wp:positionH relativeFrom="page">
                  <wp:posOffset>539750</wp:posOffset>
                </wp:positionH>
                <wp:positionV relativeFrom="page">
                  <wp:posOffset>6909434</wp:posOffset>
                </wp:positionV>
                <wp:extent cx="4248150" cy="0"/>
                <wp:effectExtent l="0" t="0" r="19050" b="19050"/>
                <wp:wrapNone/>
                <wp:docPr id="495"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CB4BE" id="Line 203" o:spid="_x0000_s1026" style="position:absolute;z-index:-251452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F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IKv6gU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65088" behindDoc="1" locked="0" layoutInCell="0" allowOverlap="1" wp14:anchorId="76E97064">
                <wp:simplePos x="0" y="0"/>
                <wp:positionH relativeFrom="page">
                  <wp:posOffset>539750</wp:posOffset>
                </wp:positionH>
                <wp:positionV relativeFrom="page">
                  <wp:posOffset>6917689</wp:posOffset>
                </wp:positionV>
                <wp:extent cx="4248150" cy="0"/>
                <wp:effectExtent l="0" t="0" r="19050" b="19050"/>
                <wp:wrapNone/>
                <wp:docPr id="49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202E5" id="Line 204" o:spid="_x0000_s1026" style="position:absolute;z-index:-251451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T1FwIAACw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MxIpPU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171766">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50" w:name="Pg52"/>
      <w:bookmarkEnd w:id="50"/>
      <w:r>
        <w:rPr>
          <w:rFonts w:ascii="Tw Cen MT Italic" w:hAnsi="Tw Cen MT Italic" w:cs="Tw Cen MT Italic"/>
          <w:i/>
          <w:iCs/>
          <w:color w:val="2B2A29"/>
          <w:sz w:val="20"/>
          <w:szCs w:val="20"/>
        </w:rPr>
        <w:t>Education and Training Policy</w:t>
      </w:r>
    </w:p>
    <w:p w:rsidR="00030353" w:rsidRDefault="002458F5">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2458F5">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To ensure that all students complete the circle of education and training at the relevant level</w:t>
      </w:r>
      <w:r w:rsidR="004909A1">
        <w:rPr>
          <w:rFonts w:ascii="Book Antiqua" w:hAnsi="Book Antiqua" w:cs="Book Antiqua"/>
          <w:color w:val="201D1E"/>
          <w:sz w:val="24"/>
          <w:szCs w:val="24"/>
        </w:rPr>
        <w:t xml:space="preserve">. </w:t>
      </w:r>
    </w:p>
    <w:p w:rsidR="00030353" w:rsidRDefault="002458F5">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Statement </w:t>
      </w:r>
    </w:p>
    <w:p w:rsidR="00030353" w:rsidRDefault="004909A1">
      <w:pPr>
        <w:widowControl w:val="0"/>
        <w:autoSpaceDE w:val="0"/>
        <w:autoSpaceDN w:val="0"/>
        <w:adjustRightInd w:val="0"/>
        <w:spacing w:before="128" w:after="0" w:line="320" w:lineRule="exact"/>
        <w:ind w:left="20" w:right="9"/>
        <w:jc w:val="both"/>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1"/>
          <w:sz w:val="24"/>
          <w:szCs w:val="24"/>
        </w:rPr>
        <w:t xml:space="preserve">3.3.1. </w:t>
      </w:r>
      <w:r w:rsidR="0059025D">
        <w:rPr>
          <w:rFonts w:ascii="Book Antiqua Bold Italic" w:hAnsi="Book Antiqua Bold Italic" w:cs="Book Antiqua Bold Italic"/>
          <w:i/>
          <w:iCs/>
          <w:color w:val="201D1E"/>
          <w:w w:val="101"/>
          <w:sz w:val="24"/>
          <w:szCs w:val="24"/>
        </w:rPr>
        <w:t xml:space="preserve">The Government shall continue to increase various education and training </w:t>
      </w:r>
      <w:r w:rsidR="002D1E8E">
        <w:rPr>
          <w:rFonts w:ascii="Book Antiqua Bold Italic" w:hAnsi="Book Antiqua Bold Italic" w:cs="Book Antiqua Bold Italic"/>
          <w:i/>
          <w:iCs/>
          <w:color w:val="201D1E"/>
          <w:w w:val="101"/>
          <w:sz w:val="24"/>
          <w:szCs w:val="24"/>
        </w:rPr>
        <w:t xml:space="preserve">opportunities </w:t>
      </w:r>
      <w:r w:rsidR="0059025D">
        <w:rPr>
          <w:rFonts w:ascii="Book Antiqua Bold Italic" w:hAnsi="Book Antiqua Bold Italic" w:cs="Book Antiqua Bold Italic"/>
          <w:i/>
          <w:iCs/>
          <w:color w:val="201D1E"/>
          <w:w w:val="101"/>
          <w:sz w:val="24"/>
          <w:szCs w:val="24"/>
        </w:rPr>
        <w:t>on equal basis for all social groups at all levels including children with special needs</w:t>
      </w:r>
      <w:r>
        <w:rPr>
          <w:rFonts w:ascii="Book Antiqua Bold Italic" w:hAnsi="Book Antiqua Bold Italic" w:cs="Book Antiqua Bold Italic"/>
          <w:i/>
          <w:iCs/>
          <w:color w:val="201D1E"/>
          <w:sz w:val="24"/>
          <w:szCs w:val="24"/>
        </w:rPr>
        <w:t xml:space="preserve">. </w:t>
      </w:r>
    </w:p>
    <w:p w:rsidR="00030353" w:rsidRDefault="004909A1">
      <w:pPr>
        <w:widowControl w:val="0"/>
        <w:autoSpaceDE w:val="0"/>
        <w:autoSpaceDN w:val="0"/>
        <w:adjustRightInd w:val="0"/>
        <w:spacing w:before="120" w:after="0" w:line="320" w:lineRule="exact"/>
        <w:ind w:left="20" w:right="9"/>
        <w:jc w:val="both"/>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2"/>
          <w:sz w:val="24"/>
          <w:szCs w:val="24"/>
        </w:rPr>
        <w:t xml:space="preserve">3.3.2.   </w:t>
      </w:r>
      <w:r w:rsidR="0059025D">
        <w:rPr>
          <w:rFonts w:ascii="Book Antiqua Bold Italic" w:hAnsi="Book Antiqua Bold Italic" w:cs="Book Antiqua Bold Italic"/>
          <w:i/>
          <w:iCs/>
          <w:color w:val="201D1E"/>
          <w:spacing w:val="2"/>
          <w:sz w:val="24"/>
          <w:szCs w:val="24"/>
        </w:rPr>
        <w:t xml:space="preserve">The Government shall remove all the obstacles </w:t>
      </w:r>
      <w:r w:rsidR="00764889">
        <w:rPr>
          <w:rFonts w:ascii="Book Antiqua Bold Italic" w:hAnsi="Book Antiqua Bold Italic" w:cs="Book Antiqua Bold Italic"/>
          <w:i/>
          <w:iCs/>
          <w:color w:val="201D1E"/>
          <w:spacing w:val="2"/>
          <w:sz w:val="24"/>
          <w:szCs w:val="24"/>
        </w:rPr>
        <w:t xml:space="preserve">that </w:t>
      </w:r>
      <w:r w:rsidR="0059025D">
        <w:rPr>
          <w:rFonts w:ascii="Book Antiqua Bold Italic" w:hAnsi="Book Antiqua Bold Italic" w:cs="Book Antiqua Bold Italic"/>
          <w:i/>
          <w:iCs/>
          <w:color w:val="201D1E"/>
          <w:spacing w:val="2"/>
          <w:sz w:val="24"/>
          <w:szCs w:val="24"/>
        </w:rPr>
        <w:t>hinder the opportunity for students to continue with studies and complete the circle of education at the relevant level</w:t>
      </w:r>
      <w:r>
        <w:rPr>
          <w:rFonts w:ascii="Book Antiqua Bold Italic" w:hAnsi="Book Antiqua Bold Italic" w:cs="Book Antiqua Bold Italic"/>
          <w:i/>
          <w:iCs/>
          <w:color w:val="201D1E"/>
          <w:sz w:val="24"/>
          <w:szCs w:val="24"/>
        </w:rPr>
        <w:t xml:space="preserve">. </w:t>
      </w:r>
    </w:p>
    <w:p w:rsidR="00030353" w:rsidRDefault="0059025D">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59025D">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Gender </w:t>
      </w:r>
      <w:r w:rsidR="00B35793">
        <w:rPr>
          <w:rFonts w:ascii="Book Antiqua" w:hAnsi="Book Antiqua" w:cs="Book Antiqua"/>
          <w:color w:val="201D1E"/>
          <w:sz w:val="24"/>
          <w:szCs w:val="24"/>
        </w:rPr>
        <w:t xml:space="preserve"> </w:t>
      </w:r>
      <w:r>
        <w:rPr>
          <w:rFonts w:ascii="Book Antiqua" w:hAnsi="Book Antiqua" w:cs="Book Antiqua"/>
          <w:color w:val="201D1E"/>
          <w:sz w:val="24"/>
          <w:szCs w:val="24"/>
        </w:rPr>
        <w:t>equality in education and training</w:t>
      </w:r>
    </w:p>
    <w:p w:rsidR="00030353" w:rsidRDefault="004F01AE">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4F01AE">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z w:val="24"/>
          <w:szCs w:val="24"/>
        </w:rPr>
        <w:t>The ratio for the registaration of students for primary education for boys and girls is epro</w:t>
      </w:r>
      <w:r w:rsidR="00B35793">
        <w:rPr>
          <w:rFonts w:ascii="Book Antiqua" w:hAnsi="Book Antiqua" w:cs="Book Antiqua"/>
          <w:color w:val="201D1E"/>
          <w:sz w:val="24"/>
          <w:szCs w:val="24"/>
        </w:rPr>
        <w:t>x</w:t>
      </w:r>
      <w:r>
        <w:rPr>
          <w:rFonts w:ascii="Book Antiqua" w:hAnsi="Book Antiqua" w:cs="Book Antiqua"/>
          <w:color w:val="201D1E"/>
          <w:sz w:val="24"/>
          <w:szCs w:val="24"/>
        </w:rPr>
        <w:t xml:space="preserve">mately </w:t>
      </w:r>
      <w:r w:rsidR="004909A1">
        <w:rPr>
          <w:rFonts w:ascii="Book Antiqua" w:hAnsi="Book Antiqua" w:cs="Book Antiqua"/>
          <w:color w:val="201D1E"/>
          <w:spacing w:val="-3"/>
          <w:sz w:val="24"/>
          <w:szCs w:val="24"/>
        </w:rPr>
        <w:t xml:space="preserve">1:1; </w:t>
      </w:r>
      <w:r>
        <w:rPr>
          <w:rFonts w:ascii="Book Antiqua" w:hAnsi="Book Antiqua" w:cs="Book Antiqua"/>
          <w:color w:val="201D1E"/>
          <w:spacing w:val="-3"/>
          <w:sz w:val="24"/>
          <w:szCs w:val="24"/>
        </w:rPr>
        <w:t xml:space="preserve">secondary education </w:t>
      </w:r>
      <w:r w:rsidR="004909A1">
        <w:rPr>
          <w:rFonts w:ascii="Book Antiqua" w:hAnsi="Book Antiqua" w:cs="Book Antiqua"/>
          <w:color w:val="201D1E"/>
          <w:spacing w:val="2"/>
          <w:sz w:val="24"/>
          <w:szCs w:val="24"/>
        </w:rPr>
        <w:t>1</w:t>
      </w:r>
      <w:r w:rsidR="004909A1">
        <w:rPr>
          <w:rFonts w:ascii="Book Antiqua Bold" w:hAnsi="Book Antiqua Bold" w:cs="Book Antiqua Bold"/>
          <w:color w:val="201D1E"/>
          <w:spacing w:val="2"/>
          <w:sz w:val="24"/>
          <w:szCs w:val="24"/>
        </w:rPr>
        <w:t>:</w:t>
      </w:r>
      <w:r w:rsidR="004909A1">
        <w:rPr>
          <w:rFonts w:ascii="Book Antiqua" w:hAnsi="Book Antiqua" w:cs="Book Antiqua"/>
          <w:color w:val="201D1E"/>
          <w:spacing w:val="2"/>
          <w:sz w:val="24"/>
          <w:szCs w:val="24"/>
        </w:rPr>
        <w:t>0.9 w</w:t>
      </w:r>
      <w:r>
        <w:rPr>
          <w:rFonts w:ascii="Book Antiqua" w:hAnsi="Book Antiqua" w:cs="Book Antiqua"/>
          <w:color w:val="201D1E"/>
          <w:spacing w:val="2"/>
          <w:sz w:val="24"/>
          <w:szCs w:val="24"/>
        </w:rPr>
        <w:t xml:space="preserve">hile for higher education is </w:t>
      </w:r>
      <w:r w:rsidR="004909A1">
        <w:rPr>
          <w:rFonts w:ascii="Book Antiqua" w:hAnsi="Book Antiqua" w:cs="Book Antiqua"/>
          <w:color w:val="201D1E"/>
          <w:spacing w:val="2"/>
          <w:sz w:val="24"/>
          <w:szCs w:val="24"/>
        </w:rPr>
        <w:t xml:space="preserve">1:2. </w:t>
      </w:r>
      <w:r>
        <w:rPr>
          <w:rFonts w:ascii="Book Antiqua" w:hAnsi="Book Antiqua" w:cs="Book Antiqua"/>
          <w:color w:val="201D1E"/>
          <w:spacing w:val="2"/>
          <w:sz w:val="24"/>
          <w:szCs w:val="24"/>
        </w:rPr>
        <w:t>These statistics indicate that the continuation of a student from one level to the level that follows has been decreasing for girls</w:t>
      </w:r>
      <w:r w:rsidR="004909A1">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t>Although the rate of drop out</w:t>
      </w:r>
      <w:r w:rsidR="00084D8A">
        <w:rPr>
          <w:rFonts w:ascii="Book Antiqua" w:hAnsi="Book Antiqua" w:cs="Book Antiqua"/>
          <w:color w:val="201D1E"/>
          <w:spacing w:val="-1"/>
          <w:sz w:val="24"/>
          <w:szCs w:val="24"/>
        </w:rPr>
        <w:t xml:space="preserve"> effects boys and girls, evaluation indicates that there is a big possibility for girls to discontinue with studies especially when they reach high grades beginning with </w:t>
      </w:r>
      <w:r w:rsidR="00427E47">
        <w:rPr>
          <w:rFonts w:ascii="Book Antiqua" w:hAnsi="Book Antiqua" w:cs="Book Antiqua"/>
          <w:color w:val="201D1E"/>
          <w:spacing w:val="-1"/>
          <w:sz w:val="24"/>
          <w:szCs w:val="24"/>
        </w:rPr>
        <w:t>standard</w:t>
      </w:r>
      <w:r w:rsidR="00084D8A">
        <w:rPr>
          <w:rFonts w:ascii="Book Antiqua" w:hAnsi="Book Antiqua" w:cs="Book Antiqua"/>
          <w:color w:val="201D1E"/>
          <w:spacing w:val="-1"/>
          <w:sz w:val="24"/>
          <w:szCs w:val="24"/>
        </w:rPr>
        <w:t xml:space="preserve"> five</w:t>
      </w:r>
      <w:r w:rsidR="004909A1">
        <w:rPr>
          <w:rFonts w:ascii="Book Antiqua" w:hAnsi="Book Antiqua" w:cs="Book Antiqua"/>
          <w:color w:val="201D1E"/>
          <w:spacing w:val="1"/>
          <w:sz w:val="24"/>
          <w:szCs w:val="24"/>
        </w:rPr>
        <w:t xml:space="preserve">. </w:t>
      </w:r>
      <w:r w:rsidR="00084D8A">
        <w:rPr>
          <w:rFonts w:ascii="Book Antiqua" w:hAnsi="Book Antiqua" w:cs="Book Antiqua"/>
          <w:color w:val="201D1E"/>
          <w:spacing w:val="1"/>
          <w:sz w:val="24"/>
          <w:szCs w:val="24"/>
        </w:rPr>
        <w:t xml:space="preserve">Likewise,   women </w:t>
      </w:r>
      <w:r w:rsidR="00921D62">
        <w:rPr>
          <w:rFonts w:ascii="Book Antiqua" w:hAnsi="Book Antiqua" w:cs="Book Antiqua"/>
          <w:color w:val="201D1E"/>
          <w:spacing w:val="1"/>
          <w:sz w:val="24"/>
          <w:szCs w:val="24"/>
        </w:rPr>
        <w:t xml:space="preserve">participation </w:t>
      </w:r>
      <w:r w:rsidR="00084D8A">
        <w:rPr>
          <w:rFonts w:ascii="Book Antiqua" w:hAnsi="Book Antiqua" w:cs="Book Antiqua"/>
          <w:color w:val="201D1E"/>
          <w:spacing w:val="1"/>
          <w:sz w:val="24"/>
          <w:szCs w:val="24"/>
        </w:rPr>
        <w:t>at different levels of supervision and leadership is small because of the belief that women do not have the same capacity as men</w:t>
      </w:r>
      <w:r w:rsidR="004909A1">
        <w:rPr>
          <w:rFonts w:ascii="Book Antiqua" w:hAnsi="Book Antiqua" w:cs="Book Antiqua"/>
          <w:color w:val="201D1E"/>
          <w:sz w:val="24"/>
          <w:szCs w:val="24"/>
        </w:rPr>
        <w:t xml:space="preserve">. </w:t>
      </w:r>
      <w:r w:rsidR="00921D62">
        <w:rPr>
          <w:rFonts w:ascii="Book Antiqua" w:hAnsi="Book Antiqua" w:cs="Book Antiqua"/>
          <w:color w:val="201D1E"/>
          <w:sz w:val="24"/>
          <w:szCs w:val="24"/>
        </w:rPr>
        <w:t>There is a need for equal participation when it comes to education and training opportunities and positions of management and supervision in the education and training sector</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42 </w:t>
      </w:r>
      <w:r w:rsidR="00B304DC">
        <w:rPr>
          <w:noProof/>
        </w:rPr>
        <mc:AlternateContent>
          <mc:Choice Requires="wps">
            <w:drawing>
              <wp:anchor distT="4294967295" distB="4294967295" distL="114300" distR="114300" simplePos="0" relativeHeight="251866112" behindDoc="1" locked="0" layoutInCell="0" allowOverlap="1" wp14:anchorId="13D3BE9F">
                <wp:simplePos x="0" y="0"/>
                <wp:positionH relativeFrom="page">
                  <wp:posOffset>528320</wp:posOffset>
                </wp:positionH>
                <wp:positionV relativeFrom="page">
                  <wp:posOffset>462914</wp:posOffset>
                </wp:positionV>
                <wp:extent cx="4259580" cy="0"/>
                <wp:effectExtent l="0" t="0" r="26670" b="19050"/>
                <wp:wrapNone/>
                <wp:docPr id="493"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00922" id="Line 205" o:spid="_x0000_s1026" style="position:absolute;z-index:-251450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x+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ChaGx+GQIAACw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67136" behindDoc="1" locked="0" layoutInCell="0" allowOverlap="1" wp14:anchorId="0A97A713">
                <wp:simplePos x="0" y="0"/>
                <wp:positionH relativeFrom="page">
                  <wp:posOffset>528320</wp:posOffset>
                </wp:positionH>
                <wp:positionV relativeFrom="page">
                  <wp:posOffset>471169</wp:posOffset>
                </wp:positionV>
                <wp:extent cx="4259580" cy="0"/>
                <wp:effectExtent l="0" t="0" r="26670" b="19050"/>
                <wp:wrapNone/>
                <wp:docPr id="49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2A7C6" id="Line 206" o:spid="_x0000_s1026" style="position:absolute;z-index:-251449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bJ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B1ytsk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68160" behindDoc="1" locked="0" layoutInCell="0" allowOverlap="1" wp14:anchorId="220571F6">
                <wp:simplePos x="0" y="0"/>
                <wp:positionH relativeFrom="page">
                  <wp:posOffset>539750</wp:posOffset>
                </wp:positionH>
                <wp:positionV relativeFrom="page">
                  <wp:posOffset>6909434</wp:posOffset>
                </wp:positionV>
                <wp:extent cx="4248150" cy="0"/>
                <wp:effectExtent l="0" t="0" r="19050" b="19050"/>
                <wp:wrapNone/>
                <wp:docPr id="49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B3899" id="Line 207" o:spid="_x0000_s1026" style="position:absolute;z-index:-251448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POGQIAACwEAAAOAAAAZHJzL2Uyb0RvYy54bWysU02P2jAQvVfqf7B8h3w0y0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IO6A84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69184" behindDoc="1" locked="0" layoutInCell="0" allowOverlap="1" wp14:anchorId="61F930DD">
                <wp:simplePos x="0" y="0"/>
                <wp:positionH relativeFrom="page">
                  <wp:posOffset>539750</wp:posOffset>
                </wp:positionH>
                <wp:positionV relativeFrom="page">
                  <wp:posOffset>6917689</wp:posOffset>
                </wp:positionV>
                <wp:extent cx="4248150" cy="0"/>
                <wp:effectExtent l="0" t="0" r="19050" b="19050"/>
                <wp:wrapNone/>
                <wp:docPr id="49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7A787" id="Line 208" o:spid="_x0000_s1026" style="position:absolute;z-index:-251447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CmmZLE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237731">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51" w:name="Pg53"/>
      <w:bookmarkEnd w:id="51"/>
      <w:r>
        <w:rPr>
          <w:rFonts w:ascii="Tw Cen MT Italic" w:hAnsi="Tw Cen MT Italic" w:cs="Tw Cen MT Italic"/>
          <w:i/>
          <w:iCs/>
          <w:color w:val="2B2A29"/>
          <w:sz w:val="20"/>
          <w:szCs w:val="20"/>
        </w:rPr>
        <w:t>Education and Training Policy</w:t>
      </w:r>
    </w:p>
    <w:p w:rsidR="00030353" w:rsidRDefault="00237731">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237731">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To have gender equality </w:t>
      </w:r>
      <w:r w:rsidR="00622767">
        <w:rPr>
          <w:rFonts w:ascii="Book Antiqua" w:hAnsi="Book Antiqua" w:cs="Book Antiqua"/>
          <w:color w:val="201D1E"/>
          <w:sz w:val="24"/>
          <w:szCs w:val="24"/>
        </w:rPr>
        <w:t>in education and training</w:t>
      </w:r>
    </w:p>
    <w:p w:rsidR="00030353" w:rsidRDefault="00622767">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autoSpaceDE w:val="0"/>
        <w:autoSpaceDN w:val="0"/>
        <w:adjustRightInd w:val="0"/>
        <w:spacing w:before="128" w:after="0" w:line="320" w:lineRule="exact"/>
        <w:ind w:left="20" w:right="9"/>
        <w:jc w:val="both"/>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1"/>
          <w:sz w:val="24"/>
          <w:szCs w:val="24"/>
        </w:rPr>
        <w:t xml:space="preserve">3.3.3. </w:t>
      </w:r>
      <w:r w:rsidR="00622767">
        <w:rPr>
          <w:rFonts w:ascii="Book Antiqua Bold Italic" w:hAnsi="Book Antiqua Bold Italic" w:cs="Book Antiqua Bold Italic"/>
          <w:i/>
          <w:iCs/>
          <w:color w:val="201D1E"/>
          <w:spacing w:val="1"/>
          <w:sz w:val="24"/>
          <w:szCs w:val="24"/>
        </w:rPr>
        <w:t>The Government in collaboration with steakholders shall ensure that gender equality in education and training is observed</w:t>
      </w:r>
      <w:r>
        <w:rPr>
          <w:rFonts w:ascii="Book Antiqua Bold Italic" w:hAnsi="Book Antiqua Bold Italic" w:cs="Book Antiqua Bold Italic"/>
          <w:i/>
          <w:iCs/>
          <w:color w:val="201D1E"/>
          <w:sz w:val="24"/>
          <w:szCs w:val="24"/>
        </w:rPr>
        <w:t xml:space="preserve">. </w:t>
      </w:r>
    </w:p>
    <w:p w:rsidR="00030353" w:rsidRDefault="00622767">
      <w:pPr>
        <w:widowControl w:val="0"/>
        <w:autoSpaceDE w:val="0"/>
        <w:autoSpaceDN w:val="0"/>
        <w:adjustRightInd w:val="0"/>
        <w:spacing w:before="45"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622767">
      <w:pPr>
        <w:widowControl w:val="0"/>
        <w:autoSpaceDE w:val="0"/>
        <w:autoSpaceDN w:val="0"/>
        <w:adjustRightInd w:val="0"/>
        <w:spacing w:before="128" w:after="0" w:line="320" w:lineRule="exact"/>
        <w:ind w:left="20" w:right="9"/>
        <w:jc w:val="both"/>
        <w:rPr>
          <w:rFonts w:ascii="Book Antiqua" w:hAnsi="Book Antiqua" w:cs="Book Antiqua"/>
          <w:color w:val="201D1E"/>
          <w:spacing w:val="-1"/>
          <w:sz w:val="24"/>
          <w:szCs w:val="24"/>
        </w:rPr>
      </w:pPr>
      <w:r>
        <w:rPr>
          <w:rFonts w:ascii="Book Antiqua" w:hAnsi="Book Antiqua" w:cs="Book Antiqua"/>
          <w:color w:val="201D1E"/>
          <w:spacing w:val="-1"/>
          <w:sz w:val="24"/>
          <w:szCs w:val="24"/>
        </w:rPr>
        <w:t>Education and training by different means includ</w:t>
      </w:r>
      <w:r w:rsidR="00041380">
        <w:rPr>
          <w:rFonts w:ascii="Book Antiqua" w:hAnsi="Book Antiqua" w:cs="Book Antiqua"/>
          <w:color w:val="201D1E"/>
          <w:spacing w:val="-1"/>
          <w:sz w:val="24"/>
          <w:szCs w:val="24"/>
        </w:rPr>
        <w:t>ing</w:t>
      </w:r>
      <w:r>
        <w:rPr>
          <w:rFonts w:ascii="Book Antiqua" w:hAnsi="Book Antiqua" w:cs="Book Antiqua"/>
          <w:color w:val="201D1E"/>
          <w:spacing w:val="-1"/>
          <w:sz w:val="24"/>
          <w:szCs w:val="24"/>
        </w:rPr>
        <w:t xml:space="preserve"> open and distant</w:t>
      </w:r>
      <w:r w:rsidR="004909A1">
        <w:rPr>
          <w:rFonts w:ascii="Book Antiqua" w:hAnsi="Book Antiqua" w:cs="Book Antiqua"/>
          <w:color w:val="201D1E"/>
          <w:spacing w:val="-1"/>
          <w:sz w:val="24"/>
          <w:szCs w:val="24"/>
        </w:rPr>
        <w:t xml:space="preserve">. </w:t>
      </w:r>
    </w:p>
    <w:p w:rsidR="00030353" w:rsidRDefault="00041380">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041380">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The government has established an education and training procedure for children, youths and adults who missed the opporutinity in the formal structure, so as to develop themselves educationally and face the challenges of life o</w:t>
      </w:r>
      <w:r w:rsidR="00825512">
        <w:rPr>
          <w:rFonts w:ascii="Book Antiqua" w:hAnsi="Book Antiqua" w:cs="Book Antiqua"/>
          <w:color w:val="201D1E"/>
          <w:spacing w:val="3"/>
          <w:sz w:val="24"/>
          <w:szCs w:val="24"/>
        </w:rPr>
        <w:t>r</w:t>
      </w:r>
      <w:r>
        <w:rPr>
          <w:rFonts w:ascii="Book Antiqua" w:hAnsi="Book Antiqua" w:cs="Book Antiqua"/>
          <w:color w:val="201D1E"/>
          <w:spacing w:val="3"/>
          <w:sz w:val="24"/>
          <w:szCs w:val="24"/>
        </w:rPr>
        <w:t xml:space="preserve"> graduate at different levels of education and training</w:t>
      </w:r>
      <w:r w:rsidR="00825512">
        <w:rPr>
          <w:rFonts w:ascii="Book Antiqua" w:hAnsi="Book Antiqua" w:cs="Book Antiqua"/>
          <w:color w:val="201D1E"/>
          <w:spacing w:val="3"/>
          <w:sz w:val="24"/>
          <w:szCs w:val="24"/>
        </w:rPr>
        <w:t>.</w:t>
      </w:r>
      <w:r w:rsidR="00825512">
        <w:rPr>
          <w:rFonts w:ascii="Book Antiqua" w:hAnsi="Book Antiqua" w:cs="Book Antiqua"/>
          <w:color w:val="201D1E"/>
          <w:w w:val="102"/>
          <w:sz w:val="24"/>
          <w:szCs w:val="24"/>
        </w:rPr>
        <w:t>The procedure include the existence of the Propotiona</w:t>
      </w:r>
      <w:r w:rsidR="004F5A5F">
        <w:rPr>
          <w:rFonts w:ascii="Book Antiqua" w:hAnsi="Book Antiqua" w:cs="Book Antiqua"/>
          <w:color w:val="201D1E"/>
          <w:w w:val="102"/>
          <w:sz w:val="24"/>
          <w:szCs w:val="24"/>
        </w:rPr>
        <w:t>lity</w:t>
      </w:r>
      <w:r w:rsidR="00825512">
        <w:rPr>
          <w:rFonts w:ascii="Book Antiqua" w:hAnsi="Book Antiqua" w:cs="Book Antiqua"/>
          <w:color w:val="201D1E"/>
          <w:w w:val="102"/>
          <w:sz w:val="24"/>
          <w:szCs w:val="24"/>
        </w:rPr>
        <w:t xml:space="preserve"> Plan Between Education and Society</w:t>
      </w:r>
      <w:r w:rsidR="00B35793">
        <w:rPr>
          <w:rFonts w:ascii="Book Antiqua" w:hAnsi="Book Antiqua" w:cs="Book Antiqua"/>
          <w:color w:val="201D1E"/>
          <w:w w:val="102"/>
          <w:sz w:val="24"/>
          <w:szCs w:val="24"/>
        </w:rPr>
        <w:t xml:space="preserve"> </w:t>
      </w:r>
      <w:r w:rsidR="004909A1">
        <w:rPr>
          <w:rFonts w:ascii="Book Antiqua" w:hAnsi="Book Antiqua" w:cs="Book Antiqua"/>
          <w:color w:val="201D1E"/>
          <w:spacing w:val="2"/>
          <w:sz w:val="24"/>
          <w:szCs w:val="24"/>
        </w:rPr>
        <w:t>(</w:t>
      </w:r>
      <w:r w:rsidR="004F5A5F">
        <w:rPr>
          <w:rFonts w:ascii="Book Antiqua" w:hAnsi="Book Antiqua" w:cs="Book Antiqua"/>
          <w:color w:val="201D1E"/>
          <w:spacing w:val="2"/>
          <w:sz w:val="24"/>
          <w:szCs w:val="24"/>
        </w:rPr>
        <w:t>PPBES</w:t>
      </w:r>
      <w:r w:rsidR="004909A1">
        <w:rPr>
          <w:rFonts w:ascii="Book Antiqua" w:hAnsi="Book Antiqua" w:cs="Book Antiqua"/>
          <w:color w:val="201D1E"/>
          <w:spacing w:val="2"/>
          <w:sz w:val="24"/>
          <w:szCs w:val="24"/>
        </w:rPr>
        <w:t xml:space="preserve">) </w:t>
      </w:r>
      <w:r w:rsidR="00394065">
        <w:rPr>
          <w:rFonts w:ascii="Book Antiqua" w:hAnsi="Book Antiqua" w:cs="Book Antiqua"/>
          <w:color w:val="201D1E"/>
          <w:spacing w:val="2"/>
          <w:sz w:val="24"/>
          <w:szCs w:val="24"/>
        </w:rPr>
        <w:t xml:space="preserve">and Primary School Programme </w:t>
      </w:r>
      <w:r w:rsidR="00236D44">
        <w:rPr>
          <w:rFonts w:ascii="Book Antiqua" w:hAnsi="Book Antiqua" w:cs="Book Antiqua"/>
          <w:color w:val="201D1E"/>
          <w:spacing w:val="2"/>
          <w:sz w:val="24"/>
          <w:szCs w:val="24"/>
        </w:rPr>
        <w:t>for Th</w:t>
      </w:r>
      <w:r w:rsidR="00002E32">
        <w:rPr>
          <w:rFonts w:ascii="Book Antiqua" w:hAnsi="Book Antiqua" w:cs="Book Antiqua"/>
          <w:color w:val="201D1E"/>
          <w:spacing w:val="2"/>
          <w:sz w:val="24"/>
          <w:szCs w:val="24"/>
        </w:rPr>
        <w:t>o</w:t>
      </w:r>
      <w:r w:rsidR="00236D44">
        <w:rPr>
          <w:rFonts w:ascii="Book Antiqua" w:hAnsi="Book Antiqua" w:cs="Book Antiqua"/>
          <w:color w:val="201D1E"/>
          <w:spacing w:val="2"/>
          <w:sz w:val="24"/>
          <w:szCs w:val="24"/>
        </w:rPr>
        <w:t xml:space="preserve">se Who Missed </w:t>
      </w:r>
      <w:r w:rsidR="00974707">
        <w:rPr>
          <w:rFonts w:ascii="Book Antiqua" w:hAnsi="Book Antiqua" w:cs="Book Antiqua"/>
          <w:color w:val="201D1E"/>
          <w:spacing w:val="2"/>
          <w:sz w:val="24"/>
          <w:szCs w:val="24"/>
        </w:rPr>
        <w:t xml:space="preserve">It </w:t>
      </w:r>
      <w:r w:rsidR="00974707">
        <w:rPr>
          <w:rFonts w:ascii="Book Antiqua" w:hAnsi="Book Antiqua" w:cs="Book Antiqua"/>
          <w:color w:val="201D1E"/>
          <w:spacing w:val="-2"/>
          <w:sz w:val="24"/>
          <w:szCs w:val="24"/>
        </w:rPr>
        <w:t>(</w:t>
      </w:r>
      <w:r w:rsidR="00236D44">
        <w:rPr>
          <w:rFonts w:ascii="Book Antiqua" w:hAnsi="Book Antiqua" w:cs="Book Antiqua"/>
          <w:color w:val="201D1E"/>
          <w:spacing w:val="-2"/>
          <w:sz w:val="24"/>
          <w:szCs w:val="24"/>
        </w:rPr>
        <w:t>PSPTWMI</w:t>
      </w:r>
      <w:r w:rsidR="004909A1">
        <w:rPr>
          <w:rFonts w:ascii="Book Antiqua" w:hAnsi="Book Antiqua" w:cs="Book Antiqua"/>
          <w:color w:val="201D1E"/>
          <w:spacing w:val="-2"/>
          <w:sz w:val="24"/>
          <w:szCs w:val="24"/>
        </w:rPr>
        <w:t xml:space="preserve">). </w:t>
      </w:r>
      <w:r w:rsidR="00236D44">
        <w:rPr>
          <w:rFonts w:ascii="Book Antiqua" w:hAnsi="Book Antiqua" w:cs="Book Antiqua"/>
          <w:color w:val="201D1E"/>
          <w:spacing w:val="-2"/>
          <w:sz w:val="24"/>
          <w:szCs w:val="24"/>
        </w:rPr>
        <w:t>Such opportunities could be provided efficiently by establishing the necessary structures at different education and training levels in the country</w:t>
      </w:r>
      <w:r w:rsidR="004909A1">
        <w:rPr>
          <w:rFonts w:ascii="Book Antiqua" w:hAnsi="Book Antiqua" w:cs="Book Antiqua"/>
          <w:color w:val="201D1E"/>
          <w:sz w:val="24"/>
          <w:szCs w:val="24"/>
        </w:rPr>
        <w:t xml:space="preserve">. </w:t>
      </w:r>
    </w:p>
    <w:p w:rsidR="00030353" w:rsidRDefault="00236D44">
      <w:pPr>
        <w:widowControl w:val="0"/>
        <w:autoSpaceDE w:val="0"/>
        <w:autoSpaceDN w:val="0"/>
        <w:adjustRightInd w:val="0"/>
        <w:spacing w:before="120" w:after="0" w:line="320" w:lineRule="exact"/>
        <w:ind w:left="20" w:right="8"/>
        <w:jc w:val="both"/>
        <w:rPr>
          <w:rFonts w:ascii="Book Antiqua" w:hAnsi="Book Antiqua" w:cs="Book Antiqua"/>
          <w:color w:val="201D1E"/>
          <w:spacing w:val="-2"/>
          <w:sz w:val="24"/>
          <w:szCs w:val="24"/>
        </w:rPr>
      </w:pPr>
      <w:r>
        <w:rPr>
          <w:rFonts w:ascii="Book Antiqua" w:hAnsi="Book Antiqua" w:cs="Book Antiqua"/>
          <w:color w:val="201D1E"/>
          <w:w w:val="104"/>
          <w:sz w:val="24"/>
          <w:szCs w:val="24"/>
        </w:rPr>
        <w:t xml:space="preserve">Education could be provided </w:t>
      </w:r>
      <w:r w:rsidR="00E336E6">
        <w:rPr>
          <w:rFonts w:ascii="Book Antiqua" w:hAnsi="Book Antiqua" w:cs="Book Antiqua"/>
          <w:color w:val="201D1E"/>
          <w:w w:val="104"/>
          <w:sz w:val="24"/>
          <w:szCs w:val="24"/>
        </w:rPr>
        <w:t>well</w:t>
      </w:r>
      <w:r>
        <w:rPr>
          <w:rFonts w:ascii="Book Antiqua" w:hAnsi="Book Antiqua" w:cs="Book Antiqua"/>
          <w:color w:val="201D1E"/>
          <w:w w:val="104"/>
          <w:sz w:val="24"/>
          <w:szCs w:val="24"/>
        </w:rPr>
        <w:t xml:space="preserve"> if Information and Communication Technology (ICT) and qualified human resources</w:t>
      </w:r>
      <w:r w:rsidR="00B35793">
        <w:rPr>
          <w:rFonts w:ascii="Book Antiqua" w:hAnsi="Book Antiqua" w:cs="Book Antiqua"/>
          <w:color w:val="201D1E"/>
          <w:w w:val="104"/>
          <w:sz w:val="24"/>
          <w:szCs w:val="24"/>
        </w:rPr>
        <w:t xml:space="preserve"> </w:t>
      </w:r>
      <w:r w:rsidR="00002E32">
        <w:rPr>
          <w:rFonts w:ascii="Book Antiqua" w:hAnsi="Book Antiqua" w:cs="Book Antiqua"/>
          <w:color w:val="201D1E"/>
          <w:w w:val="104"/>
          <w:sz w:val="24"/>
          <w:szCs w:val="24"/>
        </w:rPr>
        <w:t>are</w:t>
      </w:r>
      <w:r w:rsidR="00C137EE">
        <w:rPr>
          <w:rFonts w:ascii="Book Antiqua" w:hAnsi="Book Antiqua" w:cs="Book Antiqua"/>
          <w:color w:val="201D1E"/>
          <w:w w:val="104"/>
          <w:sz w:val="24"/>
          <w:szCs w:val="24"/>
        </w:rPr>
        <w:t xml:space="preserve"> utilised</w:t>
      </w:r>
      <w:r w:rsidR="004909A1">
        <w:rPr>
          <w:rFonts w:ascii="Book Antiqua" w:hAnsi="Book Antiqua" w:cs="Book Antiqua"/>
          <w:color w:val="201D1E"/>
          <w:sz w:val="24"/>
          <w:szCs w:val="24"/>
        </w:rPr>
        <w:t xml:space="preserve">. </w:t>
      </w:r>
      <w:r w:rsidR="00C137EE">
        <w:rPr>
          <w:rFonts w:ascii="Book Antiqua" w:hAnsi="Book Antiqua" w:cs="Book Antiqua"/>
          <w:color w:val="201D1E"/>
          <w:sz w:val="24"/>
          <w:szCs w:val="24"/>
        </w:rPr>
        <w:t xml:space="preserve">This is </w:t>
      </w:r>
      <w:r w:rsidR="00002E32">
        <w:rPr>
          <w:rFonts w:ascii="Book Antiqua" w:hAnsi="Book Antiqua" w:cs="Book Antiqua"/>
          <w:color w:val="201D1E"/>
          <w:sz w:val="24"/>
          <w:szCs w:val="24"/>
        </w:rPr>
        <w:t xml:space="preserve">also </w:t>
      </w:r>
      <w:r w:rsidR="00C137EE">
        <w:rPr>
          <w:rFonts w:ascii="Book Antiqua" w:hAnsi="Book Antiqua" w:cs="Book Antiqua"/>
          <w:color w:val="201D1E"/>
          <w:sz w:val="24"/>
          <w:szCs w:val="24"/>
        </w:rPr>
        <w:t>in recognition of the success of self education through different methods including correspondence education, radio education, television, national libraries and adult education</w:t>
      </w:r>
      <w:r w:rsidR="004909A1">
        <w:rPr>
          <w:rFonts w:ascii="Book Antiqua" w:hAnsi="Book Antiqua" w:cs="Book Antiqua"/>
          <w:color w:val="201D1E"/>
          <w:spacing w:val="-2"/>
          <w:sz w:val="24"/>
          <w:szCs w:val="24"/>
        </w:rPr>
        <w:t xml:space="preserve">. </w:t>
      </w:r>
      <w:r w:rsidR="00C137EE">
        <w:rPr>
          <w:rFonts w:ascii="Book Antiqua" w:hAnsi="Book Antiqua" w:cs="Book Antiqua"/>
          <w:color w:val="201D1E"/>
          <w:spacing w:val="-2"/>
          <w:sz w:val="24"/>
          <w:szCs w:val="24"/>
        </w:rPr>
        <w:t xml:space="preserve">There is a shortage of manpower for providing distant education and few ICT equipment </w:t>
      </w:r>
      <w:r w:rsidR="0059356E">
        <w:rPr>
          <w:rFonts w:ascii="Book Antiqua" w:hAnsi="Book Antiqua" w:cs="Book Antiqua"/>
          <w:color w:val="201D1E"/>
          <w:spacing w:val="-2"/>
          <w:sz w:val="24"/>
          <w:szCs w:val="24"/>
        </w:rPr>
        <w:t>to</w:t>
      </w:r>
      <w:r w:rsidR="00C137EE">
        <w:rPr>
          <w:rFonts w:ascii="Book Antiqua" w:hAnsi="Book Antiqua" w:cs="Book Antiqua"/>
          <w:color w:val="201D1E"/>
          <w:spacing w:val="-2"/>
          <w:sz w:val="24"/>
          <w:szCs w:val="24"/>
        </w:rPr>
        <w:t xml:space="preserve"> meet the requirements of globalization and competition </w:t>
      </w:r>
      <w:r w:rsidR="004909A1">
        <w:rPr>
          <w:rFonts w:ascii="Book Antiqua" w:hAnsi="Book Antiqua" w:cs="Book Antiqua"/>
          <w:color w:val="201D1E"/>
          <w:spacing w:val="1"/>
          <w:sz w:val="24"/>
          <w:szCs w:val="24"/>
        </w:rPr>
        <w:br/>
      </w:r>
      <w:r w:rsidR="0059356E">
        <w:rPr>
          <w:rFonts w:ascii="Book Antiqua" w:hAnsi="Book Antiqua" w:cs="Book Antiqua"/>
          <w:color w:val="201D1E"/>
          <w:spacing w:val="-2"/>
          <w:sz w:val="24"/>
          <w:szCs w:val="24"/>
        </w:rPr>
        <w:t>and the development of science and technology</w:t>
      </w:r>
      <w:r w:rsidR="004909A1">
        <w:rPr>
          <w:rFonts w:ascii="Book Antiqua" w:hAnsi="Book Antiqua" w:cs="Book Antiqua"/>
          <w:color w:val="201D1E"/>
          <w:spacing w:val="-2"/>
          <w:sz w:val="24"/>
          <w:szCs w:val="24"/>
        </w:rPr>
        <w:t xml:space="preserve">, </w:t>
      </w:r>
      <w:r w:rsidR="0059356E">
        <w:rPr>
          <w:rFonts w:ascii="Book Antiqua" w:hAnsi="Book Antiqua" w:cs="Book Antiqua"/>
          <w:color w:val="201D1E"/>
          <w:spacing w:val="-2"/>
          <w:sz w:val="24"/>
          <w:szCs w:val="24"/>
        </w:rPr>
        <w:t>and therefore</w:t>
      </w:r>
    </w:p>
    <w:p w:rsidR="00030353" w:rsidRDefault="004909A1">
      <w:pPr>
        <w:widowControl w:val="0"/>
        <w:autoSpaceDE w:val="0"/>
        <w:autoSpaceDN w:val="0"/>
        <w:adjustRightInd w:val="0"/>
        <w:spacing w:before="15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43 </w:t>
      </w:r>
      <w:r w:rsidR="00B304DC">
        <w:rPr>
          <w:noProof/>
        </w:rPr>
        <mc:AlternateContent>
          <mc:Choice Requires="wps">
            <w:drawing>
              <wp:anchor distT="4294967295" distB="4294967295" distL="114300" distR="114300" simplePos="0" relativeHeight="251870208" behindDoc="1" locked="0" layoutInCell="0" allowOverlap="1" wp14:anchorId="3762439F">
                <wp:simplePos x="0" y="0"/>
                <wp:positionH relativeFrom="page">
                  <wp:posOffset>534035</wp:posOffset>
                </wp:positionH>
                <wp:positionV relativeFrom="page">
                  <wp:posOffset>462914</wp:posOffset>
                </wp:positionV>
                <wp:extent cx="4253865" cy="0"/>
                <wp:effectExtent l="0" t="0" r="32385" b="19050"/>
                <wp:wrapNone/>
                <wp:docPr id="48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173FE" id="Line 209" o:spid="_x0000_s1026" style="position:absolute;z-index:-251446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D2KrahkCAAAs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71232" behindDoc="1" locked="0" layoutInCell="0" allowOverlap="1" wp14:anchorId="6A781F82">
                <wp:simplePos x="0" y="0"/>
                <wp:positionH relativeFrom="page">
                  <wp:posOffset>534035</wp:posOffset>
                </wp:positionH>
                <wp:positionV relativeFrom="page">
                  <wp:posOffset>471169</wp:posOffset>
                </wp:positionV>
                <wp:extent cx="4253865" cy="0"/>
                <wp:effectExtent l="0" t="0" r="32385" b="19050"/>
                <wp:wrapNone/>
                <wp:docPr id="48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4C62" id="Line 210" o:spid="_x0000_s1026" style="position:absolute;z-index:-251445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MTGg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72256" behindDoc="1" locked="0" layoutInCell="0" allowOverlap="1" wp14:anchorId="2D48D733">
                <wp:simplePos x="0" y="0"/>
                <wp:positionH relativeFrom="page">
                  <wp:posOffset>539750</wp:posOffset>
                </wp:positionH>
                <wp:positionV relativeFrom="page">
                  <wp:posOffset>6909434</wp:posOffset>
                </wp:positionV>
                <wp:extent cx="4248150" cy="0"/>
                <wp:effectExtent l="0" t="0" r="19050" b="19050"/>
                <wp:wrapNone/>
                <wp:docPr id="487"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779B" id="Line 211" o:spid="_x0000_s1026" style="position:absolute;z-index:-251444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DyUjEL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73280" behindDoc="1" locked="0" layoutInCell="0" allowOverlap="1" wp14:anchorId="3777BBFD">
                <wp:simplePos x="0" y="0"/>
                <wp:positionH relativeFrom="page">
                  <wp:posOffset>539750</wp:posOffset>
                </wp:positionH>
                <wp:positionV relativeFrom="page">
                  <wp:posOffset>6917689</wp:posOffset>
                </wp:positionV>
                <wp:extent cx="4248150" cy="0"/>
                <wp:effectExtent l="0" t="0" r="19050" b="19050"/>
                <wp:wrapNone/>
                <wp:docPr id="48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859DF" id="Line 212" o:spid="_x0000_s1026" style="position:absolute;z-index:-251443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u8FwIAACw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E5I67w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A07A89">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52" w:name="Pg54"/>
      <w:bookmarkEnd w:id="52"/>
      <w:r>
        <w:rPr>
          <w:rFonts w:ascii="Tw Cen MT Italic" w:hAnsi="Tw Cen MT Italic" w:cs="Tw Cen MT Italic"/>
          <w:i/>
          <w:iCs/>
          <w:color w:val="2B2A29"/>
          <w:sz w:val="20"/>
          <w:szCs w:val="20"/>
        </w:rPr>
        <w:t>Education and Training Policy</w:t>
      </w:r>
    </w:p>
    <w:p w:rsidR="00030353" w:rsidRDefault="0059356E">
      <w:pPr>
        <w:widowControl w:val="0"/>
        <w:autoSpaceDE w:val="0"/>
        <w:autoSpaceDN w:val="0"/>
        <w:adjustRightInd w:val="0"/>
        <w:spacing w:before="36"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spacing w:val="-1"/>
          <w:sz w:val="24"/>
          <w:szCs w:val="24"/>
        </w:rPr>
        <w:t>some times causing challenges regarding efficiency and low standards of the quality of education provided</w:t>
      </w:r>
      <w:r w:rsidR="004909A1">
        <w:rPr>
          <w:rFonts w:ascii="Book Antiqua" w:hAnsi="Book Antiqua" w:cs="Book Antiqua"/>
          <w:color w:val="201D1E"/>
          <w:spacing w:val="-1"/>
          <w:sz w:val="24"/>
          <w:szCs w:val="24"/>
        </w:rPr>
        <w:t xml:space="preserve">. </w:t>
      </w:r>
    </w:p>
    <w:p w:rsidR="00030353" w:rsidRDefault="00002E32">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002E32">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1"/>
          <w:sz w:val="24"/>
          <w:szCs w:val="24"/>
        </w:rPr>
        <w:t>To strengthen education and training by using different methods including open and distant learning</w:t>
      </w:r>
      <w:r w:rsidR="004909A1">
        <w:rPr>
          <w:rFonts w:ascii="Book Antiqua" w:hAnsi="Book Antiqua" w:cs="Book Antiqua"/>
          <w:color w:val="201D1E"/>
          <w:sz w:val="24"/>
          <w:szCs w:val="24"/>
        </w:rPr>
        <w:t xml:space="preserve">. </w:t>
      </w:r>
    </w:p>
    <w:p w:rsidR="00030353" w:rsidRDefault="00002E32">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2"/>
          <w:sz w:val="24"/>
          <w:szCs w:val="24"/>
        </w:rPr>
        <w:t xml:space="preserve">3.3.4.   </w:t>
      </w:r>
      <w:r w:rsidR="00002E32">
        <w:rPr>
          <w:rFonts w:ascii="Book Antiqua Bold Italic" w:hAnsi="Book Antiqua Bold Italic" w:cs="Book Antiqua Bold Italic"/>
          <w:i/>
          <w:iCs/>
          <w:color w:val="201D1E"/>
          <w:spacing w:val="2"/>
          <w:sz w:val="24"/>
          <w:szCs w:val="24"/>
        </w:rPr>
        <w:t xml:space="preserve">The Government shall set up procedure and enabling environment to ensure that education and training </w:t>
      </w:r>
      <w:r w:rsidR="00E05EB3">
        <w:rPr>
          <w:rFonts w:ascii="Book Antiqua Bold Italic" w:hAnsi="Book Antiqua Bold Italic" w:cs="Book Antiqua Bold Italic"/>
          <w:i/>
          <w:iCs/>
          <w:color w:val="201D1E"/>
          <w:spacing w:val="2"/>
          <w:sz w:val="24"/>
          <w:szCs w:val="24"/>
        </w:rPr>
        <w:t>including adult education is provided efficiently at all levels through different methods including open and distant learning</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8"/>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2"/>
          <w:sz w:val="24"/>
          <w:szCs w:val="24"/>
        </w:rPr>
        <w:t xml:space="preserve">3.3.5. </w:t>
      </w:r>
      <w:r w:rsidR="00E05EB3">
        <w:rPr>
          <w:rFonts w:ascii="Book Antiqua Bold Italic" w:hAnsi="Book Antiqua Bold Italic" w:cs="Book Antiqua Bold Italic"/>
          <w:i/>
          <w:iCs/>
          <w:color w:val="201D1E"/>
          <w:w w:val="102"/>
          <w:sz w:val="24"/>
          <w:szCs w:val="24"/>
        </w:rPr>
        <w:t>The Government shall set up procedure and eph</w:t>
      </w:r>
      <w:r w:rsidR="00A07A89">
        <w:rPr>
          <w:rFonts w:ascii="Book Antiqua Bold Italic" w:hAnsi="Book Antiqua Bold Italic" w:cs="Book Antiqua Bold Italic"/>
          <w:i/>
          <w:iCs/>
          <w:color w:val="201D1E"/>
          <w:w w:val="102"/>
          <w:sz w:val="24"/>
          <w:szCs w:val="24"/>
        </w:rPr>
        <w:t>a</w:t>
      </w:r>
      <w:r w:rsidR="00E05EB3">
        <w:rPr>
          <w:rFonts w:ascii="Book Antiqua Bold Italic" w:hAnsi="Book Antiqua Bold Italic" w:cs="Book Antiqua Bold Italic"/>
          <w:i/>
          <w:iCs/>
          <w:color w:val="201D1E"/>
          <w:w w:val="102"/>
          <w:sz w:val="24"/>
          <w:szCs w:val="24"/>
        </w:rPr>
        <w:t>size on the use of ICT in the provision of education and training at all levels</w:t>
      </w:r>
      <w:r>
        <w:rPr>
          <w:rFonts w:ascii="Book Antiqua Bold Italic" w:hAnsi="Book Antiqua Bold Italic" w:cs="Book Antiqua Bold Italic"/>
          <w:i/>
          <w:iCs/>
          <w:color w:val="201D1E"/>
          <w:sz w:val="24"/>
          <w:szCs w:val="24"/>
        </w:rPr>
        <w:t xml:space="preserve">. </w:t>
      </w:r>
    </w:p>
    <w:p w:rsidR="00030353" w:rsidRDefault="00A07A8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A07A89">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To recognize and develop talents</w:t>
      </w:r>
    </w:p>
    <w:p w:rsidR="00030353" w:rsidRDefault="00A07A89">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A07A89">
      <w:pPr>
        <w:widowControl w:val="0"/>
        <w:autoSpaceDE w:val="0"/>
        <w:autoSpaceDN w:val="0"/>
        <w:adjustRightInd w:val="0"/>
        <w:spacing w:before="128"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w w:val="101"/>
          <w:sz w:val="24"/>
          <w:szCs w:val="24"/>
        </w:rPr>
        <w:t>The exixting curriculums do not provide an opportunity to recognize and develop talents by observing the requirements and learning speed of the students at all levels of education and training</w:t>
      </w:r>
      <w:r w:rsidR="004909A1">
        <w:rPr>
          <w:rFonts w:ascii="Book Antiqua" w:hAnsi="Book Antiqua" w:cs="Book Antiqua"/>
          <w:color w:val="201D1E"/>
          <w:w w:val="103"/>
          <w:sz w:val="24"/>
          <w:szCs w:val="24"/>
        </w:rPr>
        <w:t xml:space="preserve">. </w:t>
      </w:r>
      <w:r w:rsidR="00DD4F95">
        <w:rPr>
          <w:rFonts w:ascii="Book Antiqua" w:hAnsi="Book Antiqua" w:cs="Book Antiqua"/>
          <w:color w:val="201D1E"/>
          <w:w w:val="103"/>
          <w:sz w:val="24"/>
          <w:szCs w:val="24"/>
        </w:rPr>
        <w:t>The existing procedure consider</w:t>
      </w:r>
      <w:r w:rsidR="00D85E21">
        <w:rPr>
          <w:rFonts w:ascii="Book Antiqua" w:hAnsi="Book Antiqua" w:cs="Book Antiqua"/>
          <w:color w:val="201D1E"/>
          <w:w w:val="103"/>
          <w:sz w:val="24"/>
          <w:szCs w:val="24"/>
        </w:rPr>
        <w:t>s</w:t>
      </w:r>
      <w:r w:rsidR="00DD4F95">
        <w:rPr>
          <w:rFonts w:ascii="Book Antiqua" w:hAnsi="Book Antiqua" w:cs="Book Antiqua"/>
          <w:color w:val="201D1E"/>
          <w:w w:val="103"/>
          <w:sz w:val="24"/>
          <w:szCs w:val="24"/>
        </w:rPr>
        <w:t xml:space="preserve"> only those with high pass examination  marks as the only ones with talents. This does not provide an opportunity to recognize, develop and promote different talents </w:t>
      </w:r>
      <w:r w:rsidR="00483738">
        <w:rPr>
          <w:rFonts w:ascii="Book Antiqua" w:hAnsi="Book Antiqua" w:cs="Book Antiqua"/>
          <w:color w:val="201D1E"/>
          <w:w w:val="103"/>
          <w:sz w:val="24"/>
          <w:szCs w:val="24"/>
        </w:rPr>
        <w:t xml:space="preserve">such as music, dance, craftsmanship, painting and sports </w:t>
      </w:r>
      <w:r w:rsidR="00DD4F95">
        <w:rPr>
          <w:rFonts w:ascii="Book Antiqua" w:hAnsi="Book Antiqua" w:cs="Book Antiqua"/>
          <w:color w:val="201D1E"/>
          <w:w w:val="103"/>
          <w:sz w:val="24"/>
          <w:szCs w:val="24"/>
        </w:rPr>
        <w:t>for students at different education and training levels</w:t>
      </w:r>
      <w:r w:rsidR="004909A1">
        <w:rPr>
          <w:rFonts w:ascii="Book Antiqua" w:hAnsi="Book Antiqua" w:cs="Book Antiqua"/>
          <w:color w:val="201D1E"/>
          <w:sz w:val="24"/>
          <w:szCs w:val="24"/>
        </w:rPr>
        <w:t xml:space="preserve">. </w:t>
      </w:r>
      <w:r w:rsidR="004162DA">
        <w:rPr>
          <w:rFonts w:ascii="Book Antiqua" w:hAnsi="Book Antiqua" w:cs="Book Antiqua"/>
          <w:color w:val="201D1E"/>
          <w:sz w:val="24"/>
          <w:szCs w:val="24"/>
        </w:rPr>
        <w:t xml:space="preserve">Following this weakness of the existing curriculums, there is a need to revise </w:t>
      </w:r>
      <w:r w:rsidR="00D85E21">
        <w:rPr>
          <w:rFonts w:ascii="Book Antiqua" w:hAnsi="Book Antiqua" w:cs="Book Antiqua"/>
          <w:color w:val="201D1E"/>
          <w:sz w:val="24"/>
          <w:szCs w:val="24"/>
        </w:rPr>
        <w:t>them</w:t>
      </w:r>
      <w:r w:rsidR="004162DA">
        <w:rPr>
          <w:rFonts w:ascii="Book Antiqua" w:hAnsi="Book Antiqua" w:cs="Book Antiqua"/>
          <w:color w:val="201D1E"/>
          <w:sz w:val="24"/>
          <w:szCs w:val="24"/>
        </w:rPr>
        <w:t xml:space="preserve"> so that they consider students with talents and learning speed and develop them</w:t>
      </w:r>
      <w:r w:rsidR="004909A1">
        <w:rPr>
          <w:rFonts w:ascii="Book Antiqua" w:hAnsi="Book Antiqua" w:cs="Book Antiqua"/>
          <w:color w:val="201D1E"/>
          <w:spacing w:val="1"/>
          <w:sz w:val="24"/>
          <w:szCs w:val="24"/>
        </w:rPr>
        <w:t xml:space="preserve">. </w:t>
      </w:r>
    </w:p>
    <w:p w:rsidR="00030353" w:rsidRDefault="004909A1">
      <w:pPr>
        <w:widowControl w:val="0"/>
        <w:autoSpaceDE w:val="0"/>
        <w:autoSpaceDN w:val="0"/>
        <w:adjustRightInd w:val="0"/>
        <w:spacing w:before="157"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44 </w:t>
      </w:r>
      <w:r w:rsidR="00B304DC">
        <w:rPr>
          <w:noProof/>
        </w:rPr>
        <mc:AlternateContent>
          <mc:Choice Requires="wps">
            <w:drawing>
              <wp:anchor distT="4294967295" distB="4294967295" distL="114300" distR="114300" simplePos="0" relativeHeight="251874304" behindDoc="1" locked="0" layoutInCell="0" allowOverlap="1" wp14:anchorId="0A9E00C5">
                <wp:simplePos x="0" y="0"/>
                <wp:positionH relativeFrom="page">
                  <wp:posOffset>528320</wp:posOffset>
                </wp:positionH>
                <wp:positionV relativeFrom="page">
                  <wp:posOffset>462914</wp:posOffset>
                </wp:positionV>
                <wp:extent cx="4259580" cy="0"/>
                <wp:effectExtent l="0" t="0" r="26670" b="19050"/>
                <wp:wrapNone/>
                <wp:docPr id="48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CFBD5" id="Line 213" o:spid="_x0000_s1026" style="position:absolute;z-index:-251442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67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DQgF67GQIAACw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75328" behindDoc="1" locked="0" layoutInCell="0" allowOverlap="1" wp14:anchorId="3AC0C2F8">
                <wp:simplePos x="0" y="0"/>
                <wp:positionH relativeFrom="page">
                  <wp:posOffset>528320</wp:posOffset>
                </wp:positionH>
                <wp:positionV relativeFrom="page">
                  <wp:posOffset>471169</wp:posOffset>
                </wp:positionV>
                <wp:extent cx="4259580" cy="0"/>
                <wp:effectExtent l="0" t="0" r="26670" b="19050"/>
                <wp:wrapNone/>
                <wp:docPr id="484"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47AF0" id="Line 214" o:spid="_x0000_s1026" style="position:absolute;z-index:-251441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BL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J5nEEs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76352" behindDoc="1" locked="0" layoutInCell="0" allowOverlap="1" wp14:anchorId="16FB7006">
                <wp:simplePos x="0" y="0"/>
                <wp:positionH relativeFrom="page">
                  <wp:posOffset>539750</wp:posOffset>
                </wp:positionH>
                <wp:positionV relativeFrom="page">
                  <wp:posOffset>6909434</wp:posOffset>
                </wp:positionV>
                <wp:extent cx="4248150" cy="0"/>
                <wp:effectExtent l="0" t="0" r="19050" b="19050"/>
                <wp:wrapNone/>
                <wp:docPr id="483"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3D9BF" id="Line 215" o:spid="_x0000_s1026" style="position:absolute;z-index:-251440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jA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PNH2MA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77376" behindDoc="1" locked="0" layoutInCell="0" allowOverlap="1" wp14:anchorId="3534722C">
                <wp:simplePos x="0" y="0"/>
                <wp:positionH relativeFrom="page">
                  <wp:posOffset>539750</wp:posOffset>
                </wp:positionH>
                <wp:positionV relativeFrom="page">
                  <wp:posOffset>6917689</wp:posOffset>
                </wp:positionV>
                <wp:extent cx="4248150" cy="0"/>
                <wp:effectExtent l="0" t="0" r="19050" b="19050"/>
                <wp:wrapNone/>
                <wp:docPr id="48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19B81" id="Line 216" o:spid="_x0000_s1026" style="position:absolute;z-index:-251439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J3FwIAACw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E9dAnc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7470DE">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53" w:name="Pg55"/>
      <w:bookmarkEnd w:id="53"/>
      <w:r>
        <w:rPr>
          <w:rFonts w:ascii="Tw Cen MT Italic" w:hAnsi="Tw Cen MT Italic" w:cs="Tw Cen MT Italic"/>
          <w:i/>
          <w:iCs/>
          <w:color w:val="2B2A29"/>
          <w:sz w:val="20"/>
          <w:szCs w:val="20"/>
        </w:rPr>
        <w:t>Education and Training Policy</w:t>
      </w:r>
    </w:p>
    <w:p w:rsidR="00030353" w:rsidRDefault="007470DE">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D85E21">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3"/>
          <w:sz w:val="24"/>
          <w:szCs w:val="24"/>
        </w:rPr>
        <w:t>To have an education and training structure that observes talents and learning speed and provide an opportunity to develop them</w:t>
      </w:r>
      <w:r w:rsidR="004909A1">
        <w:rPr>
          <w:rFonts w:ascii="Book Antiqua" w:hAnsi="Book Antiqua" w:cs="Book Antiqua"/>
          <w:color w:val="201D1E"/>
          <w:sz w:val="24"/>
          <w:szCs w:val="24"/>
        </w:rPr>
        <w:t xml:space="preserve">. </w:t>
      </w:r>
    </w:p>
    <w:p w:rsidR="00030353" w:rsidRDefault="00D85E2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Pr="000750C8"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pacing w:val="-2"/>
          <w:sz w:val="24"/>
          <w:szCs w:val="24"/>
          <w:highlight w:val="yellow"/>
        </w:rPr>
      </w:pPr>
      <w:r w:rsidRPr="000750C8">
        <w:rPr>
          <w:rFonts w:ascii="Book Antiqua Bold Italic" w:hAnsi="Book Antiqua Bold Italic" w:cs="Book Antiqua Bold Italic"/>
          <w:i/>
          <w:iCs/>
          <w:color w:val="201D1E"/>
          <w:w w:val="102"/>
          <w:sz w:val="24"/>
          <w:szCs w:val="24"/>
          <w:highlight w:val="yellow"/>
        </w:rPr>
        <w:t xml:space="preserve">3.3.6. </w:t>
      </w:r>
      <w:r w:rsidR="00D85E21" w:rsidRPr="000750C8">
        <w:rPr>
          <w:rFonts w:ascii="Book Antiqua Bold Italic" w:hAnsi="Book Antiqua Bold Italic" w:cs="Book Antiqua Bold Italic"/>
          <w:i/>
          <w:iCs/>
          <w:color w:val="201D1E"/>
          <w:w w:val="102"/>
          <w:sz w:val="24"/>
          <w:szCs w:val="24"/>
          <w:highlight w:val="yellow"/>
        </w:rPr>
        <w:t>The Government shall set up a procedure to develop students with different talents, learning speed and special needs in learning at all levels of education and training</w:t>
      </w:r>
      <w:r w:rsidRPr="000750C8">
        <w:rPr>
          <w:rFonts w:ascii="Book Antiqua Bold Italic" w:hAnsi="Book Antiqua Bold Italic" w:cs="Book Antiqua Bold Italic"/>
          <w:i/>
          <w:iCs/>
          <w:color w:val="201D1E"/>
          <w:spacing w:val="-2"/>
          <w:sz w:val="24"/>
          <w:szCs w:val="24"/>
          <w:highlight w:val="yellow"/>
        </w:rPr>
        <w:t xml:space="preserve">. </w:t>
      </w:r>
    </w:p>
    <w:p w:rsidR="00030353" w:rsidRDefault="00D85E2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sidRPr="000750C8">
        <w:rPr>
          <w:rFonts w:ascii="Book Antiqua Bold" w:hAnsi="Book Antiqua Bold" w:cs="Book Antiqua Bold"/>
          <w:color w:val="201D1E"/>
          <w:sz w:val="24"/>
          <w:szCs w:val="24"/>
          <w:highlight w:val="yellow"/>
        </w:rPr>
        <w:t>Issue</w:t>
      </w:r>
      <w:r>
        <w:rPr>
          <w:rFonts w:ascii="Book Antiqua Bold" w:hAnsi="Book Antiqua Bold" w:cs="Book Antiqua Bold"/>
          <w:color w:val="201D1E"/>
          <w:sz w:val="24"/>
          <w:szCs w:val="24"/>
        </w:rPr>
        <w:t xml:space="preserve"> </w:t>
      </w:r>
    </w:p>
    <w:p w:rsidR="00030353" w:rsidRDefault="00C07916">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4"/>
          <w:sz w:val="24"/>
          <w:szCs w:val="24"/>
        </w:rPr>
        <w:t xml:space="preserve">To recognize people who have </w:t>
      </w:r>
      <w:r w:rsidR="000A1710">
        <w:rPr>
          <w:rFonts w:ascii="Book Antiqua" w:hAnsi="Book Antiqua" w:cs="Book Antiqua"/>
          <w:color w:val="201D1E"/>
          <w:w w:val="104"/>
          <w:sz w:val="24"/>
          <w:szCs w:val="24"/>
        </w:rPr>
        <w:t>ac</w:t>
      </w:r>
      <w:r>
        <w:rPr>
          <w:rFonts w:ascii="Book Antiqua" w:hAnsi="Book Antiqua" w:cs="Book Antiqua"/>
          <w:color w:val="201D1E"/>
          <w:w w:val="104"/>
          <w:sz w:val="24"/>
          <w:szCs w:val="24"/>
        </w:rPr>
        <w:t>quired skill without going through the formal education and training structure</w:t>
      </w:r>
      <w:r w:rsidR="004909A1">
        <w:rPr>
          <w:rFonts w:ascii="Book Antiqua" w:hAnsi="Book Antiqua" w:cs="Book Antiqua"/>
          <w:color w:val="201D1E"/>
          <w:sz w:val="24"/>
          <w:szCs w:val="24"/>
        </w:rPr>
        <w:t xml:space="preserve">. </w:t>
      </w:r>
    </w:p>
    <w:p w:rsidR="00030353" w:rsidRDefault="00C07916">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0A1710">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 xml:space="preserve">The existing education structure does not have any procedure to </w:t>
      </w:r>
      <w:r w:rsidR="00907333">
        <w:rPr>
          <w:rFonts w:ascii="Book Antiqua" w:hAnsi="Book Antiqua" w:cs="Book Antiqua"/>
          <w:color w:val="201D1E"/>
          <w:spacing w:val="-3"/>
          <w:sz w:val="24"/>
          <w:szCs w:val="24"/>
        </w:rPr>
        <w:t>rec</w:t>
      </w:r>
      <w:r>
        <w:rPr>
          <w:rFonts w:ascii="Book Antiqua" w:hAnsi="Book Antiqua" w:cs="Book Antiqua"/>
          <w:color w:val="201D1E"/>
          <w:spacing w:val="-3"/>
          <w:sz w:val="24"/>
          <w:szCs w:val="24"/>
        </w:rPr>
        <w:t>ognize people who have acquired education and training without going to the class room</w:t>
      </w:r>
      <w:r w:rsidR="00907333">
        <w:rPr>
          <w:rFonts w:ascii="Book Antiqua" w:hAnsi="Book Antiqua" w:cs="Book Antiqua"/>
          <w:color w:val="201D1E"/>
          <w:spacing w:val="-3"/>
          <w:sz w:val="24"/>
          <w:szCs w:val="24"/>
        </w:rPr>
        <w:t xml:space="preserve"> or areas set for that purpose</w:t>
      </w:r>
      <w:r w:rsidR="004909A1">
        <w:rPr>
          <w:rFonts w:ascii="Book Antiqua" w:hAnsi="Book Antiqua" w:cs="Book Antiqua"/>
          <w:color w:val="201D1E"/>
          <w:sz w:val="24"/>
          <w:szCs w:val="24"/>
        </w:rPr>
        <w:t xml:space="preserve">; </w:t>
      </w:r>
      <w:r w:rsidR="00907333">
        <w:rPr>
          <w:rFonts w:ascii="Book Antiqua" w:hAnsi="Book Antiqua" w:cs="Book Antiqua"/>
          <w:color w:val="201D1E"/>
          <w:sz w:val="24"/>
          <w:szCs w:val="24"/>
        </w:rPr>
        <w:t xml:space="preserve">and thus </w:t>
      </w:r>
      <w:r w:rsidR="00E36828">
        <w:rPr>
          <w:rFonts w:ascii="Book Antiqua" w:hAnsi="Book Antiqua" w:cs="Book Antiqua"/>
          <w:color w:val="201D1E"/>
          <w:sz w:val="24"/>
          <w:szCs w:val="24"/>
        </w:rPr>
        <w:t xml:space="preserve">denying them the chance </w:t>
      </w:r>
      <w:r w:rsidR="00907333">
        <w:rPr>
          <w:rFonts w:ascii="Book Antiqua" w:hAnsi="Book Antiqua" w:cs="Book Antiqua"/>
          <w:color w:val="201D1E"/>
          <w:sz w:val="24"/>
          <w:szCs w:val="24"/>
        </w:rPr>
        <w:t>to develop themselves educationally at different education and training levels</w:t>
      </w:r>
      <w:r w:rsidR="004909A1">
        <w:rPr>
          <w:rFonts w:ascii="Book Antiqua" w:hAnsi="Book Antiqua" w:cs="Book Antiqua"/>
          <w:color w:val="201D1E"/>
          <w:spacing w:val="-2"/>
          <w:sz w:val="24"/>
          <w:szCs w:val="24"/>
        </w:rPr>
        <w:t xml:space="preserve">. </w:t>
      </w:r>
      <w:r w:rsidR="00907333">
        <w:rPr>
          <w:rFonts w:ascii="Book Antiqua" w:hAnsi="Book Antiqua" w:cs="Book Antiqua"/>
          <w:color w:val="201D1E"/>
          <w:spacing w:val="-2"/>
          <w:sz w:val="24"/>
          <w:szCs w:val="24"/>
        </w:rPr>
        <w:t>In order for one to develop themselves the existing structure requires recognized certificates from a recognized school ar college and therefore fail to provide a place for those who failed to obtain such opportunities</w:t>
      </w:r>
      <w:r w:rsidR="004909A1">
        <w:rPr>
          <w:rFonts w:ascii="Book Antiqua" w:hAnsi="Book Antiqua" w:cs="Book Antiqua"/>
          <w:color w:val="201D1E"/>
          <w:w w:val="104"/>
          <w:sz w:val="24"/>
          <w:szCs w:val="24"/>
        </w:rPr>
        <w:t xml:space="preserve">. </w:t>
      </w:r>
      <w:r w:rsidR="00E36828">
        <w:rPr>
          <w:rFonts w:ascii="Book Antiqua" w:hAnsi="Book Antiqua" w:cs="Book Antiqua"/>
          <w:color w:val="201D1E"/>
          <w:w w:val="104"/>
          <w:sz w:val="24"/>
          <w:szCs w:val="24"/>
        </w:rPr>
        <w:t>To develop ones’self is the right of every Tanzanian</w:t>
      </w:r>
      <w:r w:rsidR="004909A1">
        <w:rPr>
          <w:rFonts w:ascii="Book Antiqua" w:hAnsi="Book Antiqua" w:cs="Book Antiqua"/>
          <w:color w:val="201D1E"/>
          <w:w w:val="104"/>
          <w:sz w:val="24"/>
          <w:szCs w:val="24"/>
        </w:rPr>
        <w:t>.</w:t>
      </w:r>
      <w:r w:rsidR="00E36828">
        <w:rPr>
          <w:rFonts w:ascii="Book Antiqua" w:hAnsi="Book Antiqua" w:cs="Book Antiqua"/>
          <w:color w:val="201D1E"/>
          <w:w w:val="104"/>
          <w:sz w:val="24"/>
          <w:szCs w:val="24"/>
        </w:rPr>
        <w:t xml:space="preserve"> Education and sustainable training which means education and training with no end is some thing that the Nation must take into account so as to have an educated society which is eager to learn more</w:t>
      </w:r>
      <w:r w:rsidR="004909A1">
        <w:rPr>
          <w:rFonts w:ascii="Book Antiqua" w:hAnsi="Book Antiqua" w:cs="Book Antiqua"/>
          <w:color w:val="201D1E"/>
          <w:spacing w:val="1"/>
          <w:sz w:val="24"/>
          <w:szCs w:val="24"/>
        </w:rPr>
        <w:t xml:space="preserve">. </w:t>
      </w:r>
      <w:r w:rsidR="00E36828">
        <w:rPr>
          <w:rFonts w:ascii="Book Antiqua" w:hAnsi="Book Antiqua" w:cs="Book Antiqua"/>
          <w:color w:val="201D1E"/>
          <w:spacing w:val="1"/>
          <w:sz w:val="24"/>
          <w:szCs w:val="24"/>
        </w:rPr>
        <w:t xml:space="preserve">In view of that, it is important to recognize and provide opportunity </w:t>
      </w:r>
      <w:r w:rsidR="003B2DB5">
        <w:rPr>
          <w:rFonts w:ascii="Book Antiqua" w:hAnsi="Book Antiqua" w:cs="Book Antiqua"/>
          <w:color w:val="201D1E"/>
          <w:spacing w:val="1"/>
          <w:sz w:val="24"/>
          <w:szCs w:val="24"/>
        </w:rPr>
        <w:t xml:space="preserve">to </w:t>
      </w:r>
      <w:r w:rsidR="00E36828">
        <w:rPr>
          <w:rFonts w:ascii="Book Antiqua" w:hAnsi="Book Antiqua" w:cs="Book Antiqua"/>
          <w:color w:val="201D1E"/>
          <w:spacing w:val="1"/>
          <w:sz w:val="24"/>
          <w:szCs w:val="24"/>
        </w:rPr>
        <w:t xml:space="preserve">people who have acquired education, knowledge, </w:t>
      </w:r>
      <w:r w:rsidR="003B2DB5">
        <w:rPr>
          <w:rFonts w:ascii="Book Antiqua" w:hAnsi="Book Antiqua" w:cs="Book Antiqua"/>
          <w:color w:val="201D1E"/>
          <w:spacing w:val="1"/>
          <w:sz w:val="24"/>
          <w:szCs w:val="24"/>
        </w:rPr>
        <w:t>or different skills to develop themselves educationally</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209"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45 </w:t>
      </w:r>
      <w:r w:rsidR="00B304DC">
        <w:rPr>
          <w:noProof/>
        </w:rPr>
        <mc:AlternateContent>
          <mc:Choice Requires="wps">
            <w:drawing>
              <wp:anchor distT="4294967295" distB="4294967295" distL="114300" distR="114300" simplePos="0" relativeHeight="251878400" behindDoc="1" locked="0" layoutInCell="0" allowOverlap="1" wp14:anchorId="17E7E3FE">
                <wp:simplePos x="0" y="0"/>
                <wp:positionH relativeFrom="page">
                  <wp:posOffset>534035</wp:posOffset>
                </wp:positionH>
                <wp:positionV relativeFrom="page">
                  <wp:posOffset>462914</wp:posOffset>
                </wp:positionV>
                <wp:extent cx="4253865" cy="0"/>
                <wp:effectExtent l="0" t="0" r="32385" b="19050"/>
                <wp:wrapNone/>
                <wp:docPr id="48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5954C" id="Line 217" o:spid="_x0000_s1026" style="position:absolute;z-index:-251438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cgGgIAACw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CSNdyAaAgAALA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79424" behindDoc="1" locked="0" layoutInCell="0" allowOverlap="1" wp14:anchorId="5915365A">
                <wp:simplePos x="0" y="0"/>
                <wp:positionH relativeFrom="page">
                  <wp:posOffset>534035</wp:posOffset>
                </wp:positionH>
                <wp:positionV relativeFrom="page">
                  <wp:posOffset>471169</wp:posOffset>
                </wp:positionV>
                <wp:extent cx="4253865" cy="0"/>
                <wp:effectExtent l="0" t="0" r="32385" b="19050"/>
                <wp:wrapNone/>
                <wp:docPr id="48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1313D" id="Line 218" o:spid="_x0000_s1026" style="position:absolute;z-index:-251437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I6REF8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80448" behindDoc="1" locked="0" layoutInCell="0" allowOverlap="1" wp14:anchorId="452F0D13">
                <wp:simplePos x="0" y="0"/>
                <wp:positionH relativeFrom="page">
                  <wp:posOffset>539750</wp:posOffset>
                </wp:positionH>
                <wp:positionV relativeFrom="page">
                  <wp:posOffset>6909434</wp:posOffset>
                </wp:positionV>
                <wp:extent cx="4248150" cy="0"/>
                <wp:effectExtent l="0" t="0" r="19050" b="19050"/>
                <wp:wrapNone/>
                <wp:docPr id="47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68E2" id="Line 219" o:spid="_x0000_s1026" style="position:absolute;z-index:-251436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XViK+h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81472" behindDoc="1" locked="0" layoutInCell="0" allowOverlap="1" wp14:anchorId="04BF361D">
                <wp:simplePos x="0" y="0"/>
                <wp:positionH relativeFrom="page">
                  <wp:posOffset>539750</wp:posOffset>
                </wp:positionH>
                <wp:positionV relativeFrom="page">
                  <wp:posOffset>6917689</wp:posOffset>
                </wp:positionV>
                <wp:extent cx="4248150" cy="0"/>
                <wp:effectExtent l="0" t="0" r="19050" b="19050"/>
                <wp:wrapNone/>
                <wp:docPr id="47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E953" id="Line 220" o:spid="_x0000_s1026" style="position:absolute;z-index:-251435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BZB9BH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3B2DB5">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54" w:name="Pg56"/>
      <w:bookmarkEnd w:id="54"/>
      <w:r>
        <w:rPr>
          <w:rFonts w:ascii="Tw Cen MT Italic" w:hAnsi="Tw Cen MT Italic" w:cs="Tw Cen MT Italic"/>
          <w:i/>
          <w:iCs/>
          <w:color w:val="2B2A29"/>
          <w:sz w:val="20"/>
          <w:szCs w:val="20"/>
        </w:rPr>
        <w:t>Education and Training Policy</w:t>
      </w:r>
    </w:p>
    <w:p w:rsidR="00030353" w:rsidRDefault="003B2DB5">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3B2DB5">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4"/>
          <w:sz w:val="24"/>
          <w:szCs w:val="24"/>
        </w:rPr>
        <w:t>To recognize and formalize knowledge and skills acquired by some one outside the school structure so as to eduacate themselves in different ways</w:t>
      </w:r>
      <w:r w:rsidR="004909A1">
        <w:rPr>
          <w:rFonts w:ascii="Book Antiqua" w:hAnsi="Book Antiqua" w:cs="Book Antiqua"/>
          <w:color w:val="201D1E"/>
          <w:sz w:val="24"/>
          <w:szCs w:val="24"/>
        </w:rPr>
        <w:t xml:space="preserve">. </w:t>
      </w:r>
    </w:p>
    <w:p w:rsidR="00030353" w:rsidRDefault="003B2DB5">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pacing w:val="1"/>
          <w:sz w:val="24"/>
          <w:szCs w:val="24"/>
        </w:rPr>
      </w:pPr>
      <w:r>
        <w:rPr>
          <w:rFonts w:ascii="Book Antiqua Bold Italic" w:hAnsi="Book Antiqua Bold Italic" w:cs="Book Antiqua Bold Italic"/>
          <w:i/>
          <w:iCs/>
          <w:color w:val="201D1E"/>
          <w:spacing w:val="2"/>
          <w:sz w:val="24"/>
          <w:szCs w:val="24"/>
        </w:rPr>
        <w:t xml:space="preserve">3.3.7. </w:t>
      </w:r>
      <w:r w:rsidR="003B2DB5">
        <w:rPr>
          <w:rFonts w:ascii="Book Antiqua Bold Italic" w:hAnsi="Book Antiqua Bold Italic" w:cs="Book Antiqua Bold Italic"/>
          <w:i/>
          <w:iCs/>
          <w:color w:val="201D1E"/>
          <w:spacing w:val="2"/>
          <w:sz w:val="24"/>
          <w:szCs w:val="24"/>
        </w:rPr>
        <w:t>The Government shall set up  procedure</w:t>
      </w:r>
      <w:r w:rsidR="00990722">
        <w:rPr>
          <w:rFonts w:ascii="Book Antiqua Bold Italic" w:hAnsi="Book Antiqua Bold Italic" w:cs="Book Antiqua Bold Italic"/>
          <w:i/>
          <w:iCs/>
          <w:color w:val="201D1E"/>
          <w:spacing w:val="2"/>
          <w:sz w:val="24"/>
          <w:szCs w:val="24"/>
        </w:rPr>
        <w:t>s</w:t>
      </w:r>
      <w:r w:rsidR="003B2DB5">
        <w:rPr>
          <w:rFonts w:ascii="Book Antiqua Bold Italic" w:hAnsi="Book Antiqua Bold Italic" w:cs="Book Antiqua Bold Italic"/>
          <w:i/>
          <w:iCs/>
          <w:color w:val="201D1E"/>
          <w:spacing w:val="2"/>
          <w:sz w:val="24"/>
          <w:szCs w:val="24"/>
        </w:rPr>
        <w:t xml:space="preserve"> and strengthen the recognition of knowledge and skills acquired outside the school structure so as to expand opportinties</w:t>
      </w:r>
      <w:r w:rsidR="00990722">
        <w:rPr>
          <w:rFonts w:ascii="Book Antiqua Bold Italic" w:hAnsi="Book Antiqua Bold Italic" w:cs="Book Antiqua Bold Italic"/>
          <w:i/>
          <w:iCs/>
          <w:color w:val="201D1E"/>
          <w:spacing w:val="2"/>
          <w:sz w:val="24"/>
          <w:szCs w:val="24"/>
        </w:rPr>
        <w:t xml:space="preserve"> for people to develop themselves educationally</w:t>
      </w:r>
      <w:r>
        <w:rPr>
          <w:rFonts w:ascii="Book Antiqua Bold Italic" w:hAnsi="Book Antiqua Bold Italic" w:cs="Book Antiqua Bold Italic"/>
          <w:i/>
          <w:iCs/>
          <w:color w:val="201D1E"/>
          <w:spacing w:val="1"/>
          <w:sz w:val="24"/>
          <w:szCs w:val="24"/>
        </w:rPr>
        <w:t xml:space="preserve">. </w:t>
      </w:r>
    </w:p>
    <w:p w:rsidR="00030353" w:rsidRDefault="004909A1" w:rsidP="00990722">
      <w:pPr>
        <w:widowControl w:val="0"/>
        <w:tabs>
          <w:tab w:val="left" w:pos="757"/>
        </w:tabs>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3.4. </w:t>
      </w:r>
      <w:r>
        <w:rPr>
          <w:rFonts w:ascii="Book Antiqua Bold" w:hAnsi="Book Antiqua Bold" w:cs="Book Antiqua Bold"/>
          <w:color w:val="201D1E"/>
          <w:sz w:val="24"/>
          <w:szCs w:val="24"/>
        </w:rPr>
        <w:tab/>
      </w:r>
      <w:r w:rsidR="00990722">
        <w:rPr>
          <w:rFonts w:ascii="Book Antiqua Bold" w:hAnsi="Book Antiqua Bold" w:cs="Book Antiqua Bold"/>
          <w:color w:val="201D1E"/>
          <w:sz w:val="24"/>
          <w:szCs w:val="24"/>
        </w:rPr>
        <w:t xml:space="preserve">Human </w:t>
      </w:r>
      <w:r w:rsidR="003D2A55">
        <w:rPr>
          <w:rFonts w:ascii="Book Antiqua Bold" w:hAnsi="Book Antiqua Bold" w:cs="Book Antiqua Bold"/>
          <w:color w:val="201D1E"/>
          <w:sz w:val="24"/>
          <w:szCs w:val="24"/>
        </w:rPr>
        <w:t>R</w:t>
      </w:r>
      <w:r w:rsidR="00990722">
        <w:rPr>
          <w:rFonts w:ascii="Book Antiqua Bold" w:hAnsi="Book Antiqua Bold" w:cs="Book Antiqua Bold"/>
          <w:color w:val="201D1E"/>
          <w:sz w:val="24"/>
          <w:szCs w:val="24"/>
        </w:rPr>
        <w:t xml:space="preserve">esource </w:t>
      </w:r>
      <w:r w:rsidR="003D2A55">
        <w:rPr>
          <w:rFonts w:ascii="Book Antiqua Bold" w:hAnsi="Book Antiqua Bold" w:cs="Book Antiqua Bold"/>
          <w:color w:val="201D1E"/>
          <w:sz w:val="24"/>
          <w:szCs w:val="24"/>
        </w:rPr>
        <w:t>R</w:t>
      </w:r>
      <w:r w:rsidR="00990722">
        <w:rPr>
          <w:rFonts w:ascii="Book Antiqua Bold" w:hAnsi="Book Antiqua Bold" w:cs="Book Antiqua Bold"/>
          <w:color w:val="201D1E"/>
          <w:sz w:val="24"/>
          <w:szCs w:val="24"/>
        </w:rPr>
        <w:t>equirements According to National Priorities</w:t>
      </w:r>
    </w:p>
    <w:p w:rsidR="00030353" w:rsidRDefault="003D2A55">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3D2A55">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Availability of teachers and other skilled human resources for the education sector</w:t>
      </w:r>
      <w:r w:rsidR="004909A1">
        <w:rPr>
          <w:rFonts w:ascii="Book Antiqua" w:hAnsi="Book Antiqua" w:cs="Book Antiqua"/>
          <w:color w:val="201D1E"/>
          <w:sz w:val="24"/>
          <w:szCs w:val="24"/>
        </w:rPr>
        <w:t xml:space="preserve">. </w:t>
      </w:r>
    </w:p>
    <w:p w:rsidR="00030353" w:rsidRDefault="00990C25">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r w:rsidR="004909A1">
        <w:rPr>
          <w:rFonts w:ascii="Book Antiqua Bold" w:hAnsi="Book Antiqua Bold" w:cs="Book Antiqua Bold"/>
          <w:color w:val="201D1E"/>
          <w:sz w:val="24"/>
          <w:szCs w:val="24"/>
        </w:rPr>
        <w:t xml:space="preserve"> </w:t>
      </w:r>
    </w:p>
    <w:p w:rsidR="00030353" w:rsidRDefault="003D2A55">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 xml:space="preserve">The demand for teachers at differan levels of education and training </w:t>
      </w:r>
      <w:r w:rsidR="002808E7">
        <w:rPr>
          <w:rFonts w:ascii="Book Antiqua" w:hAnsi="Book Antiqua" w:cs="Book Antiqua"/>
          <w:color w:val="201D1E"/>
          <w:w w:val="102"/>
          <w:sz w:val="24"/>
          <w:szCs w:val="24"/>
        </w:rPr>
        <w:t>in the education sector, has been increasing every year</w:t>
      </w:r>
      <w:r w:rsidR="004909A1">
        <w:rPr>
          <w:rFonts w:ascii="Book Antiqua" w:hAnsi="Book Antiqua" w:cs="Book Antiqua"/>
          <w:color w:val="201D1E"/>
          <w:w w:val="105"/>
          <w:sz w:val="24"/>
          <w:szCs w:val="24"/>
        </w:rPr>
        <w:t xml:space="preserve">. </w:t>
      </w:r>
      <w:r w:rsidR="002808E7">
        <w:rPr>
          <w:rFonts w:ascii="Book Antiqua" w:hAnsi="Book Antiqua" w:cs="Book Antiqua"/>
          <w:color w:val="201D1E"/>
          <w:w w:val="105"/>
          <w:sz w:val="24"/>
          <w:szCs w:val="24"/>
        </w:rPr>
        <w:t>This situation is attributed to the expansion of the education sector and lack of incentives that could attr</w:t>
      </w:r>
      <w:r w:rsidR="001C25F4">
        <w:rPr>
          <w:rFonts w:ascii="Book Antiqua" w:hAnsi="Book Antiqua" w:cs="Book Antiqua"/>
          <w:color w:val="201D1E"/>
          <w:w w:val="105"/>
          <w:sz w:val="24"/>
          <w:szCs w:val="24"/>
        </w:rPr>
        <w:t>a</w:t>
      </w:r>
      <w:r w:rsidR="002808E7">
        <w:rPr>
          <w:rFonts w:ascii="Book Antiqua" w:hAnsi="Book Antiqua" w:cs="Book Antiqua"/>
          <w:color w:val="201D1E"/>
          <w:w w:val="105"/>
          <w:sz w:val="24"/>
          <w:szCs w:val="24"/>
        </w:rPr>
        <w:t xml:space="preserve">ct </w:t>
      </w:r>
      <w:r w:rsidR="001C25F4">
        <w:rPr>
          <w:rFonts w:ascii="Book Antiqua" w:hAnsi="Book Antiqua" w:cs="Book Antiqua"/>
          <w:color w:val="201D1E"/>
          <w:w w:val="105"/>
          <w:sz w:val="24"/>
          <w:szCs w:val="24"/>
        </w:rPr>
        <w:t>different scholars to join the teaching profession and retain them there</w:t>
      </w:r>
      <w:r w:rsidR="004909A1">
        <w:rPr>
          <w:rFonts w:ascii="Book Antiqua" w:hAnsi="Book Antiqua" w:cs="Book Antiqua"/>
          <w:color w:val="201D1E"/>
          <w:spacing w:val="3"/>
          <w:sz w:val="24"/>
          <w:szCs w:val="24"/>
        </w:rPr>
        <w:t xml:space="preserve">. </w:t>
      </w:r>
      <w:r w:rsidR="001C25F4">
        <w:rPr>
          <w:rFonts w:ascii="Book Antiqua" w:hAnsi="Book Antiqua" w:cs="Book Antiqua"/>
          <w:color w:val="201D1E"/>
          <w:spacing w:val="3"/>
          <w:sz w:val="24"/>
          <w:szCs w:val="24"/>
        </w:rPr>
        <w:t>Also, following the expansion of many sectors in the country, some teachers have been leaving the teaching profession and join other sectors which are more lucrative in benefits and environment</w:t>
      </w:r>
      <w:r w:rsidR="004909A1">
        <w:rPr>
          <w:rFonts w:ascii="Book Antiqua" w:hAnsi="Book Antiqua" w:cs="Book Antiqua"/>
          <w:color w:val="201D1E"/>
          <w:spacing w:val="1"/>
          <w:sz w:val="24"/>
          <w:szCs w:val="24"/>
        </w:rPr>
        <w:t xml:space="preserve">. </w:t>
      </w:r>
      <w:r w:rsidR="004D21ED">
        <w:rPr>
          <w:rFonts w:ascii="Book Antiqua" w:hAnsi="Book Antiqua" w:cs="Book Antiqua"/>
          <w:color w:val="201D1E"/>
          <w:spacing w:val="1"/>
          <w:sz w:val="24"/>
          <w:szCs w:val="24"/>
        </w:rPr>
        <w:t>As a result of this, there has been a big demand of teachers in different disciplines especially for teaching reading skills, writing and counting</w:t>
      </w:r>
      <w:r w:rsidR="004909A1">
        <w:rPr>
          <w:rFonts w:ascii="Book Antiqua" w:hAnsi="Book Antiqua" w:cs="Book Antiqua"/>
          <w:color w:val="201D1E"/>
          <w:sz w:val="24"/>
          <w:szCs w:val="24"/>
        </w:rPr>
        <w:t xml:space="preserve">, </w:t>
      </w:r>
      <w:r w:rsidR="004909A1">
        <w:rPr>
          <w:rFonts w:ascii="Book Antiqua" w:hAnsi="Book Antiqua" w:cs="Book Antiqua"/>
          <w:color w:val="201D1E"/>
          <w:sz w:val="24"/>
          <w:szCs w:val="24"/>
        </w:rPr>
        <w:br/>
      </w:r>
      <w:r w:rsidR="004D21ED">
        <w:rPr>
          <w:rFonts w:ascii="Book Antiqua" w:hAnsi="Book Antiqua" w:cs="Book Antiqua"/>
          <w:color w:val="201D1E"/>
          <w:spacing w:val="2"/>
          <w:sz w:val="24"/>
          <w:szCs w:val="24"/>
        </w:rPr>
        <w:t>mathematics, science and language</w:t>
      </w:r>
      <w:r w:rsidR="004909A1">
        <w:rPr>
          <w:rFonts w:ascii="Book Antiqua" w:hAnsi="Book Antiqua" w:cs="Book Antiqua"/>
          <w:color w:val="201D1E"/>
          <w:spacing w:val="2"/>
          <w:sz w:val="24"/>
          <w:szCs w:val="24"/>
        </w:rPr>
        <w:t xml:space="preserve">. </w:t>
      </w:r>
      <w:r w:rsidR="004D21ED">
        <w:rPr>
          <w:rFonts w:ascii="Book Antiqua" w:hAnsi="Book Antiqua" w:cs="Book Antiqua"/>
          <w:color w:val="201D1E"/>
          <w:spacing w:val="2"/>
          <w:sz w:val="24"/>
          <w:szCs w:val="24"/>
        </w:rPr>
        <w:t xml:space="preserve">For example by December </w:t>
      </w:r>
      <w:r w:rsidR="004909A1">
        <w:rPr>
          <w:rFonts w:ascii="Book Antiqua" w:hAnsi="Book Antiqua" w:cs="Book Antiqua"/>
          <w:color w:val="201D1E"/>
          <w:spacing w:val="2"/>
          <w:sz w:val="24"/>
          <w:szCs w:val="24"/>
        </w:rPr>
        <w:br/>
      </w:r>
      <w:r w:rsidR="004909A1">
        <w:rPr>
          <w:rFonts w:ascii="Book Antiqua" w:hAnsi="Book Antiqua" w:cs="Book Antiqua"/>
          <w:color w:val="201D1E"/>
          <w:sz w:val="24"/>
          <w:szCs w:val="24"/>
        </w:rPr>
        <w:t xml:space="preserve">2013, </w:t>
      </w:r>
      <w:r w:rsidR="004D21ED">
        <w:rPr>
          <w:rFonts w:ascii="Book Antiqua" w:hAnsi="Book Antiqua" w:cs="Book Antiqua"/>
          <w:color w:val="201D1E"/>
          <w:sz w:val="24"/>
          <w:szCs w:val="24"/>
        </w:rPr>
        <w:t>the demand for teachers in different areas of science and mathematics were as shown in the table</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46 </w:t>
      </w:r>
      <w:r w:rsidR="00B304DC">
        <w:rPr>
          <w:noProof/>
        </w:rPr>
        <mc:AlternateContent>
          <mc:Choice Requires="wps">
            <w:drawing>
              <wp:anchor distT="4294967295" distB="4294967295" distL="114300" distR="114300" simplePos="0" relativeHeight="251882496" behindDoc="1" locked="0" layoutInCell="0" allowOverlap="1" wp14:anchorId="4C55D706">
                <wp:simplePos x="0" y="0"/>
                <wp:positionH relativeFrom="page">
                  <wp:posOffset>528320</wp:posOffset>
                </wp:positionH>
                <wp:positionV relativeFrom="page">
                  <wp:posOffset>462914</wp:posOffset>
                </wp:positionV>
                <wp:extent cx="4259580" cy="0"/>
                <wp:effectExtent l="0" t="0" r="26670" b="19050"/>
                <wp:wrapNone/>
                <wp:docPr id="477"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DEE73" id="Line 221" o:spid="_x0000_s1026" style="position:absolute;z-index:-251433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IPGwIAACw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83520" behindDoc="1" locked="0" layoutInCell="0" allowOverlap="1" wp14:anchorId="34B25DB3">
                <wp:simplePos x="0" y="0"/>
                <wp:positionH relativeFrom="page">
                  <wp:posOffset>528320</wp:posOffset>
                </wp:positionH>
                <wp:positionV relativeFrom="page">
                  <wp:posOffset>471169</wp:posOffset>
                </wp:positionV>
                <wp:extent cx="4259580" cy="0"/>
                <wp:effectExtent l="0" t="0" r="26670" b="19050"/>
                <wp:wrapNone/>
                <wp:docPr id="47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52B0B" id="Line 222" o:spid="_x0000_s1026" style="position:absolute;z-index:-251432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i4GQIAACwEAAAOAAAAZHJzL2Uyb0RvYy54bWysU02P2jAQvVfqf7B8h3w0s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C/qSLg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84544" behindDoc="1" locked="0" layoutInCell="0" allowOverlap="1" wp14:anchorId="4E5AB13E">
                <wp:simplePos x="0" y="0"/>
                <wp:positionH relativeFrom="page">
                  <wp:posOffset>539750</wp:posOffset>
                </wp:positionH>
                <wp:positionV relativeFrom="page">
                  <wp:posOffset>6909434</wp:posOffset>
                </wp:positionV>
                <wp:extent cx="4248150" cy="0"/>
                <wp:effectExtent l="0" t="0" r="19050" b="19050"/>
                <wp:wrapNone/>
                <wp:docPr id="47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1207D" id="Line 223" o:spid="_x0000_s1026" style="position:absolute;z-index:-251431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2/GQIAACw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LEi/b8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85568" behindDoc="1" locked="0" layoutInCell="0" allowOverlap="1" wp14:anchorId="4406B277">
                <wp:simplePos x="0" y="0"/>
                <wp:positionH relativeFrom="page">
                  <wp:posOffset>539750</wp:posOffset>
                </wp:positionH>
                <wp:positionV relativeFrom="page">
                  <wp:posOffset>6917689</wp:posOffset>
                </wp:positionV>
                <wp:extent cx="4248150" cy="0"/>
                <wp:effectExtent l="0" t="0" r="19050" b="19050"/>
                <wp:wrapNone/>
                <wp:docPr id="47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1851" id="Line 224" o:spid="_x0000_s1026" style="position:absolute;z-index:-251430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P/Fs08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D21ED">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55" w:name="Pg57"/>
      <w:bookmarkEnd w:id="55"/>
      <w:r>
        <w:rPr>
          <w:rFonts w:ascii="Tw Cen MT Italic" w:hAnsi="Tw Cen MT Italic" w:cs="Tw Cen MT Italic"/>
          <w:i/>
          <w:iCs/>
          <w:color w:val="2B2A29"/>
          <w:sz w:val="20"/>
          <w:szCs w:val="20"/>
        </w:rPr>
        <w:t>Education and Training Policy</w:t>
      </w:r>
    </w:p>
    <w:p w:rsidR="00030353" w:rsidRDefault="00030353">
      <w:pPr>
        <w:widowControl w:val="0"/>
        <w:autoSpaceDE w:val="0"/>
        <w:autoSpaceDN w:val="0"/>
        <w:adjustRightInd w:val="0"/>
        <w:spacing w:after="0" w:line="240" w:lineRule="auto"/>
        <w:rPr>
          <w:rFonts w:ascii="Tw Cen MT Italic" w:hAnsi="Tw Cen MT Italic" w:cs="Tw Cen MT Italic"/>
          <w:i/>
          <w:iCs/>
          <w:color w:val="2B2A29"/>
          <w:sz w:val="20"/>
          <w:szCs w:val="20"/>
        </w:rPr>
        <w:sectPr w:rsidR="00030353" w:rsidSect="0091624F">
          <w:pgSz w:w="8380" w:h="11900"/>
          <w:pgMar w:top="-466" w:right="1530" w:bottom="-20" w:left="830" w:header="720" w:footer="720" w:gutter="0"/>
          <w:cols w:space="720"/>
          <w:noEndnote/>
        </w:sectPr>
      </w:pPr>
    </w:p>
    <w:p w:rsidR="00030353" w:rsidRDefault="00030353">
      <w:pPr>
        <w:widowControl w:val="0"/>
        <w:autoSpaceDE w:val="0"/>
        <w:autoSpaceDN w:val="0"/>
        <w:adjustRightInd w:val="0"/>
        <w:spacing w:after="0" w:line="253" w:lineRule="exact"/>
        <w:ind w:left="133"/>
        <w:rPr>
          <w:rFonts w:ascii="Tw Cen MT Italic" w:hAnsi="Tw Cen MT Italic" w:cs="Tw Cen MT Italic"/>
          <w:i/>
          <w:iCs/>
          <w:color w:val="2B2A29"/>
          <w:sz w:val="20"/>
          <w:szCs w:val="20"/>
        </w:rPr>
      </w:pPr>
    </w:p>
    <w:p w:rsidR="00030353" w:rsidRDefault="004D21ED">
      <w:pPr>
        <w:widowControl w:val="0"/>
        <w:autoSpaceDE w:val="0"/>
        <w:autoSpaceDN w:val="0"/>
        <w:adjustRightInd w:val="0"/>
        <w:spacing w:before="25" w:after="0" w:line="253" w:lineRule="exact"/>
        <w:ind w:left="133"/>
        <w:rPr>
          <w:rFonts w:ascii="Book Antiqua Bold" w:hAnsi="Book Antiqua Bold" w:cs="Book Antiqua Bold"/>
          <w:color w:val="2B2A29"/>
        </w:rPr>
      </w:pPr>
      <w:r>
        <w:rPr>
          <w:rFonts w:ascii="Book Antiqua Bold" w:hAnsi="Book Antiqua Bold" w:cs="Book Antiqua Bold"/>
          <w:color w:val="2B2A29"/>
        </w:rPr>
        <w:t>Subject</w:t>
      </w:r>
    </w:p>
    <w:p w:rsidR="00030353" w:rsidRDefault="004909A1" w:rsidP="004D21ED">
      <w:pPr>
        <w:widowControl w:val="0"/>
        <w:autoSpaceDE w:val="0"/>
        <w:autoSpaceDN w:val="0"/>
        <w:adjustRightInd w:val="0"/>
        <w:spacing w:before="158" w:after="0" w:line="253" w:lineRule="exact"/>
        <w:ind w:left="10"/>
        <w:rPr>
          <w:rFonts w:ascii="Book Antiqua Bold" w:hAnsi="Book Antiqua Bold" w:cs="Book Antiqua Bold"/>
          <w:color w:val="2B2A29"/>
        </w:rPr>
      </w:pPr>
      <w:r>
        <w:rPr>
          <w:rFonts w:ascii="Book Antiqua Bold" w:hAnsi="Book Antiqua Bold" w:cs="Book Antiqua Bold"/>
          <w:color w:val="2B2A29"/>
        </w:rPr>
        <w:br w:type="column"/>
      </w:r>
      <w:r w:rsidR="004D21ED">
        <w:rPr>
          <w:rFonts w:ascii="Book Antiqua Bold" w:hAnsi="Book Antiqua Bold" w:cs="Book Antiqua Bold"/>
          <w:color w:val="2B2A29"/>
        </w:rPr>
        <w:t>Demand</w:t>
      </w:r>
    </w:p>
    <w:p w:rsidR="00030353" w:rsidRDefault="004909A1">
      <w:pPr>
        <w:widowControl w:val="0"/>
        <w:autoSpaceDE w:val="0"/>
        <w:autoSpaceDN w:val="0"/>
        <w:adjustRightInd w:val="0"/>
        <w:spacing w:after="0" w:line="253" w:lineRule="exact"/>
        <w:ind w:left="10"/>
        <w:rPr>
          <w:rFonts w:ascii="Book Antiqua Bold" w:hAnsi="Book Antiqua Bold" w:cs="Book Antiqua Bold"/>
          <w:color w:val="2B2A29"/>
        </w:rPr>
      </w:pPr>
      <w:r>
        <w:rPr>
          <w:rFonts w:ascii="Book Antiqua Bold" w:hAnsi="Book Antiqua Bold" w:cs="Book Antiqua Bold"/>
          <w:color w:val="2B2A29"/>
        </w:rPr>
        <w:br w:type="column"/>
      </w:r>
    </w:p>
    <w:p w:rsidR="00030353" w:rsidRDefault="004D21ED">
      <w:pPr>
        <w:widowControl w:val="0"/>
        <w:autoSpaceDE w:val="0"/>
        <w:autoSpaceDN w:val="0"/>
        <w:adjustRightInd w:val="0"/>
        <w:spacing w:before="25" w:after="0" w:line="253" w:lineRule="exact"/>
        <w:ind w:left="10"/>
        <w:rPr>
          <w:rFonts w:ascii="Book Antiqua Bold" w:hAnsi="Book Antiqua Bold" w:cs="Book Antiqua Bold"/>
          <w:color w:val="2B2A29"/>
        </w:rPr>
      </w:pPr>
      <w:r>
        <w:rPr>
          <w:rFonts w:ascii="Book Antiqua Bold" w:hAnsi="Book Antiqua Bold" w:cs="Book Antiqua Bold"/>
          <w:color w:val="2B2A29"/>
        </w:rPr>
        <w:t>Available</w:t>
      </w:r>
    </w:p>
    <w:p w:rsidR="00030353" w:rsidRDefault="004909A1">
      <w:pPr>
        <w:widowControl w:val="0"/>
        <w:autoSpaceDE w:val="0"/>
        <w:autoSpaceDN w:val="0"/>
        <w:adjustRightInd w:val="0"/>
        <w:spacing w:before="151" w:after="0" w:line="253" w:lineRule="exact"/>
        <w:ind w:left="297"/>
        <w:rPr>
          <w:rFonts w:ascii="Book Antiqua Bold" w:hAnsi="Book Antiqua Bold" w:cs="Book Antiqua Bold"/>
          <w:color w:val="2B2A29"/>
        </w:rPr>
      </w:pPr>
      <w:r>
        <w:rPr>
          <w:rFonts w:ascii="Book Antiqua Bold" w:hAnsi="Book Antiqua Bold" w:cs="Book Antiqua Bold"/>
          <w:color w:val="2B2A29"/>
        </w:rPr>
        <w:br w:type="column"/>
      </w:r>
      <w:r w:rsidR="004D21ED">
        <w:rPr>
          <w:rFonts w:ascii="Book Antiqua Bold" w:hAnsi="Book Antiqua Bold" w:cs="Book Antiqua Bold"/>
          <w:color w:val="2B2A29"/>
        </w:rPr>
        <w:t>Shortage</w:t>
      </w:r>
    </w:p>
    <w:p w:rsidR="00030353" w:rsidRDefault="004D21ED">
      <w:pPr>
        <w:widowControl w:val="0"/>
        <w:tabs>
          <w:tab w:val="left" w:pos="876"/>
        </w:tabs>
        <w:autoSpaceDE w:val="0"/>
        <w:autoSpaceDN w:val="0"/>
        <w:adjustRightInd w:val="0"/>
        <w:spacing w:before="5" w:after="0" w:line="253" w:lineRule="exact"/>
        <w:ind w:left="10"/>
        <w:rPr>
          <w:rFonts w:ascii="Book Antiqua Bold" w:hAnsi="Book Antiqua Bold" w:cs="Book Antiqua Bold"/>
          <w:color w:val="2B2A29"/>
        </w:rPr>
        <w:sectPr w:rsidR="00030353" w:rsidSect="0091624F">
          <w:type w:val="continuous"/>
          <w:pgSz w:w="8380" w:h="11900"/>
          <w:pgMar w:top="-466" w:right="1530" w:bottom="-20" w:left="830" w:header="720" w:footer="720" w:gutter="0"/>
          <w:cols w:num="4" w:space="720" w:equalWidth="0">
            <w:col w:w="2448" w:space="160"/>
            <w:col w:w="893" w:space="160"/>
            <w:col w:w="1033" w:space="160"/>
            <w:col w:w="1895"/>
          </w:cols>
          <w:noEndnote/>
        </w:sectPr>
      </w:pPr>
      <w:r>
        <w:rPr>
          <w:rFonts w:ascii="Book Antiqua Bold" w:hAnsi="Book Antiqua Bold" w:cs="Book Antiqua Bold"/>
          <w:color w:val="2B2A29"/>
        </w:rPr>
        <w:t>Number</w:t>
      </w:r>
      <w:r w:rsidR="004909A1">
        <w:rPr>
          <w:rFonts w:ascii="Book Antiqua Bold" w:hAnsi="Book Antiqua Bold" w:cs="Book Antiqua Bold"/>
          <w:color w:val="2B2A29"/>
        </w:rPr>
        <w:tab/>
      </w:r>
      <w:r>
        <w:rPr>
          <w:rFonts w:ascii="Book Antiqua Bold" w:hAnsi="Book Antiqua Bold" w:cs="Book Antiqua Bold"/>
          <w:color w:val="2B2A29"/>
        </w:rPr>
        <w:t>Percent</w:t>
      </w:r>
    </w:p>
    <w:p w:rsidR="00030353" w:rsidRDefault="00030353">
      <w:pPr>
        <w:widowControl w:val="0"/>
        <w:tabs>
          <w:tab w:val="left" w:pos="876"/>
        </w:tabs>
        <w:autoSpaceDE w:val="0"/>
        <w:autoSpaceDN w:val="0"/>
        <w:adjustRightInd w:val="0"/>
        <w:spacing w:after="0" w:line="8" w:lineRule="exact"/>
        <w:ind w:left="25"/>
        <w:rPr>
          <w:rFonts w:ascii="Book Antiqua Bold" w:hAnsi="Book Antiqua Bold" w:cs="Book Antiqua Bold"/>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256"/>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52" w:lineRule="exact"/>
              <w:ind w:left="108"/>
              <w:rPr>
                <w:rFonts w:ascii="Book Antiqua" w:hAnsi="Book Antiqua" w:cs="Book Antiqua"/>
                <w:color w:val="2B2A29"/>
              </w:rPr>
            </w:pPr>
            <w:r>
              <w:rPr>
                <w:rFonts w:ascii="Book Antiqua" w:hAnsi="Book Antiqua" w:cs="Book Antiqua"/>
                <w:color w:val="2B2A29"/>
              </w:rPr>
              <w:t>Agriculture</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52" w:lineRule="exact"/>
              <w:ind w:left="355"/>
              <w:rPr>
                <w:rFonts w:ascii="Book Antiqua" w:hAnsi="Book Antiqua" w:cs="Book Antiqua"/>
                <w:color w:val="2B2A29"/>
              </w:rPr>
            </w:pPr>
            <w:r>
              <w:rPr>
                <w:rFonts w:ascii="Book Antiqua" w:hAnsi="Book Antiqua" w:cs="Book Antiqua"/>
                <w:color w:val="2B2A29"/>
              </w:rPr>
              <w:t>905</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52" w:lineRule="exact"/>
              <w:ind w:left="405"/>
              <w:rPr>
                <w:rFonts w:ascii="Book Antiqua" w:hAnsi="Book Antiqua" w:cs="Book Antiqua"/>
                <w:color w:val="2B2A29"/>
              </w:rPr>
            </w:pPr>
            <w:r>
              <w:rPr>
                <w:rFonts w:ascii="Book Antiqua" w:hAnsi="Book Antiqua" w:cs="Book Antiqua"/>
                <w:color w:val="2B2A29"/>
              </w:rPr>
              <w:t>300</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after="0" w:line="252" w:lineRule="exact"/>
              <w:ind w:left="298"/>
              <w:rPr>
                <w:rFonts w:ascii="Book Antiqua" w:hAnsi="Book Antiqua" w:cs="Book Antiqua"/>
                <w:color w:val="2B2A29"/>
              </w:rPr>
            </w:pPr>
            <w:r>
              <w:rPr>
                <w:rFonts w:ascii="Book Antiqua" w:hAnsi="Book Antiqua" w:cs="Book Antiqua"/>
                <w:color w:val="2B2A29"/>
              </w:rPr>
              <w:t>605</w:t>
            </w:r>
            <w:r>
              <w:rPr>
                <w:rFonts w:ascii="Book Antiqua" w:hAnsi="Book Antiqua" w:cs="Book Antiqua"/>
                <w:color w:val="2B2A29"/>
              </w:rPr>
              <w:tab/>
              <w:t>66.9</w:t>
            </w:r>
          </w:p>
        </w:tc>
      </w:tr>
    </w:tbl>
    <w:p w:rsidR="00030353" w:rsidRDefault="004909A1">
      <w:pPr>
        <w:widowControl w:val="0"/>
        <w:tabs>
          <w:tab w:val="left" w:pos="2707"/>
          <w:tab w:val="left" w:pos="3852"/>
          <w:tab w:val="left" w:pos="4886"/>
          <w:tab w:val="left" w:pos="5956"/>
        </w:tabs>
        <w:autoSpaceDE w:val="0"/>
        <w:autoSpaceDN w:val="0"/>
        <w:adjustRightInd w:val="0"/>
        <w:spacing w:before="46" w:after="0" w:line="253" w:lineRule="exact"/>
        <w:ind w:left="133"/>
        <w:rPr>
          <w:rFonts w:ascii="Book Antiqua" w:hAnsi="Book Antiqua" w:cs="Book Antiqua"/>
          <w:color w:val="2B2A29"/>
        </w:rPr>
      </w:pPr>
      <w:r>
        <w:rPr>
          <w:rFonts w:ascii="Book Antiqua" w:hAnsi="Book Antiqua" w:cs="Book Antiqua"/>
          <w:color w:val="2B2A29"/>
        </w:rPr>
        <w:t>Physics</w:t>
      </w:r>
      <w:r>
        <w:rPr>
          <w:rFonts w:ascii="Book Antiqua" w:hAnsi="Book Antiqua" w:cs="Book Antiqua"/>
          <w:color w:val="2B2A29"/>
        </w:rPr>
        <w:tab/>
        <w:t>10,203</w:t>
      </w:r>
      <w:r>
        <w:rPr>
          <w:rFonts w:ascii="Book Antiqua" w:hAnsi="Book Antiqua" w:cs="Book Antiqua"/>
          <w:color w:val="2B2A29"/>
        </w:rPr>
        <w:tab/>
        <w:t>3,748</w:t>
      </w:r>
      <w:r>
        <w:rPr>
          <w:rFonts w:ascii="Book Antiqua" w:hAnsi="Book Antiqua" w:cs="Book Antiqua"/>
          <w:color w:val="2B2A29"/>
        </w:rPr>
        <w:tab/>
        <w:t>6,455</w:t>
      </w:r>
      <w:r>
        <w:rPr>
          <w:rFonts w:ascii="Book Antiqua" w:hAnsi="Book Antiqua" w:cs="Book Antiqua"/>
          <w:color w:val="2B2A29"/>
        </w:rPr>
        <w:tab/>
        <w:t>63.3</w:t>
      </w:r>
    </w:p>
    <w:p w:rsidR="00030353" w:rsidRDefault="00030353">
      <w:pPr>
        <w:widowControl w:val="0"/>
        <w:tabs>
          <w:tab w:val="left" w:pos="2707"/>
          <w:tab w:val="left" w:pos="3852"/>
          <w:tab w:val="left" w:pos="4886"/>
          <w:tab w:val="left" w:pos="5956"/>
        </w:tabs>
        <w:autoSpaceDE w:val="0"/>
        <w:autoSpaceDN w:val="0"/>
        <w:adjustRightInd w:val="0"/>
        <w:spacing w:after="0" w:line="52" w:lineRule="exact"/>
        <w:ind w:left="25"/>
        <w:rPr>
          <w:rFonts w:ascii="Book Antiqua" w:hAnsi="Book Antiqua" w:cs="Book Antiqua"/>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276"/>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0" w:after="0" w:line="253" w:lineRule="exact"/>
              <w:ind w:left="108"/>
              <w:rPr>
                <w:rFonts w:ascii="Book Antiqua" w:hAnsi="Book Antiqua" w:cs="Book Antiqua"/>
                <w:color w:val="2B2A29"/>
              </w:rPr>
            </w:pPr>
            <w:r>
              <w:rPr>
                <w:rFonts w:ascii="Book Antiqua" w:hAnsi="Book Antiqua" w:cs="Book Antiqua"/>
                <w:color w:val="2B2A29"/>
              </w:rPr>
              <w:t>Computer Studies</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0" w:after="0" w:line="253" w:lineRule="exact"/>
              <w:ind w:left="273"/>
              <w:rPr>
                <w:rFonts w:ascii="Book Antiqua" w:hAnsi="Book Antiqua" w:cs="Book Antiqua"/>
                <w:color w:val="2B2A29"/>
              </w:rPr>
            </w:pPr>
            <w:r>
              <w:rPr>
                <w:rFonts w:ascii="Book Antiqua" w:hAnsi="Book Antiqua" w:cs="Book Antiqua"/>
                <w:color w:val="2B2A29"/>
              </w:rPr>
              <w:t>1,108</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0" w:after="0" w:line="253" w:lineRule="exact"/>
              <w:ind w:left="405"/>
              <w:rPr>
                <w:rFonts w:ascii="Book Antiqua" w:hAnsi="Book Antiqua" w:cs="Book Antiqua"/>
                <w:color w:val="2B2A29"/>
              </w:rPr>
            </w:pPr>
            <w:r>
              <w:rPr>
                <w:rFonts w:ascii="Book Antiqua" w:hAnsi="Book Antiqua" w:cs="Book Antiqua"/>
                <w:color w:val="2B2A29"/>
              </w:rPr>
              <w:t>433</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before="10" w:after="0" w:line="253" w:lineRule="exact"/>
              <w:ind w:left="298"/>
              <w:rPr>
                <w:rFonts w:ascii="Book Antiqua" w:hAnsi="Book Antiqua" w:cs="Book Antiqua"/>
                <w:color w:val="2B2A29"/>
              </w:rPr>
            </w:pPr>
            <w:r>
              <w:rPr>
                <w:rFonts w:ascii="Book Antiqua" w:hAnsi="Book Antiqua" w:cs="Book Antiqua"/>
                <w:color w:val="2B2A29"/>
              </w:rPr>
              <w:t>675</w:t>
            </w:r>
            <w:r>
              <w:rPr>
                <w:rFonts w:ascii="Book Antiqua" w:hAnsi="Book Antiqua" w:cs="Book Antiqua"/>
                <w:color w:val="2B2A29"/>
              </w:rPr>
              <w:tab/>
              <w:t>60.9</w:t>
            </w:r>
          </w:p>
        </w:tc>
      </w:tr>
    </w:tbl>
    <w:p w:rsidR="00030353" w:rsidRDefault="004909A1">
      <w:pPr>
        <w:widowControl w:val="0"/>
        <w:tabs>
          <w:tab w:val="left" w:pos="2900"/>
          <w:tab w:val="left" w:pos="3990"/>
          <w:tab w:val="left" w:pos="5023"/>
          <w:tab w:val="left" w:pos="5956"/>
        </w:tabs>
        <w:autoSpaceDE w:val="0"/>
        <w:autoSpaceDN w:val="0"/>
        <w:adjustRightInd w:val="0"/>
        <w:spacing w:before="1" w:after="0" w:line="250" w:lineRule="exact"/>
        <w:ind w:left="133"/>
        <w:rPr>
          <w:rFonts w:ascii="Book Antiqua" w:hAnsi="Book Antiqua" w:cs="Book Antiqua"/>
          <w:color w:val="2B2A29"/>
        </w:rPr>
      </w:pPr>
      <w:r>
        <w:rPr>
          <w:rFonts w:ascii="Book Antiqua" w:hAnsi="Book Antiqua" w:cs="Book Antiqua"/>
          <w:color w:val="2B2A29"/>
        </w:rPr>
        <w:t>Electrical Engineering</w:t>
      </w:r>
      <w:r>
        <w:rPr>
          <w:rFonts w:ascii="Book Antiqua" w:hAnsi="Book Antiqua" w:cs="Book Antiqua"/>
          <w:color w:val="2B2A29"/>
        </w:rPr>
        <w:tab/>
        <w:t>69</w:t>
      </w:r>
      <w:r>
        <w:rPr>
          <w:rFonts w:ascii="Book Antiqua" w:hAnsi="Book Antiqua" w:cs="Book Antiqua"/>
          <w:color w:val="2B2A29"/>
        </w:rPr>
        <w:tab/>
        <w:t>29</w:t>
      </w:r>
      <w:r>
        <w:rPr>
          <w:rFonts w:ascii="Book Antiqua" w:hAnsi="Book Antiqua" w:cs="Book Antiqua"/>
          <w:color w:val="2B2A29"/>
        </w:rPr>
        <w:tab/>
        <w:t>40</w:t>
      </w:r>
      <w:r>
        <w:rPr>
          <w:rFonts w:ascii="Book Antiqua" w:hAnsi="Book Antiqua" w:cs="Book Antiqua"/>
          <w:color w:val="2B2A29"/>
        </w:rPr>
        <w:tab/>
        <w:t>58.0</w:t>
      </w:r>
    </w:p>
    <w:p w:rsidR="00030353" w:rsidRDefault="00030353">
      <w:pPr>
        <w:widowControl w:val="0"/>
        <w:tabs>
          <w:tab w:val="left" w:pos="2900"/>
          <w:tab w:val="left" w:pos="3990"/>
          <w:tab w:val="left" w:pos="5023"/>
          <w:tab w:val="left" w:pos="5956"/>
        </w:tabs>
        <w:autoSpaceDE w:val="0"/>
        <w:autoSpaceDN w:val="0"/>
        <w:adjustRightInd w:val="0"/>
        <w:spacing w:after="0" w:line="3" w:lineRule="exact"/>
        <w:ind w:left="25"/>
        <w:rPr>
          <w:rFonts w:ascii="Book Antiqua" w:hAnsi="Book Antiqua" w:cs="Book Antiqua"/>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318"/>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30" w:after="0" w:line="253" w:lineRule="exact"/>
              <w:ind w:left="108"/>
              <w:rPr>
                <w:rFonts w:ascii="Book Antiqua" w:hAnsi="Book Antiqua" w:cs="Book Antiqua"/>
                <w:color w:val="2B2A29"/>
              </w:rPr>
            </w:pPr>
            <w:r>
              <w:rPr>
                <w:rFonts w:ascii="Book Antiqua" w:hAnsi="Book Antiqua" w:cs="Book Antiqua"/>
                <w:color w:val="2B2A29"/>
              </w:rPr>
              <w:t>Basic Mathematics</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30" w:after="0" w:line="253" w:lineRule="exact"/>
              <w:ind w:left="218"/>
              <w:rPr>
                <w:rFonts w:ascii="Book Antiqua" w:hAnsi="Book Antiqua" w:cs="Book Antiqua"/>
                <w:color w:val="2B2A29"/>
              </w:rPr>
            </w:pPr>
            <w:r>
              <w:rPr>
                <w:rFonts w:ascii="Book Antiqua" w:hAnsi="Book Antiqua" w:cs="Book Antiqua"/>
                <w:color w:val="2B2A29"/>
              </w:rPr>
              <w:t>13,478</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30" w:after="0" w:line="253" w:lineRule="exact"/>
              <w:ind w:left="323"/>
              <w:rPr>
                <w:rFonts w:ascii="Book Antiqua" w:hAnsi="Book Antiqua" w:cs="Book Antiqua"/>
                <w:color w:val="2B2A29"/>
              </w:rPr>
            </w:pPr>
            <w:r>
              <w:rPr>
                <w:rFonts w:ascii="Book Antiqua" w:hAnsi="Book Antiqua" w:cs="Book Antiqua"/>
                <w:color w:val="2B2A29"/>
              </w:rPr>
              <w:t>5,896</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before="30" w:after="0" w:line="253" w:lineRule="exact"/>
              <w:ind w:left="216"/>
              <w:rPr>
                <w:rFonts w:ascii="Book Antiqua" w:hAnsi="Book Antiqua" w:cs="Book Antiqua"/>
                <w:color w:val="2B2A29"/>
              </w:rPr>
            </w:pPr>
            <w:r>
              <w:rPr>
                <w:rFonts w:ascii="Book Antiqua" w:hAnsi="Book Antiqua" w:cs="Book Antiqua"/>
                <w:color w:val="2B2A29"/>
              </w:rPr>
              <w:t>7,582</w:t>
            </w:r>
            <w:r>
              <w:rPr>
                <w:rFonts w:ascii="Book Antiqua" w:hAnsi="Book Antiqua" w:cs="Book Antiqua"/>
                <w:color w:val="2B2A29"/>
              </w:rPr>
              <w:tab/>
              <w:t>56.3</w:t>
            </w:r>
          </w:p>
        </w:tc>
      </w:tr>
    </w:tbl>
    <w:p w:rsidR="00030353" w:rsidRDefault="004909A1">
      <w:pPr>
        <w:widowControl w:val="0"/>
        <w:tabs>
          <w:tab w:val="left" w:pos="2707"/>
          <w:tab w:val="left" w:pos="3852"/>
          <w:tab w:val="left" w:pos="4886"/>
          <w:tab w:val="left" w:pos="5956"/>
        </w:tabs>
        <w:autoSpaceDE w:val="0"/>
        <w:autoSpaceDN w:val="0"/>
        <w:adjustRightInd w:val="0"/>
        <w:spacing w:before="1" w:after="0" w:line="251" w:lineRule="exact"/>
        <w:ind w:left="133"/>
        <w:rPr>
          <w:rFonts w:ascii="Book Antiqua" w:hAnsi="Book Antiqua" w:cs="Book Antiqua"/>
          <w:color w:val="2B2A29"/>
        </w:rPr>
      </w:pPr>
      <w:r>
        <w:rPr>
          <w:rFonts w:ascii="Book Antiqua" w:hAnsi="Book Antiqua" w:cs="Book Antiqua"/>
          <w:color w:val="2B2A29"/>
        </w:rPr>
        <w:t>Chemistry</w:t>
      </w:r>
      <w:r>
        <w:rPr>
          <w:rFonts w:ascii="Book Antiqua" w:hAnsi="Book Antiqua" w:cs="Book Antiqua"/>
          <w:color w:val="2B2A29"/>
        </w:rPr>
        <w:tab/>
        <w:t>10,541</w:t>
      </w:r>
      <w:r>
        <w:rPr>
          <w:rFonts w:ascii="Book Antiqua" w:hAnsi="Book Antiqua" w:cs="Book Antiqua"/>
          <w:color w:val="2B2A29"/>
        </w:rPr>
        <w:tab/>
        <w:t>4,887</w:t>
      </w:r>
      <w:r>
        <w:rPr>
          <w:rFonts w:ascii="Book Antiqua" w:hAnsi="Book Antiqua" w:cs="Book Antiqua"/>
          <w:color w:val="2B2A29"/>
        </w:rPr>
        <w:tab/>
        <w:t>5,654</w:t>
      </w:r>
      <w:r>
        <w:rPr>
          <w:rFonts w:ascii="Book Antiqua" w:hAnsi="Book Antiqua" w:cs="Book Antiqua"/>
          <w:color w:val="2B2A29"/>
        </w:rPr>
        <w:tab/>
        <w:t>53.6</w:t>
      </w:r>
    </w:p>
    <w:p w:rsidR="00030353" w:rsidRDefault="00030353">
      <w:pPr>
        <w:widowControl w:val="0"/>
        <w:tabs>
          <w:tab w:val="left" w:pos="2707"/>
          <w:tab w:val="left" w:pos="3852"/>
          <w:tab w:val="left" w:pos="4886"/>
          <w:tab w:val="left" w:pos="5956"/>
        </w:tabs>
        <w:autoSpaceDE w:val="0"/>
        <w:autoSpaceDN w:val="0"/>
        <w:adjustRightInd w:val="0"/>
        <w:spacing w:after="0" w:line="3" w:lineRule="exact"/>
        <w:ind w:left="25"/>
        <w:rPr>
          <w:rFonts w:ascii="Book Antiqua" w:hAnsi="Book Antiqua" w:cs="Book Antiqua"/>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259"/>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53" w:lineRule="exact"/>
              <w:ind w:left="108"/>
              <w:rPr>
                <w:rFonts w:ascii="Book Antiqua" w:hAnsi="Book Antiqua" w:cs="Book Antiqua"/>
                <w:color w:val="2B2A29"/>
              </w:rPr>
            </w:pPr>
            <w:r>
              <w:rPr>
                <w:rFonts w:ascii="Book Antiqua" w:hAnsi="Book Antiqua" w:cs="Book Antiqua"/>
                <w:color w:val="2B2A29"/>
              </w:rPr>
              <w:t>Biology</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53" w:lineRule="exact"/>
              <w:ind w:left="218"/>
              <w:rPr>
                <w:rFonts w:ascii="Book Antiqua" w:hAnsi="Book Antiqua" w:cs="Book Antiqua"/>
                <w:color w:val="2B2A29"/>
              </w:rPr>
            </w:pPr>
            <w:r>
              <w:rPr>
                <w:rFonts w:ascii="Book Antiqua" w:hAnsi="Book Antiqua" w:cs="Book Antiqua"/>
                <w:color w:val="2B2A29"/>
              </w:rPr>
              <w:t>11,144</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53" w:lineRule="exact"/>
              <w:ind w:left="323"/>
              <w:rPr>
                <w:rFonts w:ascii="Book Antiqua" w:hAnsi="Book Antiqua" w:cs="Book Antiqua"/>
                <w:color w:val="2B2A29"/>
              </w:rPr>
            </w:pPr>
            <w:r>
              <w:rPr>
                <w:rFonts w:ascii="Book Antiqua" w:hAnsi="Book Antiqua" w:cs="Book Antiqua"/>
                <w:color w:val="2B2A29"/>
              </w:rPr>
              <w:t>5,561</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after="0" w:line="253" w:lineRule="exact"/>
              <w:ind w:left="216"/>
              <w:rPr>
                <w:rFonts w:ascii="Book Antiqua" w:hAnsi="Book Antiqua" w:cs="Book Antiqua"/>
                <w:color w:val="2B2A29"/>
              </w:rPr>
            </w:pPr>
            <w:r>
              <w:rPr>
                <w:rFonts w:ascii="Book Antiqua" w:hAnsi="Book Antiqua" w:cs="Book Antiqua"/>
                <w:color w:val="2B2A29"/>
              </w:rPr>
              <w:t>5,583</w:t>
            </w:r>
            <w:r>
              <w:rPr>
                <w:rFonts w:ascii="Book Antiqua" w:hAnsi="Book Antiqua" w:cs="Book Antiqua"/>
                <w:color w:val="2B2A29"/>
              </w:rPr>
              <w:tab/>
              <w:t>50.1</w:t>
            </w:r>
          </w:p>
        </w:tc>
      </w:tr>
    </w:tbl>
    <w:p w:rsidR="00030353" w:rsidRDefault="004909A1">
      <w:pPr>
        <w:widowControl w:val="0"/>
        <w:tabs>
          <w:tab w:val="left" w:pos="2900"/>
          <w:tab w:val="left" w:pos="3990"/>
          <w:tab w:val="left" w:pos="5023"/>
          <w:tab w:val="left" w:pos="5956"/>
        </w:tabs>
        <w:autoSpaceDE w:val="0"/>
        <w:autoSpaceDN w:val="0"/>
        <w:adjustRightInd w:val="0"/>
        <w:spacing w:before="1" w:after="0" w:line="251" w:lineRule="exact"/>
        <w:ind w:left="133"/>
        <w:rPr>
          <w:rFonts w:ascii="Book Antiqua" w:hAnsi="Book Antiqua" w:cs="Book Antiqua"/>
          <w:color w:val="2B2A29"/>
        </w:rPr>
      </w:pPr>
      <w:r>
        <w:rPr>
          <w:rFonts w:ascii="Book Antiqua" w:hAnsi="Book Antiqua" w:cs="Book Antiqua"/>
          <w:color w:val="2B2A29"/>
        </w:rPr>
        <w:t>Engineering Science</w:t>
      </w:r>
      <w:r>
        <w:rPr>
          <w:rFonts w:ascii="Book Antiqua" w:hAnsi="Book Antiqua" w:cs="Book Antiqua"/>
          <w:color w:val="2B2A29"/>
        </w:rPr>
        <w:tab/>
        <w:t>47</w:t>
      </w:r>
      <w:r>
        <w:rPr>
          <w:rFonts w:ascii="Book Antiqua" w:hAnsi="Book Antiqua" w:cs="Book Antiqua"/>
          <w:color w:val="2B2A29"/>
        </w:rPr>
        <w:tab/>
        <w:t>24</w:t>
      </w:r>
      <w:r>
        <w:rPr>
          <w:rFonts w:ascii="Book Antiqua" w:hAnsi="Book Antiqua" w:cs="Book Antiqua"/>
          <w:color w:val="2B2A29"/>
        </w:rPr>
        <w:tab/>
        <w:t>23</w:t>
      </w:r>
      <w:r>
        <w:rPr>
          <w:rFonts w:ascii="Book Antiqua" w:hAnsi="Book Antiqua" w:cs="Book Antiqua"/>
          <w:color w:val="2B2A29"/>
        </w:rPr>
        <w:tab/>
        <w:t>48.9</w:t>
      </w:r>
    </w:p>
    <w:p w:rsidR="00030353" w:rsidRDefault="00030353">
      <w:pPr>
        <w:widowControl w:val="0"/>
        <w:tabs>
          <w:tab w:val="left" w:pos="2900"/>
          <w:tab w:val="left" w:pos="3990"/>
          <w:tab w:val="left" w:pos="5023"/>
          <w:tab w:val="left" w:pos="5956"/>
        </w:tabs>
        <w:autoSpaceDE w:val="0"/>
        <w:autoSpaceDN w:val="0"/>
        <w:adjustRightInd w:val="0"/>
        <w:spacing w:after="0" w:line="4" w:lineRule="exact"/>
        <w:ind w:left="25"/>
        <w:rPr>
          <w:rFonts w:ascii="Book Antiqua" w:hAnsi="Book Antiqua" w:cs="Book Antiqua"/>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486"/>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after="0" w:line="246" w:lineRule="exact"/>
              <w:ind w:left="108"/>
              <w:rPr>
                <w:rFonts w:ascii="Book Antiqua" w:hAnsi="Book Antiqua" w:cs="Book Antiqua"/>
                <w:color w:val="2B2A29"/>
              </w:rPr>
            </w:pPr>
            <w:r>
              <w:rPr>
                <w:rFonts w:ascii="Book Antiqua" w:hAnsi="Book Antiqua" w:cs="Book Antiqua"/>
                <w:color w:val="2B2A29"/>
              </w:rPr>
              <w:t>Mechanical</w:t>
            </w:r>
          </w:p>
          <w:p w:rsidR="00030353" w:rsidRDefault="004909A1">
            <w:pPr>
              <w:widowControl w:val="0"/>
              <w:autoSpaceDE w:val="0"/>
              <w:autoSpaceDN w:val="0"/>
              <w:adjustRightInd w:val="0"/>
              <w:spacing w:after="0" w:line="239" w:lineRule="exact"/>
              <w:ind w:left="108"/>
              <w:rPr>
                <w:rFonts w:ascii="Book Antiqua" w:hAnsi="Book Antiqua" w:cs="Book Antiqua"/>
                <w:color w:val="2B2A29"/>
              </w:rPr>
            </w:pPr>
            <w:r>
              <w:rPr>
                <w:rFonts w:ascii="Book Antiqua" w:hAnsi="Book Antiqua" w:cs="Book Antiqua"/>
                <w:color w:val="2B2A29"/>
              </w:rPr>
              <w:t>Engineering</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14" w:after="0" w:line="253" w:lineRule="exact"/>
              <w:ind w:left="410"/>
              <w:rPr>
                <w:rFonts w:ascii="Book Antiqua" w:hAnsi="Book Antiqua" w:cs="Book Antiqua"/>
                <w:color w:val="2B2A29"/>
              </w:rPr>
            </w:pPr>
            <w:r>
              <w:rPr>
                <w:rFonts w:ascii="Book Antiqua" w:hAnsi="Book Antiqua" w:cs="Book Antiqua"/>
                <w:color w:val="2B2A29"/>
              </w:rPr>
              <w:t>80</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14" w:after="0" w:line="253" w:lineRule="exact"/>
              <w:ind w:left="460"/>
              <w:rPr>
                <w:rFonts w:ascii="Book Antiqua" w:hAnsi="Book Antiqua" w:cs="Book Antiqua"/>
                <w:color w:val="2B2A29"/>
              </w:rPr>
            </w:pPr>
            <w:r>
              <w:rPr>
                <w:rFonts w:ascii="Book Antiqua" w:hAnsi="Book Antiqua" w:cs="Book Antiqua"/>
                <w:color w:val="2B2A29"/>
              </w:rPr>
              <w:t>41</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before="114" w:after="0" w:line="253" w:lineRule="exact"/>
              <w:ind w:left="353"/>
              <w:rPr>
                <w:rFonts w:ascii="Book Antiqua" w:hAnsi="Book Antiqua" w:cs="Book Antiqua"/>
                <w:color w:val="2B2A29"/>
              </w:rPr>
            </w:pPr>
            <w:r>
              <w:rPr>
                <w:rFonts w:ascii="Book Antiqua" w:hAnsi="Book Antiqua" w:cs="Book Antiqua"/>
                <w:color w:val="2B2A29"/>
              </w:rPr>
              <w:t>39</w:t>
            </w:r>
            <w:r>
              <w:rPr>
                <w:rFonts w:ascii="Book Antiqua" w:hAnsi="Book Antiqua" w:cs="Book Antiqua"/>
                <w:color w:val="2B2A29"/>
              </w:rPr>
              <w:tab/>
              <w:t>48.8</w:t>
            </w:r>
          </w:p>
        </w:tc>
      </w:tr>
    </w:tbl>
    <w:p w:rsidR="00030353" w:rsidRDefault="004909A1">
      <w:pPr>
        <w:widowControl w:val="0"/>
        <w:tabs>
          <w:tab w:val="left" w:pos="2845"/>
          <w:tab w:val="left" w:pos="3935"/>
          <w:tab w:val="left" w:pos="4968"/>
          <w:tab w:val="left" w:pos="5956"/>
        </w:tabs>
        <w:autoSpaceDE w:val="0"/>
        <w:autoSpaceDN w:val="0"/>
        <w:adjustRightInd w:val="0"/>
        <w:spacing w:before="14" w:after="0" w:line="253" w:lineRule="exact"/>
        <w:ind w:left="133"/>
        <w:rPr>
          <w:rFonts w:ascii="Book Antiqua" w:hAnsi="Book Antiqua" w:cs="Book Antiqua"/>
          <w:color w:val="2B2A29"/>
        </w:rPr>
      </w:pPr>
      <w:r>
        <w:rPr>
          <w:rFonts w:ascii="Book Antiqua" w:hAnsi="Book Antiqua" w:cs="Book Antiqua"/>
          <w:color w:val="2B2A29"/>
        </w:rPr>
        <w:t>Food and Nutrition</w:t>
      </w:r>
      <w:r>
        <w:rPr>
          <w:rFonts w:ascii="Book Antiqua" w:hAnsi="Book Antiqua" w:cs="Book Antiqua"/>
          <w:color w:val="2B2A29"/>
        </w:rPr>
        <w:tab/>
        <w:t>220</w:t>
      </w:r>
      <w:r>
        <w:rPr>
          <w:rFonts w:ascii="Book Antiqua" w:hAnsi="Book Antiqua" w:cs="Book Antiqua"/>
          <w:color w:val="2B2A29"/>
        </w:rPr>
        <w:tab/>
        <w:t>120</w:t>
      </w:r>
      <w:r>
        <w:rPr>
          <w:rFonts w:ascii="Book Antiqua" w:hAnsi="Book Antiqua" w:cs="Book Antiqua"/>
          <w:color w:val="2B2A29"/>
        </w:rPr>
        <w:tab/>
        <w:t>100</w:t>
      </w:r>
      <w:r>
        <w:rPr>
          <w:rFonts w:ascii="Book Antiqua" w:hAnsi="Book Antiqua" w:cs="Book Antiqua"/>
          <w:color w:val="2B2A29"/>
        </w:rPr>
        <w:tab/>
        <w:t>45.5</w:t>
      </w:r>
    </w:p>
    <w:p w:rsidR="00030353" w:rsidRDefault="00030353">
      <w:pPr>
        <w:widowControl w:val="0"/>
        <w:tabs>
          <w:tab w:val="left" w:pos="2845"/>
          <w:tab w:val="left" w:pos="3935"/>
          <w:tab w:val="left" w:pos="4968"/>
          <w:tab w:val="left" w:pos="5956"/>
        </w:tabs>
        <w:autoSpaceDE w:val="0"/>
        <w:autoSpaceDN w:val="0"/>
        <w:adjustRightInd w:val="0"/>
        <w:spacing w:after="0" w:line="19" w:lineRule="exact"/>
        <w:ind w:left="25"/>
        <w:rPr>
          <w:rFonts w:ascii="Book Antiqua" w:hAnsi="Book Antiqua" w:cs="Book Antiqua"/>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276"/>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9" w:after="0" w:line="253" w:lineRule="exact"/>
              <w:ind w:left="108"/>
              <w:rPr>
                <w:rFonts w:ascii="Book Antiqua" w:hAnsi="Book Antiqua" w:cs="Book Antiqua"/>
                <w:color w:val="2B2A29"/>
              </w:rPr>
            </w:pPr>
            <w:r>
              <w:rPr>
                <w:rFonts w:ascii="Book Antiqua" w:hAnsi="Book Antiqua" w:cs="Book Antiqua"/>
                <w:color w:val="2B2A29"/>
              </w:rPr>
              <w:t>Civil Engineering</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9" w:after="0" w:line="253" w:lineRule="exact"/>
              <w:ind w:left="355"/>
              <w:rPr>
                <w:rFonts w:ascii="Book Antiqua" w:hAnsi="Book Antiqua" w:cs="Book Antiqua"/>
                <w:color w:val="2B2A29"/>
              </w:rPr>
            </w:pPr>
            <w:r>
              <w:rPr>
                <w:rFonts w:ascii="Book Antiqua" w:hAnsi="Book Antiqua" w:cs="Book Antiqua"/>
                <w:color w:val="2B2A29"/>
              </w:rPr>
              <w:t>100</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9" w:after="0" w:line="253" w:lineRule="exact"/>
              <w:ind w:left="460"/>
              <w:rPr>
                <w:rFonts w:ascii="Book Antiqua" w:hAnsi="Book Antiqua" w:cs="Book Antiqua"/>
                <w:color w:val="2B2A29"/>
              </w:rPr>
            </w:pPr>
            <w:r>
              <w:rPr>
                <w:rFonts w:ascii="Book Antiqua" w:hAnsi="Book Antiqua" w:cs="Book Antiqua"/>
                <w:color w:val="2B2A29"/>
              </w:rPr>
              <w:t>60</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before="9" w:after="0" w:line="253" w:lineRule="exact"/>
              <w:ind w:left="353"/>
              <w:rPr>
                <w:rFonts w:ascii="Book Antiqua" w:hAnsi="Book Antiqua" w:cs="Book Antiqua"/>
                <w:color w:val="2B2A29"/>
              </w:rPr>
            </w:pPr>
            <w:r>
              <w:rPr>
                <w:rFonts w:ascii="Book Antiqua" w:hAnsi="Book Antiqua" w:cs="Book Antiqua"/>
                <w:color w:val="2B2A29"/>
              </w:rPr>
              <w:t>40</w:t>
            </w:r>
            <w:r>
              <w:rPr>
                <w:rFonts w:ascii="Book Antiqua" w:hAnsi="Book Antiqua" w:cs="Book Antiqua"/>
                <w:color w:val="2B2A29"/>
              </w:rPr>
              <w:tab/>
              <w:t>40.0</w:t>
            </w:r>
          </w:p>
        </w:tc>
      </w:tr>
    </w:tbl>
    <w:p w:rsidR="00030353" w:rsidRDefault="00030353">
      <w:pPr>
        <w:widowControl w:val="0"/>
        <w:autoSpaceDE w:val="0"/>
        <w:autoSpaceDN w:val="0"/>
        <w:adjustRightInd w:val="0"/>
        <w:spacing w:after="0" w:line="240" w:lineRule="auto"/>
        <w:rPr>
          <w:rFonts w:ascii="Book Antiqua" w:hAnsi="Book Antiqua" w:cs="Book Antiqua"/>
          <w:color w:val="2B2A29"/>
          <w:sz w:val="20"/>
          <w:szCs w:val="20"/>
        </w:rPr>
        <w:sectPr w:rsidR="00030353" w:rsidSect="0091624F">
          <w:type w:val="continuous"/>
          <w:pgSz w:w="8380" w:h="11900"/>
          <w:pgMar w:top="466" w:right="1530" w:bottom="20" w:left="830" w:header="720" w:footer="720" w:gutter="0"/>
          <w:cols w:space="720"/>
          <w:noEndnote/>
        </w:sectPr>
      </w:pPr>
    </w:p>
    <w:p w:rsidR="00030353" w:rsidRDefault="004909A1">
      <w:pPr>
        <w:widowControl w:val="0"/>
        <w:autoSpaceDE w:val="0"/>
        <w:autoSpaceDN w:val="0"/>
        <w:adjustRightInd w:val="0"/>
        <w:spacing w:before="18" w:after="0" w:line="240" w:lineRule="exact"/>
        <w:ind w:left="133" w:right="1178"/>
        <w:rPr>
          <w:rFonts w:ascii="Book Antiqua" w:hAnsi="Book Antiqua" w:cs="Book Antiqua"/>
          <w:color w:val="2B2A29"/>
        </w:rPr>
      </w:pPr>
      <w:r>
        <w:rPr>
          <w:rFonts w:ascii="Book Antiqua" w:hAnsi="Book Antiqua" w:cs="Book Antiqua"/>
          <w:color w:val="2B2A29"/>
        </w:rPr>
        <w:t xml:space="preserve">Additional </w:t>
      </w:r>
      <w:r>
        <w:rPr>
          <w:rFonts w:ascii="Book Antiqua" w:hAnsi="Book Antiqua" w:cs="Book Antiqua"/>
          <w:color w:val="2B2A29"/>
        </w:rPr>
        <w:br/>
        <w:t>Mathematics</w:t>
      </w:r>
    </w:p>
    <w:p w:rsidR="00030353" w:rsidRDefault="004909A1">
      <w:pPr>
        <w:widowControl w:val="0"/>
        <w:tabs>
          <w:tab w:val="left" w:pos="1115"/>
          <w:tab w:val="left" w:pos="2148"/>
          <w:tab w:val="left" w:pos="3137"/>
        </w:tabs>
        <w:autoSpaceDE w:val="0"/>
        <w:autoSpaceDN w:val="0"/>
        <w:adjustRightInd w:val="0"/>
        <w:spacing w:before="127" w:after="0" w:line="253" w:lineRule="exact"/>
        <w:ind w:left="10"/>
        <w:rPr>
          <w:rFonts w:ascii="Book Antiqua" w:hAnsi="Book Antiqua" w:cs="Book Antiqua"/>
          <w:color w:val="2B2A29"/>
        </w:rPr>
        <w:sectPr w:rsidR="00030353" w:rsidSect="0091624F">
          <w:type w:val="continuous"/>
          <w:pgSz w:w="8380" w:h="11900"/>
          <w:pgMar w:top="-466" w:right="1530" w:bottom="-20" w:left="830" w:header="720" w:footer="720" w:gutter="0"/>
          <w:cols w:num="2" w:space="720" w:equalWidth="0">
            <w:col w:w="2674" w:space="160"/>
            <w:col w:w="3915"/>
          </w:cols>
          <w:noEndnote/>
        </w:sectPr>
      </w:pPr>
      <w:r>
        <w:rPr>
          <w:rFonts w:ascii="Book Antiqua" w:hAnsi="Book Antiqua" w:cs="Book Antiqua"/>
          <w:color w:val="2B2A29"/>
        </w:rPr>
        <w:br w:type="column"/>
        <w:t>512</w:t>
      </w:r>
      <w:r>
        <w:rPr>
          <w:rFonts w:ascii="Book Antiqua" w:hAnsi="Book Antiqua" w:cs="Book Antiqua"/>
          <w:color w:val="2B2A29"/>
        </w:rPr>
        <w:tab/>
        <w:t>310</w:t>
      </w:r>
      <w:r>
        <w:rPr>
          <w:rFonts w:ascii="Book Antiqua" w:hAnsi="Book Antiqua" w:cs="Book Antiqua"/>
          <w:color w:val="2B2A29"/>
        </w:rPr>
        <w:tab/>
        <w:t>202</w:t>
      </w:r>
      <w:r>
        <w:rPr>
          <w:rFonts w:ascii="Book Antiqua" w:hAnsi="Book Antiqua" w:cs="Book Antiqua"/>
          <w:color w:val="2B2A29"/>
        </w:rPr>
        <w:tab/>
        <w:t xml:space="preserve">39.5 </w:t>
      </w:r>
    </w:p>
    <w:p w:rsidR="00030353" w:rsidRDefault="00030353">
      <w:pPr>
        <w:widowControl w:val="0"/>
        <w:tabs>
          <w:tab w:val="left" w:pos="1115"/>
          <w:tab w:val="left" w:pos="2148"/>
          <w:tab w:val="left" w:pos="3137"/>
        </w:tabs>
        <w:autoSpaceDE w:val="0"/>
        <w:autoSpaceDN w:val="0"/>
        <w:adjustRightInd w:val="0"/>
        <w:spacing w:after="0" w:line="13" w:lineRule="exact"/>
        <w:ind w:left="25"/>
        <w:rPr>
          <w:rFonts w:ascii="Book Antiqua" w:hAnsi="Book Antiqua" w:cs="Book Antiqua"/>
          <w:color w:val="2B2A29"/>
        </w:rPr>
      </w:pPr>
    </w:p>
    <w:tbl>
      <w:tblPr>
        <w:tblW w:w="0" w:type="auto"/>
        <w:tblInd w:w="19" w:type="dxa"/>
        <w:tblLayout w:type="fixed"/>
        <w:tblCellMar>
          <w:left w:w="0" w:type="dxa"/>
          <w:right w:w="0" w:type="dxa"/>
        </w:tblCellMar>
        <w:tblLook w:val="0000" w:firstRow="0" w:lastRow="0" w:firstColumn="0" w:lastColumn="0" w:noHBand="0" w:noVBand="0"/>
      </w:tblPr>
      <w:tblGrid>
        <w:gridCol w:w="2464"/>
        <w:gridCol w:w="1040"/>
        <w:gridCol w:w="1140"/>
        <w:gridCol w:w="2040"/>
      </w:tblGrid>
      <w:tr w:rsidR="00030353">
        <w:trPr>
          <w:trHeight w:hRule="exact" w:val="278"/>
        </w:trPr>
        <w:tc>
          <w:tcPr>
            <w:tcW w:w="2464"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0" w:after="0" w:line="253" w:lineRule="exact"/>
              <w:ind w:left="108"/>
              <w:rPr>
                <w:rFonts w:ascii="Book Antiqua Bold" w:hAnsi="Book Antiqua Bold" w:cs="Book Antiqua Bold"/>
                <w:color w:val="2B2A29"/>
              </w:rPr>
            </w:pPr>
            <w:r>
              <w:rPr>
                <w:rFonts w:ascii="Book Antiqua Bold" w:hAnsi="Book Antiqua Bold" w:cs="Book Antiqua Bold"/>
                <w:color w:val="2B2A29"/>
              </w:rPr>
              <w:t>Total</w:t>
            </w:r>
          </w:p>
        </w:tc>
        <w:tc>
          <w:tcPr>
            <w:tcW w:w="1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0" w:after="0" w:line="253" w:lineRule="exact"/>
              <w:ind w:left="218"/>
              <w:rPr>
                <w:rFonts w:ascii="Book Antiqua Bold" w:hAnsi="Book Antiqua Bold" w:cs="Book Antiqua Bold"/>
                <w:color w:val="2B2A29"/>
              </w:rPr>
            </w:pPr>
            <w:r>
              <w:rPr>
                <w:rFonts w:ascii="Book Antiqua Bold" w:hAnsi="Book Antiqua Bold" w:cs="Book Antiqua Bold"/>
                <w:color w:val="2B2A29"/>
              </w:rPr>
              <w:t>48,407</w:t>
            </w:r>
          </w:p>
        </w:tc>
        <w:tc>
          <w:tcPr>
            <w:tcW w:w="11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autoSpaceDE w:val="0"/>
              <w:autoSpaceDN w:val="0"/>
              <w:adjustRightInd w:val="0"/>
              <w:spacing w:before="10" w:after="0" w:line="253" w:lineRule="exact"/>
              <w:ind w:left="268"/>
              <w:rPr>
                <w:rFonts w:ascii="Book Antiqua Bold" w:hAnsi="Book Antiqua Bold" w:cs="Book Antiqua Bold"/>
                <w:color w:val="2B2A29"/>
              </w:rPr>
            </w:pPr>
            <w:r>
              <w:rPr>
                <w:rFonts w:ascii="Book Antiqua Bold" w:hAnsi="Book Antiqua Bold" w:cs="Book Antiqua Bold"/>
                <w:color w:val="2B2A29"/>
              </w:rPr>
              <w:t>21,409</w:t>
            </w:r>
          </w:p>
        </w:tc>
        <w:tc>
          <w:tcPr>
            <w:tcW w:w="2040" w:type="dxa"/>
            <w:tcBorders>
              <w:top w:val="single" w:sz="5" w:space="0" w:color="2B2A29"/>
              <w:left w:val="single" w:sz="5" w:space="0" w:color="2B2A29"/>
              <w:bottom w:val="single" w:sz="5" w:space="0" w:color="2B2A29"/>
              <w:right w:val="single" w:sz="5" w:space="0" w:color="2B2A29"/>
            </w:tcBorders>
          </w:tcPr>
          <w:p w:rsidR="00030353" w:rsidRDefault="004909A1">
            <w:pPr>
              <w:widowControl w:val="0"/>
              <w:tabs>
                <w:tab w:val="left" w:pos="1287"/>
              </w:tabs>
              <w:autoSpaceDE w:val="0"/>
              <w:autoSpaceDN w:val="0"/>
              <w:adjustRightInd w:val="0"/>
              <w:spacing w:before="10" w:after="0" w:line="253" w:lineRule="exact"/>
              <w:ind w:left="161"/>
              <w:rPr>
                <w:rFonts w:ascii="Book Antiqua Bold" w:hAnsi="Book Antiqua Bold" w:cs="Book Antiqua Bold"/>
                <w:color w:val="2B2A29"/>
              </w:rPr>
            </w:pPr>
            <w:r>
              <w:rPr>
                <w:rFonts w:ascii="Book Antiqua Bold" w:hAnsi="Book Antiqua Bold" w:cs="Book Antiqua Bold"/>
                <w:color w:val="2B2A29"/>
              </w:rPr>
              <w:t>26,998</w:t>
            </w:r>
            <w:r>
              <w:rPr>
                <w:rFonts w:ascii="Book Antiqua Bold" w:hAnsi="Book Antiqua Bold" w:cs="Book Antiqua Bold"/>
                <w:color w:val="2B2A29"/>
              </w:rPr>
              <w:tab/>
              <w:t>55.8</w:t>
            </w:r>
          </w:p>
        </w:tc>
      </w:tr>
    </w:tbl>
    <w:p w:rsidR="00030353" w:rsidRDefault="004D21ED">
      <w:pPr>
        <w:widowControl w:val="0"/>
        <w:autoSpaceDE w:val="0"/>
        <w:autoSpaceDN w:val="0"/>
        <w:adjustRightInd w:val="0"/>
        <w:spacing w:before="6" w:after="0" w:line="276" w:lineRule="exact"/>
        <w:ind w:left="20"/>
        <w:rPr>
          <w:rFonts w:ascii="Book Antiqua Italic" w:hAnsi="Book Antiqua Italic" w:cs="Book Antiqua Italic"/>
          <w:i/>
          <w:iCs/>
          <w:color w:val="2B2A29"/>
          <w:sz w:val="24"/>
          <w:szCs w:val="24"/>
        </w:rPr>
      </w:pPr>
      <w:r>
        <w:rPr>
          <w:rFonts w:ascii="Book Antiqua" w:hAnsi="Book Antiqua" w:cs="Book Antiqua"/>
          <w:color w:val="2B2A29"/>
          <w:sz w:val="24"/>
          <w:szCs w:val="24"/>
        </w:rPr>
        <w:t>Source</w:t>
      </w:r>
      <w:r w:rsidR="004909A1">
        <w:rPr>
          <w:rFonts w:ascii="Book Antiqua" w:hAnsi="Book Antiqua" w:cs="Book Antiqua"/>
          <w:color w:val="2B2A29"/>
          <w:sz w:val="24"/>
          <w:szCs w:val="24"/>
        </w:rPr>
        <w:t xml:space="preserve">: </w:t>
      </w:r>
      <w:r w:rsidR="004909A1">
        <w:rPr>
          <w:rFonts w:ascii="Book Antiqua Italic" w:hAnsi="Book Antiqua Italic" w:cs="Book Antiqua Italic"/>
          <w:i/>
          <w:iCs/>
          <w:color w:val="2B2A29"/>
          <w:sz w:val="24"/>
          <w:szCs w:val="24"/>
        </w:rPr>
        <w:t xml:space="preserve">Basic Education Statistics in Tanzania - BEST, 2013 </w:t>
      </w:r>
    </w:p>
    <w:p w:rsidR="00030353" w:rsidRDefault="004F5A5F">
      <w:pPr>
        <w:widowControl w:val="0"/>
        <w:autoSpaceDE w:val="0"/>
        <w:autoSpaceDN w:val="0"/>
        <w:adjustRightInd w:val="0"/>
        <w:spacing w:before="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 xml:space="preserve">As regards high education, </w:t>
      </w:r>
      <w:r w:rsidR="004909A1">
        <w:rPr>
          <w:rFonts w:ascii="Book Antiqua" w:hAnsi="Book Antiqua" w:cs="Book Antiqua"/>
          <w:color w:val="201D1E"/>
          <w:spacing w:val="3"/>
          <w:sz w:val="24"/>
          <w:szCs w:val="24"/>
        </w:rPr>
        <w:t>2012/13</w:t>
      </w:r>
      <w:r>
        <w:rPr>
          <w:rFonts w:ascii="Book Antiqua" w:hAnsi="Book Antiqua" w:cs="Book Antiqua"/>
          <w:color w:val="201D1E"/>
          <w:spacing w:val="3"/>
          <w:sz w:val="24"/>
          <w:szCs w:val="24"/>
        </w:rPr>
        <w:t xml:space="preserve"> statistics indicate that high education institutions need </w:t>
      </w:r>
      <w:r w:rsidR="004909A1">
        <w:rPr>
          <w:rFonts w:ascii="Book Antiqua" w:hAnsi="Book Antiqua" w:cs="Book Antiqua"/>
          <w:color w:val="201D1E"/>
          <w:w w:val="103"/>
          <w:sz w:val="24"/>
          <w:szCs w:val="24"/>
        </w:rPr>
        <w:t xml:space="preserve">7,556 </w:t>
      </w:r>
      <w:r>
        <w:rPr>
          <w:rFonts w:ascii="Book Antiqua" w:hAnsi="Book Antiqua" w:cs="Book Antiqua"/>
          <w:color w:val="201D1E"/>
          <w:w w:val="103"/>
          <w:sz w:val="24"/>
          <w:szCs w:val="24"/>
        </w:rPr>
        <w:t>scholars proficient in various disciplines</w:t>
      </w:r>
      <w:r w:rsidR="004909A1">
        <w:rPr>
          <w:rFonts w:ascii="Book Antiqua" w:hAnsi="Book Antiqua" w:cs="Book Antiqua"/>
          <w:color w:val="201D1E"/>
          <w:w w:val="103"/>
          <w:sz w:val="24"/>
          <w:szCs w:val="24"/>
        </w:rPr>
        <w:t xml:space="preserve">. </w:t>
      </w:r>
      <w:r>
        <w:rPr>
          <w:rFonts w:ascii="Book Antiqua" w:hAnsi="Book Antiqua" w:cs="Book Antiqua"/>
          <w:color w:val="201D1E"/>
          <w:w w:val="103"/>
          <w:sz w:val="24"/>
          <w:szCs w:val="24"/>
        </w:rPr>
        <w:t xml:space="preserve">At present these institutions have a total of </w:t>
      </w:r>
      <w:r w:rsidR="004909A1">
        <w:rPr>
          <w:rFonts w:ascii="Book Antiqua" w:hAnsi="Book Antiqua" w:cs="Book Antiqua"/>
          <w:color w:val="201D1E"/>
          <w:spacing w:val="1"/>
          <w:sz w:val="24"/>
          <w:szCs w:val="24"/>
        </w:rPr>
        <w:t xml:space="preserve">5,441 </w:t>
      </w:r>
      <w:r>
        <w:rPr>
          <w:rFonts w:ascii="Book Antiqua" w:hAnsi="Book Antiqua" w:cs="Book Antiqua"/>
          <w:color w:val="201D1E"/>
          <w:spacing w:val="1"/>
          <w:sz w:val="24"/>
          <w:szCs w:val="24"/>
        </w:rPr>
        <w:t xml:space="preserve">scholars thus a shortage of </w:t>
      </w:r>
      <w:r w:rsidR="004909A1">
        <w:rPr>
          <w:rFonts w:ascii="Book Antiqua" w:hAnsi="Book Antiqua" w:cs="Book Antiqua"/>
          <w:color w:val="201D1E"/>
          <w:spacing w:val="4"/>
          <w:sz w:val="24"/>
          <w:szCs w:val="24"/>
        </w:rPr>
        <w:t>2,115</w:t>
      </w:r>
      <w:r>
        <w:rPr>
          <w:rFonts w:ascii="Book Antiqua" w:hAnsi="Book Antiqua" w:cs="Book Antiqua"/>
          <w:color w:val="201D1E"/>
          <w:spacing w:val="4"/>
          <w:sz w:val="24"/>
          <w:szCs w:val="24"/>
        </w:rPr>
        <w:t xml:space="preserve"> scholars</w:t>
      </w:r>
      <w:r w:rsidR="004909A1">
        <w:rPr>
          <w:rFonts w:ascii="Book Antiqua" w:hAnsi="Book Antiqua" w:cs="Book Antiqua"/>
          <w:color w:val="201D1E"/>
          <w:spacing w:val="4"/>
          <w:sz w:val="24"/>
          <w:szCs w:val="24"/>
        </w:rPr>
        <w:t xml:space="preserve">. </w:t>
      </w:r>
      <w:r w:rsidR="00713A94">
        <w:rPr>
          <w:rFonts w:ascii="Book Antiqua" w:hAnsi="Book Antiqua" w:cs="Book Antiqua"/>
          <w:color w:val="201D1E"/>
          <w:spacing w:val="4"/>
          <w:sz w:val="24"/>
          <w:szCs w:val="24"/>
        </w:rPr>
        <w:t>The shortage of lecturers/scholars contributes in effecting the quality of high education in the country</w:t>
      </w:r>
      <w:r w:rsidR="004909A1">
        <w:rPr>
          <w:rFonts w:ascii="Book Antiqua" w:hAnsi="Book Antiqua" w:cs="Book Antiqua"/>
          <w:color w:val="201D1E"/>
          <w:spacing w:val="2"/>
          <w:sz w:val="24"/>
          <w:szCs w:val="24"/>
        </w:rPr>
        <w:t xml:space="preserve">. </w:t>
      </w:r>
      <w:r w:rsidR="00713A94">
        <w:rPr>
          <w:rFonts w:ascii="Book Antiqua" w:hAnsi="Book Antiqua" w:cs="Book Antiqua"/>
          <w:color w:val="201D1E"/>
          <w:spacing w:val="2"/>
          <w:sz w:val="24"/>
          <w:szCs w:val="24"/>
        </w:rPr>
        <w:t>In a situation like this, there is a need to build a condusive environment that will ensure that many youths with high level competence join and remain in the teaching profession so as to meet the country’s requirements at different levels of education and training</w:t>
      </w:r>
      <w:r w:rsidR="004909A1">
        <w:rPr>
          <w:rFonts w:ascii="Book Antiqua" w:hAnsi="Book Antiqua" w:cs="Book Antiqua"/>
          <w:color w:val="201D1E"/>
          <w:sz w:val="24"/>
          <w:szCs w:val="24"/>
        </w:rPr>
        <w:t xml:space="preserve">. </w:t>
      </w:r>
    </w:p>
    <w:p w:rsidR="00030353" w:rsidRDefault="00B456F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B456F9">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8"/>
          <w:sz w:val="24"/>
          <w:szCs w:val="24"/>
        </w:rPr>
        <w:t xml:space="preserve">To have enough and </w:t>
      </w:r>
      <w:r w:rsidR="00881978">
        <w:rPr>
          <w:rFonts w:ascii="Book Antiqua" w:hAnsi="Book Antiqua" w:cs="Book Antiqua"/>
          <w:color w:val="201D1E"/>
          <w:w w:val="108"/>
          <w:sz w:val="24"/>
          <w:szCs w:val="24"/>
        </w:rPr>
        <w:t>skilled</w:t>
      </w:r>
      <w:r>
        <w:rPr>
          <w:rFonts w:ascii="Book Antiqua" w:hAnsi="Book Antiqua" w:cs="Book Antiqua"/>
          <w:color w:val="201D1E"/>
          <w:w w:val="108"/>
          <w:sz w:val="24"/>
          <w:szCs w:val="24"/>
        </w:rPr>
        <w:t xml:space="preserve"> manpower to meet the requirements of education and training sector</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49"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47 </w:t>
      </w:r>
      <w:r w:rsidR="00B304DC">
        <w:rPr>
          <w:noProof/>
        </w:rPr>
        <mc:AlternateContent>
          <mc:Choice Requires="wps">
            <w:drawing>
              <wp:anchor distT="4294967295" distB="4294967295" distL="114300" distR="114300" simplePos="0" relativeHeight="251886592" behindDoc="1" locked="0" layoutInCell="0" allowOverlap="1" wp14:anchorId="545D1AEF">
                <wp:simplePos x="0" y="0"/>
                <wp:positionH relativeFrom="page">
                  <wp:posOffset>534035</wp:posOffset>
                </wp:positionH>
                <wp:positionV relativeFrom="page">
                  <wp:posOffset>462914</wp:posOffset>
                </wp:positionV>
                <wp:extent cx="4253865" cy="0"/>
                <wp:effectExtent l="0" t="0" r="32385" b="19050"/>
                <wp:wrapNone/>
                <wp:docPr id="4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096FF" id="Line 225" o:spid="_x0000_s1026" style="position:absolute;z-index:-251429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UGgIAACw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Gf9u5QaAgAALA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87616" behindDoc="1" locked="0" layoutInCell="0" allowOverlap="1" wp14:anchorId="137581C7">
                <wp:simplePos x="0" y="0"/>
                <wp:positionH relativeFrom="page">
                  <wp:posOffset>534035</wp:posOffset>
                </wp:positionH>
                <wp:positionV relativeFrom="page">
                  <wp:posOffset>471169</wp:posOffset>
                </wp:positionV>
                <wp:extent cx="4253865" cy="0"/>
                <wp:effectExtent l="0" t="0" r="32385" b="19050"/>
                <wp:wrapNone/>
                <wp:docPr id="47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495D1" id="Line 226" o:spid="_x0000_s1026" style="position:absolute;z-index:-251428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88640" behindDoc="1" locked="0" layoutInCell="0" allowOverlap="1" wp14:anchorId="13328AB4">
                <wp:simplePos x="0" y="0"/>
                <wp:positionH relativeFrom="page">
                  <wp:posOffset>539750</wp:posOffset>
                </wp:positionH>
                <wp:positionV relativeFrom="page">
                  <wp:posOffset>6909434</wp:posOffset>
                </wp:positionV>
                <wp:extent cx="4248150" cy="0"/>
                <wp:effectExtent l="0" t="0" r="19050" b="19050"/>
                <wp:wrapNone/>
                <wp:docPr id="47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7BCFA" id="Line 227" o:spid="_x0000_s1026" style="position:absolute;z-index:-251427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R0GQIAACwEAAAOAAAAZHJzL2Uyb0RvYy54bWysU02P2jAQvVfqf7B8h3w0y0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LA3FHQ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889664" behindDoc="1" locked="0" layoutInCell="0" allowOverlap="1" wp14:anchorId="348D6DE0">
                <wp:simplePos x="0" y="0"/>
                <wp:positionH relativeFrom="page">
                  <wp:posOffset>539750</wp:posOffset>
                </wp:positionH>
                <wp:positionV relativeFrom="page">
                  <wp:posOffset>6917689</wp:posOffset>
                </wp:positionV>
                <wp:extent cx="4248150" cy="0"/>
                <wp:effectExtent l="0" t="0" r="19050" b="19050"/>
                <wp:wrapNone/>
                <wp:docPr id="47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8ECE6" id="Line 228" o:spid="_x0000_s1026" style="position:absolute;z-index:-251426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Borcws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0" distB="0" distL="114300" distR="114300" simplePos="0" relativeHeight="251890688" behindDoc="1" locked="0" layoutInCell="0" allowOverlap="1" wp14:anchorId="5A2FF380">
                <wp:simplePos x="0" y="0"/>
                <wp:positionH relativeFrom="page">
                  <wp:posOffset>542925</wp:posOffset>
                </wp:positionH>
                <wp:positionV relativeFrom="page">
                  <wp:posOffset>539750</wp:posOffset>
                </wp:positionV>
                <wp:extent cx="4241165" cy="327025"/>
                <wp:effectExtent l="0" t="0" r="0" b="0"/>
                <wp:wrapNone/>
                <wp:docPr id="46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165" cy="327025"/>
                        </a:xfrm>
                        <a:custGeom>
                          <a:avLst/>
                          <a:gdLst>
                            <a:gd name="T0" fmla="*/ 4241165 w 6679"/>
                            <a:gd name="T1" fmla="*/ 327025 h 515"/>
                            <a:gd name="T2" fmla="*/ 0 w 6679"/>
                            <a:gd name="T3" fmla="*/ 327025 h 515"/>
                            <a:gd name="T4" fmla="*/ 0 w 6679"/>
                            <a:gd name="T5" fmla="*/ 0 h 515"/>
                            <a:gd name="T6" fmla="*/ 4241165 w 6679"/>
                            <a:gd name="T7" fmla="*/ 0 h 515"/>
                            <a:gd name="T8" fmla="*/ 4241165 w 6679"/>
                            <a:gd name="T9" fmla="*/ 327025 h 5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79" h="515">
                              <a:moveTo>
                                <a:pt x="6679" y="515"/>
                              </a:moveTo>
                              <a:lnTo>
                                <a:pt x="0" y="515"/>
                              </a:lnTo>
                              <a:lnTo>
                                <a:pt x="0" y="0"/>
                              </a:lnTo>
                              <a:lnTo>
                                <a:pt x="6679" y="0"/>
                              </a:lnTo>
                              <a:lnTo>
                                <a:pt x="6679" y="515"/>
                              </a:lnTo>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B21485" id="Freeform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6.7pt,68.25pt,42.75pt,68.25pt,42.75pt,42.5pt,376.7pt,42.5pt,376.7pt,68.25pt" coordsize="66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" o:allowincell="f" fillcolor="#edebe0" stroked="f">
                <v:path o:connecttype="custom" o:connectlocs="2147483646,207660875;0,207660875;0,0;2147483646,0;2147483646,207660875" o:connectangles="0,0,0,0,0"/>
                <w10:wrap anchorx="page" anchory="page"/>
              </v:polyline>
            </w:pict>
          </mc:Fallback>
        </mc:AlternateContent>
      </w:r>
      <w:r w:rsidR="00B304DC">
        <w:rPr>
          <w:noProof/>
        </w:rPr>
        <mc:AlternateContent>
          <mc:Choice Requires="wps">
            <w:drawing>
              <wp:anchor distT="4294967295" distB="4294967295" distL="114300" distR="114300" simplePos="0" relativeHeight="251891712" behindDoc="1" locked="0" layoutInCell="0" allowOverlap="1" wp14:anchorId="3E325DA7">
                <wp:simplePos x="0" y="0"/>
                <wp:positionH relativeFrom="page">
                  <wp:posOffset>539750</wp:posOffset>
                </wp:positionH>
                <wp:positionV relativeFrom="page">
                  <wp:posOffset>539114</wp:posOffset>
                </wp:positionV>
                <wp:extent cx="1569085" cy="0"/>
                <wp:effectExtent l="0" t="0" r="31115" b="19050"/>
                <wp:wrapNone/>
                <wp:docPr id="468"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08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5F8FA" id="Line 230" o:spid="_x0000_s1026" style="position:absolute;z-index:-251424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42.45pt" to="166.0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eZGg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892736" behindDoc="1" locked="0" layoutInCell="0" allowOverlap="1" wp14:anchorId="7C0C4C47">
                <wp:simplePos x="0" y="0"/>
                <wp:positionH relativeFrom="page">
                  <wp:posOffset>542924</wp:posOffset>
                </wp:positionH>
                <wp:positionV relativeFrom="page">
                  <wp:posOffset>704849</wp:posOffset>
                </wp:positionV>
                <wp:extent cx="0" cy="0"/>
                <wp:effectExtent l="0" t="0" r="0" b="0"/>
                <wp:wrapNone/>
                <wp:docPr id="46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C704" id="Line 231" o:spid="_x0000_s1026" style="position:absolute;z-index:-25142374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55.5pt" to="42.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93760" behindDoc="1" locked="0" layoutInCell="0" allowOverlap="1" wp14:anchorId="222F31DA">
                <wp:simplePos x="0" y="0"/>
                <wp:positionH relativeFrom="page">
                  <wp:posOffset>2108835</wp:posOffset>
                </wp:positionH>
                <wp:positionV relativeFrom="page">
                  <wp:posOffset>539114</wp:posOffset>
                </wp:positionV>
                <wp:extent cx="659130" cy="0"/>
                <wp:effectExtent l="0" t="0" r="26670" b="19050"/>
                <wp:wrapNone/>
                <wp:docPr id="46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54911" id="Line 232" o:spid="_x0000_s1026" style="position:absolute;z-index:-251422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66.05pt,42.45pt" to="217.9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894784" behindDoc="1" locked="0" layoutInCell="0" allowOverlap="1" wp14:anchorId="76EF5333">
                <wp:simplePos x="0" y="0"/>
                <wp:positionH relativeFrom="page">
                  <wp:posOffset>2108834</wp:posOffset>
                </wp:positionH>
                <wp:positionV relativeFrom="page">
                  <wp:posOffset>704849</wp:posOffset>
                </wp:positionV>
                <wp:extent cx="0" cy="0"/>
                <wp:effectExtent l="0" t="0" r="0" b="0"/>
                <wp:wrapNone/>
                <wp:docPr id="46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552DD" id="Line 233" o:spid="_x0000_s1026" style="position:absolute;z-index:-2514216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55.5pt" to="166.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c7XEwIAACYEAAAOAAAAZHJzL2Uyb0RvYy54bWysU12vGiEQfW/S/0B41/1wtbpxvbl1tS+2&#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95808" behindDoc="1" locked="0" layoutInCell="0" allowOverlap="1" wp14:anchorId="01E78E68">
                <wp:simplePos x="0" y="0"/>
                <wp:positionH relativeFrom="page">
                  <wp:posOffset>2767965</wp:posOffset>
                </wp:positionH>
                <wp:positionV relativeFrom="page">
                  <wp:posOffset>539114</wp:posOffset>
                </wp:positionV>
                <wp:extent cx="725170" cy="0"/>
                <wp:effectExtent l="0" t="0" r="36830" b="19050"/>
                <wp:wrapNone/>
                <wp:docPr id="46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F2389" id="Line 234" o:spid="_x0000_s1026" style="position:absolute;z-index:-251420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17.95pt,42.45pt" to="275.0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896832" behindDoc="1" locked="0" layoutInCell="0" allowOverlap="1" wp14:anchorId="0D89C520">
                <wp:simplePos x="0" y="0"/>
                <wp:positionH relativeFrom="page">
                  <wp:posOffset>2767964</wp:posOffset>
                </wp:positionH>
                <wp:positionV relativeFrom="page">
                  <wp:posOffset>704849</wp:posOffset>
                </wp:positionV>
                <wp:extent cx="0" cy="0"/>
                <wp:effectExtent l="0" t="0" r="0" b="0"/>
                <wp:wrapNone/>
                <wp:docPr id="463"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2873" id="Line 235" o:spid="_x0000_s1026" style="position:absolute;z-index:-2514196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55.5pt" to="217.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wEwIAACYEAAAOAAAAZHJzL2Uyb0RvYy54bWysU12vGiEQfW/S/0B41/1wtbpxvbl1tS+2&#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97856" behindDoc="1" locked="0" layoutInCell="0" allowOverlap="1" wp14:anchorId="5DFEEECD">
                <wp:simplePos x="0" y="0"/>
                <wp:positionH relativeFrom="page">
                  <wp:posOffset>3493135</wp:posOffset>
                </wp:positionH>
                <wp:positionV relativeFrom="page">
                  <wp:posOffset>539114</wp:posOffset>
                </wp:positionV>
                <wp:extent cx="587375" cy="0"/>
                <wp:effectExtent l="0" t="0" r="22225" b="19050"/>
                <wp:wrapNone/>
                <wp:docPr id="46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37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3C02B" id="Line 236" o:spid="_x0000_s1026" style="position:absolute;z-index:-251418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5.05pt,42.45pt" to="321.3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898880" behindDoc="1" locked="0" layoutInCell="0" allowOverlap="1" wp14:anchorId="0B0C81F9">
                <wp:simplePos x="0" y="0"/>
                <wp:positionH relativeFrom="page">
                  <wp:posOffset>3493134</wp:posOffset>
                </wp:positionH>
                <wp:positionV relativeFrom="page">
                  <wp:posOffset>701674</wp:posOffset>
                </wp:positionV>
                <wp:extent cx="0" cy="0"/>
                <wp:effectExtent l="0" t="0" r="0" b="0"/>
                <wp:wrapNone/>
                <wp:docPr id="461"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031DD" id="Line 237" o:spid="_x0000_s1026" style="position:absolute;z-index:-2514176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55.25pt" to="275.0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899904" behindDoc="1" locked="0" layoutInCell="0" allowOverlap="1" wp14:anchorId="10C7B7E5">
                <wp:simplePos x="0" y="0"/>
                <wp:positionH relativeFrom="page">
                  <wp:posOffset>4080510</wp:posOffset>
                </wp:positionH>
                <wp:positionV relativeFrom="page">
                  <wp:posOffset>539114</wp:posOffset>
                </wp:positionV>
                <wp:extent cx="706120" cy="0"/>
                <wp:effectExtent l="0" t="0" r="36830" b="19050"/>
                <wp:wrapNone/>
                <wp:docPr id="46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67340" id="Line 238" o:spid="_x0000_s1026" style="position:absolute;z-index:-251416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1.3pt,42.45pt" to="376.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00928" behindDoc="1" locked="0" layoutInCell="0" allowOverlap="1" wp14:anchorId="1EC508E6">
                <wp:simplePos x="0" y="0"/>
                <wp:positionH relativeFrom="page">
                  <wp:posOffset>4783454</wp:posOffset>
                </wp:positionH>
                <wp:positionV relativeFrom="page">
                  <wp:posOffset>701674</wp:posOffset>
                </wp:positionV>
                <wp:extent cx="0" cy="0"/>
                <wp:effectExtent l="0" t="0" r="0" b="0"/>
                <wp:wrapNone/>
                <wp:docPr id="45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DFB57" id="Line 239" o:spid="_x0000_s1026" style="position:absolute;z-index:-2514155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55.25pt" to="376.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01952" behindDoc="1" locked="0" layoutInCell="0" allowOverlap="1" wp14:anchorId="13C92499">
                <wp:simplePos x="0" y="0"/>
                <wp:positionH relativeFrom="page">
                  <wp:posOffset>542924</wp:posOffset>
                </wp:positionH>
                <wp:positionV relativeFrom="page">
                  <wp:posOffset>862964</wp:posOffset>
                </wp:positionV>
                <wp:extent cx="0" cy="0"/>
                <wp:effectExtent l="0" t="0" r="0" b="0"/>
                <wp:wrapNone/>
                <wp:docPr id="458"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79003" id="Line 240" o:spid="_x0000_s1026" style="position:absolute;z-index:-25141452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67.95pt" to="42.7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02976" behindDoc="1" locked="0" layoutInCell="0" allowOverlap="1" wp14:anchorId="267BC5B5">
                <wp:simplePos x="0" y="0"/>
                <wp:positionH relativeFrom="page">
                  <wp:posOffset>2108834</wp:posOffset>
                </wp:positionH>
                <wp:positionV relativeFrom="page">
                  <wp:posOffset>862964</wp:posOffset>
                </wp:positionV>
                <wp:extent cx="0" cy="0"/>
                <wp:effectExtent l="0" t="0" r="0" b="0"/>
                <wp:wrapNone/>
                <wp:docPr id="45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7C949" id="Line 241" o:spid="_x0000_s1026" style="position:absolute;z-index:-2514135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67.95pt" to="166.0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04000" behindDoc="1" locked="0" layoutInCell="0" allowOverlap="1" wp14:anchorId="7860905B">
                <wp:simplePos x="0" y="0"/>
                <wp:positionH relativeFrom="page">
                  <wp:posOffset>2767964</wp:posOffset>
                </wp:positionH>
                <wp:positionV relativeFrom="page">
                  <wp:posOffset>862964</wp:posOffset>
                </wp:positionV>
                <wp:extent cx="0" cy="0"/>
                <wp:effectExtent l="0" t="0" r="0" b="0"/>
                <wp:wrapNone/>
                <wp:docPr id="45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BA3B3" id="Line 242" o:spid="_x0000_s1026" style="position:absolute;z-index:-2514124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67.95pt" to="217.9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vGEwIAACYEAAAOAAAAZHJzL2Uyb0RvYy54bWysU02P2jAQvVfqf7B8h3xsoB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05024" behindDoc="1" locked="0" layoutInCell="0" allowOverlap="1" wp14:anchorId="250EAEFD">
                <wp:simplePos x="0" y="0"/>
                <wp:positionH relativeFrom="page">
                  <wp:posOffset>3489960</wp:posOffset>
                </wp:positionH>
                <wp:positionV relativeFrom="page">
                  <wp:posOffset>704849</wp:posOffset>
                </wp:positionV>
                <wp:extent cx="590550" cy="0"/>
                <wp:effectExtent l="0" t="0" r="19050" b="19050"/>
                <wp:wrapNone/>
                <wp:docPr id="45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E12D" id="Line 243" o:spid="_x0000_s1026" style="position:absolute;z-index:-251411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274.8pt,55.5pt" to="321.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HAGAIAACs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06048" behindDoc="1" locked="0" layoutInCell="0" allowOverlap="1" wp14:anchorId="4116EB25">
                <wp:simplePos x="0" y="0"/>
                <wp:positionH relativeFrom="page">
                  <wp:posOffset>3493134</wp:posOffset>
                </wp:positionH>
                <wp:positionV relativeFrom="page">
                  <wp:posOffset>862964</wp:posOffset>
                </wp:positionV>
                <wp:extent cx="0" cy="0"/>
                <wp:effectExtent l="0" t="0" r="0" b="0"/>
                <wp:wrapNone/>
                <wp:docPr id="45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21F5E" id="Line 244" o:spid="_x0000_s1026" style="position:absolute;z-index:-25141043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67.95pt" to="275.0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y4EwIAACYEAAAOAAAAZHJzL2Uyb0RvYy54bWysU02P2jAQvVfqf7B8h3xsoB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07072" behindDoc="1" locked="0" layoutInCell="0" allowOverlap="1" wp14:anchorId="07C32A03">
                <wp:simplePos x="0" y="0"/>
                <wp:positionH relativeFrom="page">
                  <wp:posOffset>4080510</wp:posOffset>
                </wp:positionH>
                <wp:positionV relativeFrom="page">
                  <wp:posOffset>704849</wp:posOffset>
                </wp:positionV>
                <wp:extent cx="706120" cy="0"/>
                <wp:effectExtent l="0" t="0" r="36830" b="19050"/>
                <wp:wrapNone/>
                <wp:docPr id="453"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612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83E9C" id="Line 245" o:spid="_x0000_s1026" style="position:absolute;z-index:-251409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21.3pt,55.5pt" to="376.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4QGQIAACs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08096" behindDoc="1" locked="0" layoutInCell="0" allowOverlap="1" wp14:anchorId="67AE6A21">
                <wp:simplePos x="0" y="0"/>
                <wp:positionH relativeFrom="page">
                  <wp:posOffset>4080509</wp:posOffset>
                </wp:positionH>
                <wp:positionV relativeFrom="page">
                  <wp:posOffset>862964</wp:posOffset>
                </wp:positionV>
                <wp:extent cx="0" cy="0"/>
                <wp:effectExtent l="0" t="0" r="0" b="0"/>
                <wp:wrapNone/>
                <wp:docPr id="452"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4E36F" id="Line 246" o:spid="_x0000_s1026" style="position:absolute;z-index:-2514083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67.95pt" to="321.3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pKEwIAACYEAAAOAAAAZHJzL2Uyb0RvYy54bWysU02P2jAQvVfqf7B8h3xsoB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09120" behindDoc="1" locked="0" layoutInCell="0" allowOverlap="1" wp14:anchorId="59DB4E73">
                <wp:simplePos x="0" y="0"/>
                <wp:positionH relativeFrom="page">
                  <wp:posOffset>4783454</wp:posOffset>
                </wp:positionH>
                <wp:positionV relativeFrom="page">
                  <wp:posOffset>862964</wp:posOffset>
                </wp:positionV>
                <wp:extent cx="0" cy="0"/>
                <wp:effectExtent l="0" t="0" r="0" b="0"/>
                <wp:wrapNone/>
                <wp:docPr id="451"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B744F" id="Line 247" o:spid="_x0000_s1026" style="position:absolute;z-index:-2514073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67.95pt" to="376.6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0144" behindDoc="1" locked="0" layoutInCell="0" allowOverlap="1" wp14:anchorId="1626E4DB">
                <wp:simplePos x="0" y="0"/>
                <wp:positionH relativeFrom="page">
                  <wp:posOffset>4080509</wp:posOffset>
                </wp:positionH>
                <wp:positionV relativeFrom="page">
                  <wp:posOffset>1026159</wp:posOffset>
                </wp:positionV>
                <wp:extent cx="0" cy="0"/>
                <wp:effectExtent l="0" t="0" r="0" b="0"/>
                <wp:wrapNone/>
                <wp:docPr id="45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FF956" id="Line 248" o:spid="_x0000_s1026" style="position:absolute;z-index:-25140633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80.8pt" to="321.3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1168" behindDoc="1" locked="0" layoutInCell="0" allowOverlap="1" wp14:anchorId="736EDD39">
                <wp:simplePos x="0" y="0"/>
                <wp:positionH relativeFrom="page">
                  <wp:posOffset>542924</wp:posOffset>
                </wp:positionH>
                <wp:positionV relativeFrom="page">
                  <wp:posOffset>1243329</wp:posOffset>
                </wp:positionV>
                <wp:extent cx="0" cy="0"/>
                <wp:effectExtent l="0" t="0" r="0" b="0"/>
                <wp:wrapNone/>
                <wp:docPr id="44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4C234" id="Line 249" o:spid="_x0000_s1026" style="position:absolute;z-index:-2514053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97.9pt" to="42.7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2192" behindDoc="1" locked="0" layoutInCell="0" allowOverlap="1" wp14:anchorId="012C74FC">
                <wp:simplePos x="0" y="0"/>
                <wp:positionH relativeFrom="page">
                  <wp:posOffset>2108834</wp:posOffset>
                </wp:positionH>
                <wp:positionV relativeFrom="page">
                  <wp:posOffset>1243329</wp:posOffset>
                </wp:positionV>
                <wp:extent cx="0" cy="0"/>
                <wp:effectExtent l="0" t="0" r="0" b="0"/>
                <wp:wrapNone/>
                <wp:docPr id="44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73751" id="Line 250" o:spid="_x0000_s1026" style="position:absolute;z-index:-2514042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97.9pt" to="166.0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3216" behindDoc="1" locked="0" layoutInCell="0" allowOverlap="1" wp14:anchorId="42561556">
                <wp:simplePos x="0" y="0"/>
                <wp:positionH relativeFrom="page">
                  <wp:posOffset>2767964</wp:posOffset>
                </wp:positionH>
                <wp:positionV relativeFrom="page">
                  <wp:posOffset>1243329</wp:posOffset>
                </wp:positionV>
                <wp:extent cx="0" cy="0"/>
                <wp:effectExtent l="0" t="0" r="0" b="0"/>
                <wp:wrapNone/>
                <wp:docPr id="447"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BB00F" id="Line 251" o:spid="_x0000_s1026" style="position:absolute;z-index:-2514032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97.9pt" to="217.9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4240" behindDoc="1" locked="0" layoutInCell="0" allowOverlap="1" wp14:anchorId="15651832">
                <wp:simplePos x="0" y="0"/>
                <wp:positionH relativeFrom="page">
                  <wp:posOffset>3493134</wp:posOffset>
                </wp:positionH>
                <wp:positionV relativeFrom="page">
                  <wp:posOffset>1243329</wp:posOffset>
                </wp:positionV>
                <wp:extent cx="0" cy="0"/>
                <wp:effectExtent l="0" t="0" r="0" b="0"/>
                <wp:wrapNone/>
                <wp:docPr id="446"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D358" id="Line 252" o:spid="_x0000_s1026" style="position:absolute;z-index:-2514022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97.9pt" to="275.0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BNEwIAACYEAAAOAAAAZHJzL2Uyb0RvYy54bWysU02P2jAQvVfqf7B8h3xsoB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5264" behindDoc="1" locked="0" layoutInCell="0" allowOverlap="1" wp14:anchorId="4ACFE81C">
                <wp:simplePos x="0" y="0"/>
                <wp:positionH relativeFrom="page">
                  <wp:posOffset>4080509</wp:posOffset>
                </wp:positionH>
                <wp:positionV relativeFrom="page">
                  <wp:posOffset>1243329</wp:posOffset>
                </wp:positionV>
                <wp:extent cx="0" cy="0"/>
                <wp:effectExtent l="0" t="0" r="0" b="0"/>
                <wp:wrapNone/>
                <wp:docPr id="44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C86EA" id="Line 253" o:spid="_x0000_s1026" style="position:absolute;z-index:-2514012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97.9pt" to="321.3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vZEwIAACYEAAAOAAAAZHJzL2Uyb0RvYy54bWysU12vGiEQfW/S/0B41/1wtbpxvbl1tS+2&#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6288" behindDoc="1" locked="0" layoutInCell="0" allowOverlap="1" wp14:anchorId="4969A155">
                <wp:simplePos x="0" y="0"/>
                <wp:positionH relativeFrom="page">
                  <wp:posOffset>4783454</wp:posOffset>
                </wp:positionH>
                <wp:positionV relativeFrom="page">
                  <wp:posOffset>1243329</wp:posOffset>
                </wp:positionV>
                <wp:extent cx="0" cy="0"/>
                <wp:effectExtent l="0" t="0" r="0" b="0"/>
                <wp:wrapNone/>
                <wp:docPr id="444"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23514" id="Line 254" o:spid="_x0000_s1026" style="position:absolute;z-index:-2514001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97.9pt" to="376.6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czEwIAACYEAAAOAAAAZHJzL2Uyb0RvYy54bWysU02P2jAQvVfqf7B8h3xsoB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7312" behindDoc="1" locked="0" layoutInCell="0" allowOverlap="1" wp14:anchorId="00CEB123">
                <wp:simplePos x="0" y="0"/>
                <wp:positionH relativeFrom="page">
                  <wp:posOffset>4080509</wp:posOffset>
                </wp:positionH>
                <wp:positionV relativeFrom="page">
                  <wp:posOffset>1418589</wp:posOffset>
                </wp:positionV>
                <wp:extent cx="0" cy="0"/>
                <wp:effectExtent l="0" t="0" r="0" b="0"/>
                <wp:wrapNone/>
                <wp:docPr id="44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D413C" id="Line 255" o:spid="_x0000_s1026" style="position:absolute;z-index:-2513991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111.7pt" to="321.3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r+EwIAACYEAAAOAAAAZHJzL2Uyb0RvYy54bWysU12vGiEQfW/S/0B41/1wtbpxvbl1tS+2&#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8336" behindDoc="1" locked="0" layoutInCell="0" allowOverlap="1" wp14:anchorId="64EE074D">
                <wp:simplePos x="0" y="0"/>
                <wp:positionH relativeFrom="page">
                  <wp:posOffset>542924</wp:posOffset>
                </wp:positionH>
                <wp:positionV relativeFrom="page">
                  <wp:posOffset>1573529</wp:posOffset>
                </wp:positionV>
                <wp:extent cx="0" cy="0"/>
                <wp:effectExtent l="0" t="0" r="0" b="0"/>
                <wp:wrapNone/>
                <wp:docPr id="442"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96760" id="Line 256" o:spid="_x0000_s1026" style="position:absolute;z-index:-25139814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123.9pt" to="42.7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HBEwIAACYEAAAOAAAAZHJzL2Uyb0RvYy54bWysU02P2jAQvVfqf7B8h3xsoB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19360" behindDoc="1" locked="0" layoutInCell="0" allowOverlap="1" wp14:anchorId="44BB83DB">
                <wp:simplePos x="0" y="0"/>
                <wp:positionH relativeFrom="page">
                  <wp:posOffset>2108834</wp:posOffset>
                </wp:positionH>
                <wp:positionV relativeFrom="page">
                  <wp:posOffset>1573529</wp:posOffset>
                </wp:positionV>
                <wp:extent cx="0" cy="0"/>
                <wp:effectExtent l="0" t="0" r="0" b="0"/>
                <wp:wrapNone/>
                <wp:docPr id="44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2F839" id="Line 257" o:spid="_x0000_s1026" style="position:absolute;z-index:-2513971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123.9pt" to="166.0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0384" behindDoc="1" locked="0" layoutInCell="0" allowOverlap="1" wp14:anchorId="638231B2">
                <wp:simplePos x="0" y="0"/>
                <wp:positionH relativeFrom="page">
                  <wp:posOffset>2767964</wp:posOffset>
                </wp:positionH>
                <wp:positionV relativeFrom="page">
                  <wp:posOffset>1573529</wp:posOffset>
                </wp:positionV>
                <wp:extent cx="0" cy="0"/>
                <wp:effectExtent l="0" t="0" r="0" b="0"/>
                <wp:wrapNone/>
                <wp:docPr id="44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88333" id="Line 258" o:spid="_x0000_s1026" style="position:absolute;z-index:-2513960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123.9pt" to="217.9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1408" behindDoc="1" locked="0" layoutInCell="0" allowOverlap="1" wp14:anchorId="25100A2D">
                <wp:simplePos x="0" y="0"/>
                <wp:positionH relativeFrom="page">
                  <wp:posOffset>3493134</wp:posOffset>
                </wp:positionH>
                <wp:positionV relativeFrom="page">
                  <wp:posOffset>1573529</wp:posOffset>
                </wp:positionV>
                <wp:extent cx="0" cy="0"/>
                <wp:effectExtent l="0" t="0" r="0" b="0"/>
                <wp:wrapNone/>
                <wp:docPr id="439"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563AA" id="Line 259" o:spid="_x0000_s1026" style="position:absolute;z-index:-2513950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123.9pt" to="275.0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2432" behindDoc="1" locked="0" layoutInCell="0" allowOverlap="1" wp14:anchorId="3C1BCA64">
                <wp:simplePos x="0" y="0"/>
                <wp:positionH relativeFrom="page">
                  <wp:posOffset>4080509</wp:posOffset>
                </wp:positionH>
                <wp:positionV relativeFrom="page">
                  <wp:posOffset>1573529</wp:posOffset>
                </wp:positionV>
                <wp:extent cx="0" cy="0"/>
                <wp:effectExtent l="0" t="0" r="0" b="0"/>
                <wp:wrapNone/>
                <wp:docPr id="43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373C6" id="Line 260" o:spid="_x0000_s1026" style="position:absolute;z-index:-2513940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123.9pt" to="321.3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3456" behindDoc="1" locked="0" layoutInCell="0" allowOverlap="1" wp14:anchorId="03578ABE">
                <wp:simplePos x="0" y="0"/>
                <wp:positionH relativeFrom="page">
                  <wp:posOffset>4783454</wp:posOffset>
                </wp:positionH>
                <wp:positionV relativeFrom="page">
                  <wp:posOffset>1573529</wp:posOffset>
                </wp:positionV>
                <wp:extent cx="0" cy="0"/>
                <wp:effectExtent l="0" t="0" r="0" b="0"/>
                <wp:wrapNone/>
                <wp:docPr id="43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B63FD" id="Line 261" o:spid="_x0000_s1026" style="position:absolute;z-index:-2513930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123.9pt" to="376.6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4480" behindDoc="1" locked="0" layoutInCell="0" allowOverlap="1" wp14:anchorId="4D990665">
                <wp:simplePos x="0" y="0"/>
                <wp:positionH relativeFrom="page">
                  <wp:posOffset>4080509</wp:posOffset>
                </wp:positionH>
                <wp:positionV relativeFrom="page">
                  <wp:posOffset>1775459</wp:posOffset>
                </wp:positionV>
                <wp:extent cx="0" cy="0"/>
                <wp:effectExtent l="0" t="0" r="0" b="0"/>
                <wp:wrapNone/>
                <wp:docPr id="43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146B2" id="Line 262" o:spid="_x0000_s1026" style="position:absolute;z-index:-2513920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139.8pt" to="321.3pt,1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CKEwIAACYEAAAOAAAAZHJzL2Uyb0RvYy54bWysU02P2jAQvVfqf7B8h3yQpR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5504" behindDoc="1" locked="0" layoutInCell="0" allowOverlap="1" wp14:anchorId="7B9AFCD6">
                <wp:simplePos x="0" y="0"/>
                <wp:positionH relativeFrom="page">
                  <wp:posOffset>542924</wp:posOffset>
                </wp:positionH>
                <wp:positionV relativeFrom="page">
                  <wp:posOffset>1930399</wp:posOffset>
                </wp:positionV>
                <wp:extent cx="0" cy="0"/>
                <wp:effectExtent l="0" t="0" r="0" b="0"/>
                <wp:wrapNone/>
                <wp:docPr id="435"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8D70A" id="Line 263" o:spid="_x0000_s1026" style="position:absolute;z-index:-2513909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152pt" to="42.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26528" behindDoc="1" locked="0" layoutInCell="0" allowOverlap="1" wp14:anchorId="24909B18">
                <wp:simplePos x="0" y="0"/>
                <wp:positionH relativeFrom="page">
                  <wp:posOffset>2108834</wp:posOffset>
                </wp:positionH>
                <wp:positionV relativeFrom="page">
                  <wp:posOffset>1930399</wp:posOffset>
                </wp:positionV>
                <wp:extent cx="0" cy="0"/>
                <wp:effectExtent l="0" t="0" r="0" b="0"/>
                <wp:wrapNone/>
                <wp:docPr id="43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C1C6D" id="Line 264" o:spid="_x0000_s1026" style="position:absolute;z-index:-2513899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152pt" to="166.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f0EwIAACYEAAAOAAAAZHJzL2Uyb0RvYy54bWysU02P2jAQvVfqf7B8h3yQpR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7552" behindDoc="1" locked="0" layoutInCell="0" allowOverlap="1" wp14:anchorId="7D7382F4">
                <wp:simplePos x="0" y="0"/>
                <wp:positionH relativeFrom="page">
                  <wp:posOffset>2767964</wp:posOffset>
                </wp:positionH>
                <wp:positionV relativeFrom="page">
                  <wp:posOffset>1930399</wp:posOffset>
                </wp:positionV>
                <wp:extent cx="0" cy="0"/>
                <wp:effectExtent l="0" t="0" r="0" b="0"/>
                <wp:wrapNone/>
                <wp:docPr id="43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BB095" id="Line 265" o:spid="_x0000_s1026" style="position:absolute;z-index:-25138892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152pt" to="217.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o5EwIAACYEAAAOAAAAZHJzL2Uyb0RvYy54bWysU12vGiEQfW/S/0B41/1wtbpxvbl1tS+2&#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8576" behindDoc="1" locked="0" layoutInCell="0" allowOverlap="1" wp14:anchorId="1DAC6176">
                <wp:simplePos x="0" y="0"/>
                <wp:positionH relativeFrom="page">
                  <wp:posOffset>3493134</wp:posOffset>
                </wp:positionH>
                <wp:positionV relativeFrom="page">
                  <wp:posOffset>1930399</wp:posOffset>
                </wp:positionV>
                <wp:extent cx="0" cy="0"/>
                <wp:effectExtent l="0" t="0" r="0" b="0"/>
                <wp:wrapNone/>
                <wp:docPr id="432"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80FCF" id="Line 266" o:spid="_x0000_s1026" style="position:absolute;z-index:-25138790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152pt" to="275.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EGEwIAACYEAAAOAAAAZHJzL2Uyb0RvYy54bWysU02P2jAQvVfqf7B8h3yQpR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29600" behindDoc="1" locked="0" layoutInCell="0" allowOverlap="1" wp14:anchorId="67655BF9">
                <wp:simplePos x="0" y="0"/>
                <wp:positionH relativeFrom="page">
                  <wp:posOffset>4080509</wp:posOffset>
                </wp:positionH>
                <wp:positionV relativeFrom="page">
                  <wp:posOffset>1930399</wp:posOffset>
                </wp:positionV>
                <wp:extent cx="0" cy="0"/>
                <wp:effectExtent l="0" t="0" r="0" b="0"/>
                <wp:wrapNone/>
                <wp:docPr id="43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C3318" id="Line 267" o:spid="_x0000_s1026" style="position:absolute;z-index:-25138688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152pt" to="321.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30624" behindDoc="1" locked="0" layoutInCell="0" allowOverlap="1" wp14:anchorId="5ADFF5C6">
                <wp:simplePos x="0" y="0"/>
                <wp:positionH relativeFrom="page">
                  <wp:posOffset>4783454</wp:posOffset>
                </wp:positionH>
                <wp:positionV relativeFrom="page">
                  <wp:posOffset>1930399</wp:posOffset>
                </wp:positionV>
                <wp:extent cx="0" cy="0"/>
                <wp:effectExtent l="0" t="0" r="0" b="0"/>
                <wp:wrapNone/>
                <wp:docPr id="43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C337A" id="Line 268" o:spid="_x0000_s1026" style="position:absolute;z-index:-25138585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152pt" to="376.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31648" behindDoc="1" locked="0" layoutInCell="0" allowOverlap="1" wp14:anchorId="483AEC68">
                <wp:simplePos x="0" y="0"/>
                <wp:positionH relativeFrom="page">
                  <wp:posOffset>4080509</wp:posOffset>
                </wp:positionH>
                <wp:positionV relativeFrom="page">
                  <wp:posOffset>2094864</wp:posOffset>
                </wp:positionV>
                <wp:extent cx="0" cy="0"/>
                <wp:effectExtent l="0" t="0" r="0" b="0"/>
                <wp:wrapNone/>
                <wp:docPr id="42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4186" id="Line 269" o:spid="_x0000_s1026" style="position:absolute;z-index:-25138483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164.95pt" to="321.3pt,1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32672" behindDoc="1" locked="0" layoutInCell="0" allowOverlap="1" wp14:anchorId="7988EC60">
                <wp:simplePos x="0" y="0"/>
                <wp:positionH relativeFrom="page">
                  <wp:posOffset>542924</wp:posOffset>
                </wp:positionH>
                <wp:positionV relativeFrom="page">
                  <wp:posOffset>2251074</wp:posOffset>
                </wp:positionV>
                <wp:extent cx="0" cy="0"/>
                <wp:effectExtent l="0" t="0" r="0" b="0"/>
                <wp:wrapNone/>
                <wp:docPr id="42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8E3D1" id="Line 270" o:spid="_x0000_s1026" style="position:absolute;z-index:-25138380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177.25pt" to="42.7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33696" behindDoc="1" locked="0" layoutInCell="0" allowOverlap="1" wp14:anchorId="1B7D937F">
                <wp:simplePos x="0" y="0"/>
                <wp:positionH relativeFrom="page">
                  <wp:posOffset>2108834</wp:posOffset>
                </wp:positionH>
                <wp:positionV relativeFrom="page">
                  <wp:posOffset>2251074</wp:posOffset>
                </wp:positionV>
                <wp:extent cx="0" cy="0"/>
                <wp:effectExtent l="0" t="0" r="0" b="0"/>
                <wp:wrapNone/>
                <wp:docPr id="42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C8B83" id="Line 271" o:spid="_x0000_s1026" style="position:absolute;z-index:-25138278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177.25pt" to="166.0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34720" behindDoc="1" locked="0" layoutInCell="0" allowOverlap="1" wp14:anchorId="27CE21B2">
                <wp:simplePos x="0" y="0"/>
                <wp:positionH relativeFrom="page">
                  <wp:posOffset>2767964</wp:posOffset>
                </wp:positionH>
                <wp:positionV relativeFrom="page">
                  <wp:posOffset>2251074</wp:posOffset>
                </wp:positionV>
                <wp:extent cx="0" cy="0"/>
                <wp:effectExtent l="0" t="0" r="0" b="0"/>
                <wp:wrapNone/>
                <wp:docPr id="42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BD80F" id="Line 272" o:spid="_x0000_s1026" style="position:absolute;z-index:-25138176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177.25pt" to="217.9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35744" behindDoc="1" locked="0" layoutInCell="0" allowOverlap="1" wp14:anchorId="606A4D83">
                <wp:simplePos x="0" y="0"/>
                <wp:positionH relativeFrom="page">
                  <wp:posOffset>3493134</wp:posOffset>
                </wp:positionH>
                <wp:positionV relativeFrom="page">
                  <wp:posOffset>2251074</wp:posOffset>
                </wp:positionV>
                <wp:extent cx="0" cy="0"/>
                <wp:effectExtent l="0" t="0" r="0" b="0"/>
                <wp:wrapNone/>
                <wp:docPr id="42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724D9" id="Line 273" o:spid="_x0000_s1026" style="position:absolute;z-index:-25138073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177.25pt" to="275.0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36768" behindDoc="1" locked="0" layoutInCell="0" allowOverlap="1" wp14:anchorId="6E5259E4">
                <wp:simplePos x="0" y="0"/>
                <wp:positionH relativeFrom="page">
                  <wp:posOffset>4080509</wp:posOffset>
                </wp:positionH>
                <wp:positionV relativeFrom="page">
                  <wp:posOffset>2251074</wp:posOffset>
                </wp:positionV>
                <wp:extent cx="0" cy="0"/>
                <wp:effectExtent l="0" t="0" r="0" b="0"/>
                <wp:wrapNone/>
                <wp:docPr id="42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8444" id="Line 274" o:spid="_x0000_s1026" style="position:absolute;z-index:-25137971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177.25pt" to="321.3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37792" behindDoc="1" locked="0" layoutInCell="0" allowOverlap="1" wp14:anchorId="4B267924">
                <wp:simplePos x="0" y="0"/>
                <wp:positionH relativeFrom="page">
                  <wp:posOffset>4783454</wp:posOffset>
                </wp:positionH>
                <wp:positionV relativeFrom="page">
                  <wp:posOffset>2251074</wp:posOffset>
                </wp:positionV>
                <wp:extent cx="0" cy="0"/>
                <wp:effectExtent l="0" t="0" r="0" b="0"/>
                <wp:wrapNone/>
                <wp:docPr id="42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072AC" id="Line 275" o:spid="_x0000_s1026" style="position:absolute;z-index:-25137868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177.25pt" to="376.65pt,1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38816" behindDoc="1" locked="0" layoutInCell="0" allowOverlap="1" wp14:anchorId="55F32B84">
                <wp:simplePos x="0" y="0"/>
                <wp:positionH relativeFrom="page">
                  <wp:posOffset>4080509</wp:posOffset>
                </wp:positionH>
                <wp:positionV relativeFrom="page">
                  <wp:posOffset>2560319</wp:posOffset>
                </wp:positionV>
                <wp:extent cx="0" cy="0"/>
                <wp:effectExtent l="0" t="0" r="0" b="0"/>
                <wp:wrapNone/>
                <wp:docPr id="422"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ABBE" id="Line 276" o:spid="_x0000_s1026" style="position:absolute;z-index:-2513776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201.6pt" to="321.3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39840" behindDoc="1" locked="0" layoutInCell="0" allowOverlap="1" wp14:anchorId="66E7CE49">
                <wp:simplePos x="0" y="0"/>
                <wp:positionH relativeFrom="page">
                  <wp:posOffset>542924</wp:posOffset>
                </wp:positionH>
                <wp:positionV relativeFrom="page">
                  <wp:posOffset>2735579</wp:posOffset>
                </wp:positionV>
                <wp:extent cx="0" cy="0"/>
                <wp:effectExtent l="0" t="0" r="0" b="0"/>
                <wp:wrapNone/>
                <wp:docPr id="421"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665C2" id="Line 277" o:spid="_x0000_s1026" style="position:absolute;z-index:-25137664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215.4pt" to="42.7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40864" behindDoc="1" locked="0" layoutInCell="0" allowOverlap="1" wp14:anchorId="1E3E9F29">
                <wp:simplePos x="0" y="0"/>
                <wp:positionH relativeFrom="page">
                  <wp:posOffset>2108834</wp:posOffset>
                </wp:positionH>
                <wp:positionV relativeFrom="page">
                  <wp:posOffset>2735579</wp:posOffset>
                </wp:positionV>
                <wp:extent cx="0" cy="0"/>
                <wp:effectExtent l="0" t="0" r="0" b="0"/>
                <wp:wrapNone/>
                <wp:docPr id="42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1B9C0" id="Line 278" o:spid="_x0000_s1026" style="position:absolute;z-index:-2513756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215.4pt" to="166.0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AxEwIAACYEAAAOAAAAZHJzL2Uyb0RvYy54bWysU02P2yAQvVfqf0C+J/5YN5t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41888" behindDoc="1" locked="0" layoutInCell="0" allowOverlap="1" wp14:anchorId="5D14E931">
                <wp:simplePos x="0" y="0"/>
                <wp:positionH relativeFrom="page">
                  <wp:posOffset>2767964</wp:posOffset>
                </wp:positionH>
                <wp:positionV relativeFrom="page">
                  <wp:posOffset>2735579</wp:posOffset>
                </wp:positionV>
                <wp:extent cx="0" cy="0"/>
                <wp:effectExtent l="0" t="0" r="0" b="0"/>
                <wp:wrapNone/>
                <wp:docPr id="41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C3B9F" id="Line 279" o:spid="_x0000_s1026" style="position:absolute;z-index:-2513745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215.4pt" to="217.9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42912" behindDoc="1" locked="0" layoutInCell="0" allowOverlap="1" wp14:anchorId="51D16DF8">
                <wp:simplePos x="0" y="0"/>
                <wp:positionH relativeFrom="page">
                  <wp:posOffset>3493134</wp:posOffset>
                </wp:positionH>
                <wp:positionV relativeFrom="page">
                  <wp:posOffset>2735579</wp:posOffset>
                </wp:positionV>
                <wp:extent cx="0" cy="0"/>
                <wp:effectExtent l="0" t="0" r="0" b="0"/>
                <wp:wrapNone/>
                <wp:docPr id="41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9957D" id="Line 280" o:spid="_x0000_s1026" style="position:absolute;z-index:-2513735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215.4pt" to="275.0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43936" behindDoc="1" locked="0" layoutInCell="0" allowOverlap="1" wp14:anchorId="1528A059">
                <wp:simplePos x="0" y="0"/>
                <wp:positionH relativeFrom="page">
                  <wp:posOffset>4080509</wp:posOffset>
                </wp:positionH>
                <wp:positionV relativeFrom="page">
                  <wp:posOffset>2735579</wp:posOffset>
                </wp:positionV>
                <wp:extent cx="0" cy="0"/>
                <wp:effectExtent l="0" t="0" r="0" b="0"/>
                <wp:wrapNone/>
                <wp:docPr id="417"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F151C" id="Line 281" o:spid="_x0000_s1026" style="position:absolute;z-index:-25137254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215.4pt" to="321.3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44960" behindDoc="1" locked="0" layoutInCell="0" allowOverlap="1" wp14:anchorId="4AE8C849">
                <wp:simplePos x="0" y="0"/>
                <wp:positionH relativeFrom="page">
                  <wp:posOffset>4783454</wp:posOffset>
                </wp:positionH>
                <wp:positionV relativeFrom="page">
                  <wp:posOffset>2735579</wp:posOffset>
                </wp:positionV>
                <wp:extent cx="0" cy="0"/>
                <wp:effectExtent l="0" t="0" r="0" b="0"/>
                <wp:wrapNone/>
                <wp:docPr id="416"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91D42" id="Line 282" o:spid="_x0000_s1026" style="position:absolute;z-index:-25137152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215.4pt" to="376.65pt,2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45984" behindDoc="1" locked="0" layoutInCell="0" allowOverlap="1" wp14:anchorId="60E2B12D">
                <wp:simplePos x="0" y="0"/>
                <wp:positionH relativeFrom="page">
                  <wp:posOffset>4080509</wp:posOffset>
                </wp:positionH>
                <wp:positionV relativeFrom="page">
                  <wp:posOffset>2910839</wp:posOffset>
                </wp:positionV>
                <wp:extent cx="0" cy="0"/>
                <wp:effectExtent l="0" t="0" r="0" b="0"/>
                <wp:wrapNone/>
                <wp:docPr id="415"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49">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8EFB5" id="Line 283" o:spid="_x0000_s1026" style="position:absolute;z-index:-25137049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229.2pt" to="321.3pt,2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" o:allowincell="f" strokecolor="#2b2a29" strokeweight=".17636mm">
                <w10:wrap anchorx="page" anchory="page"/>
              </v:line>
            </w:pict>
          </mc:Fallback>
        </mc:AlternateContent>
      </w:r>
      <w:r w:rsidR="00B304DC">
        <w:rPr>
          <w:noProof/>
        </w:rPr>
        <mc:AlternateContent>
          <mc:Choice Requires="wps">
            <w:drawing>
              <wp:anchor distT="4294967295" distB="4294967295" distL="114299" distR="114299" simplePos="0" relativeHeight="251947008" behindDoc="1" locked="0" layoutInCell="0" allowOverlap="1" wp14:anchorId="59FB969F">
                <wp:simplePos x="0" y="0"/>
                <wp:positionH relativeFrom="page">
                  <wp:posOffset>542924</wp:posOffset>
                </wp:positionH>
                <wp:positionV relativeFrom="page">
                  <wp:posOffset>3230244</wp:posOffset>
                </wp:positionV>
                <wp:extent cx="0" cy="0"/>
                <wp:effectExtent l="0" t="0" r="0" b="0"/>
                <wp:wrapNone/>
                <wp:docPr id="414"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01DF9" id="Line 284" o:spid="_x0000_s1026" style="position:absolute;z-index:-2513694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42.75pt,254.35pt" to="42.7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48032" behindDoc="1" locked="0" layoutInCell="0" allowOverlap="1" wp14:anchorId="3A4B6383">
                <wp:simplePos x="0" y="0"/>
                <wp:positionH relativeFrom="page">
                  <wp:posOffset>2108834</wp:posOffset>
                </wp:positionH>
                <wp:positionV relativeFrom="page">
                  <wp:posOffset>3230244</wp:posOffset>
                </wp:positionV>
                <wp:extent cx="0" cy="0"/>
                <wp:effectExtent l="0" t="0" r="0" b="0"/>
                <wp:wrapNone/>
                <wp:docPr id="413"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9FE2E" id="Line 285" o:spid="_x0000_s1026" style="position:absolute;z-index:-2513684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66.05pt,254.35pt" to="166.0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49056" behindDoc="1" locked="0" layoutInCell="0" allowOverlap="1" wp14:anchorId="0F829985">
                <wp:simplePos x="0" y="0"/>
                <wp:positionH relativeFrom="page">
                  <wp:posOffset>2767964</wp:posOffset>
                </wp:positionH>
                <wp:positionV relativeFrom="page">
                  <wp:posOffset>3230244</wp:posOffset>
                </wp:positionV>
                <wp:extent cx="0" cy="0"/>
                <wp:effectExtent l="0" t="0" r="0" b="0"/>
                <wp:wrapNone/>
                <wp:docPr id="41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6D496" id="Line 286" o:spid="_x0000_s1026" style="position:absolute;z-index:-2513674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17.95pt,254.35pt" to="217.9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50080" behindDoc="1" locked="0" layoutInCell="0" allowOverlap="1" wp14:anchorId="0E2E52A1">
                <wp:simplePos x="0" y="0"/>
                <wp:positionH relativeFrom="page">
                  <wp:posOffset>3493134</wp:posOffset>
                </wp:positionH>
                <wp:positionV relativeFrom="page">
                  <wp:posOffset>3230244</wp:posOffset>
                </wp:positionV>
                <wp:extent cx="0" cy="0"/>
                <wp:effectExtent l="0" t="0" r="0" b="0"/>
                <wp:wrapNone/>
                <wp:docPr id="411"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2E5CB" id="Line 287" o:spid="_x0000_s1026" style="position:absolute;z-index:-2513664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275.05pt,254.35pt" to="275.0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51104" behindDoc="1" locked="0" layoutInCell="0" allowOverlap="1" wp14:anchorId="6FFB335A">
                <wp:simplePos x="0" y="0"/>
                <wp:positionH relativeFrom="page">
                  <wp:posOffset>4080509</wp:posOffset>
                </wp:positionH>
                <wp:positionV relativeFrom="page">
                  <wp:posOffset>3230244</wp:posOffset>
                </wp:positionV>
                <wp:extent cx="0" cy="0"/>
                <wp:effectExtent l="0" t="0" r="0" b="0"/>
                <wp:wrapNone/>
                <wp:docPr id="410"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F8552" id="Line 288" o:spid="_x0000_s1026" style="position:absolute;z-index:-25136537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254.35pt" to="321.3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52128" behindDoc="1" locked="0" layoutInCell="0" allowOverlap="1" wp14:anchorId="4C9788A7">
                <wp:simplePos x="0" y="0"/>
                <wp:positionH relativeFrom="page">
                  <wp:posOffset>4783454</wp:posOffset>
                </wp:positionH>
                <wp:positionV relativeFrom="page">
                  <wp:posOffset>3230244</wp:posOffset>
                </wp:positionV>
                <wp:extent cx="0" cy="0"/>
                <wp:effectExtent l="0" t="0" r="0" b="0"/>
                <wp:wrapNone/>
                <wp:docPr id="40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D710B" id="Line 289" o:spid="_x0000_s1026" style="position:absolute;z-index:-25136435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76.65pt,254.35pt" to="376.65pt,2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" o:allowincell="f" strokecolor="#2b2a29" strokeweight=".5pt">
                <w10:wrap anchorx="page" anchory="page"/>
              </v:line>
            </w:pict>
          </mc:Fallback>
        </mc:AlternateContent>
      </w:r>
      <w:r w:rsidR="00B304DC">
        <w:rPr>
          <w:noProof/>
        </w:rPr>
        <mc:AlternateContent>
          <mc:Choice Requires="wps">
            <w:drawing>
              <wp:anchor distT="4294967295" distB="4294967295" distL="114299" distR="114299" simplePos="0" relativeHeight="251953152" behindDoc="1" locked="0" layoutInCell="0" allowOverlap="1" wp14:anchorId="0FB5A9B9">
                <wp:simplePos x="0" y="0"/>
                <wp:positionH relativeFrom="page">
                  <wp:posOffset>4080509</wp:posOffset>
                </wp:positionH>
                <wp:positionV relativeFrom="page">
                  <wp:posOffset>3406774</wp:posOffset>
                </wp:positionV>
                <wp:extent cx="0" cy="0"/>
                <wp:effectExtent l="0" t="0" r="0" b="0"/>
                <wp:wrapNone/>
                <wp:docPr id="40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E2966" id="Line 290" o:spid="_x0000_s1026" style="position:absolute;z-index:-25136332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321.3pt,268.25pt" to="321.3pt,2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type w:val="continuous"/>
          <w:pgSz w:w="8380" w:h="11900"/>
          <w:pgMar w:top="466" w:right="1530" w:bottom="20" w:left="830" w:header="720" w:footer="720" w:gutter="0"/>
          <w:cols w:space="720"/>
          <w:noEndnote/>
        </w:sectPr>
      </w:pPr>
    </w:p>
    <w:p w:rsidR="00030353" w:rsidRDefault="00881978">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56" w:name="Pg58"/>
      <w:bookmarkEnd w:id="56"/>
      <w:r>
        <w:rPr>
          <w:rFonts w:ascii="Tw Cen MT Italic" w:hAnsi="Tw Cen MT Italic" w:cs="Tw Cen MT Italic"/>
          <w:i/>
          <w:iCs/>
          <w:color w:val="2B2A29"/>
          <w:sz w:val="20"/>
          <w:szCs w:val="20"/>
        </w:rPr>
        <w:t>Education and Training Policy</w:t>
      </w:r>
    </w:p>
    <w:p w:rsidR="00030353" w:rsidRDefault="00881978">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3.4.1. </w:t>
      </w:r>
      <w:r w:rsidR="00881978" w:rsidRPr="000750C8">
        <w:rPr>
          <w:rFonts w:ascii="Book Antiqua Bold Italic" w:hAnsi="Book Antiqua Bold Italic" w:cs="Book Antiqua Bold Italic"/>
          <w:i/>
          <w:iCs/>
          <w:color w:val="201D1E"/>
          <w:spacing w:val="-3"/>
          <w:sz w:val="24"/>
          <w:szCs w:val="24"/>
          <w:highlight w:val="yellow"/>
        </w:rPr>
        <w:t xml:space="preserve">The Government shall improve the quality of employment structure in education and training sector </w:t>
      </w:r>
      <w:r w:rsidR="008C1A98" w:rsidRPr="000750C8">
        <w:rPr>
          <w:rFonts w:ascii="Book Antiqua Bold Italic" w:hAnsi="Book Antiqua Bold Italic" w:cs="Book Antiqua Bold Italic"/>
          <w:i/>
          <w:iCs/>
          <w:color w:val="201D1E"/>
          <w:spacing w:val="-3"/>
          <w:sz w:val="24"/>
          <w:szCs w:val="24"/>
          <w:highlight w:val="yellow"/>
        </w:rPr>
        <w:t>to become specific and meet the requirements , availability and supervision of  human resources for the development of  education and training secto</w:t>
      </w:r>
      <w:r w:rsidR="008C1A98">
        <w:rPr>
          <w:rFonts w:ascii="Book Antiqua Bold Italic" w:hAnsi="Book Antiqua Bold Italic" w:cs="Book Antiqua Bold Italic"/>
          <w:i/>
          <w:iCs/>
          <w:color w:val="201D1E"/>
          <w:spacing w:val="-3"/>
          <w:sz w:val="24"/>
          <w:szCs w:val="24"/>
        </w:rPr>
        <w:t>r</w:t>
      </w:r>
      <w:r>
        <w:rPr>
          <w:rFonts w:ascii="Book Antiqua Bold Italic" w:hAnsi="Book Antiqua Bold Italic" w:cs="Book Antiqua Bold Italic"/>
          <w:i/>
          <w:iCs/>
          <w:color w:val="201D1E"/>
          <w:sz w:val="24"/>
          <w:szCs w:val="24"/>
        </w:rPr>
        <w:t xml:space="preserve">. </w:t>
      </w:r>
    </w:p>
    <w:p w:rsidR="00030353" w:rsidRDefault="008C1A9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8C1A98">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4"/>
          <w:sz w:val="24"/>
          <w:szCs w:val="24"/>
        </w:rPr>
        <w:t>Availability of skilled and enough manpower in other sectors</w:t>
      </w:r>
      <w:r w:rsidR="004909A1">
        <w:rPr>
          <w:rFonts w:ascii="Book Antiqua" w:hAnsi="Book Antiqua" w:cs="Book Antiqua"/>
          <w:color w:val="201D1E"/>
          <w:sz w:val="24"/>
          <w:szCs w:val="24"/>
        </w:rPr>
        <w:t xml:space="preserve">. </w:t>
      </w:r>
    </w:p>
    <w:p w:rsidR="00030353" w:rsidRDefault="008C1A9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8C1A98">
      <w:pPr>
        <w:widowControl w:val="0"/>
        <w:autoSpaceDE w:val="0"/>
        <w:autoSpaceDN w:val="0"/>
        <w:adjustRightInd w:val="0"/>
        <w:spacing w:before="128" w:after="0" w:line="320" w:lineRule="exact"/>
        <w:ind w:left="20" w:right="8"/>
        <w:jc w:val="both"/>
        <w:rPr>
          <w:rFonts w:ascii="Book Antiqua" w:hAnsi="Book Antiqua" w:cs="Book Antiqua"/>
          <w:color w:val="201D1E"/>
          <w:spacing w:val="-3"/>
          <w:sz w:val="24"/>
          <w:szCs w:val="24"/>
        </w:rPr>
      </w:pPr>
      <w:r>
        <w:rPr>
          <w:rFonts w:ascii="Book Antiqua" w:hAnsi="Book Antiqua" w:cs="Book Antiqua"/>
          <w:color w:val="201D1E"/>
          <w:sz w:val="24"/>
          <w:szCs w:val="24"/>
        </w:rPr>
        <w:t xml:space="preserve">The country has set </w:t>
      </w:r>
      <w:r w:rsidR="00006D85">
        <w:rPr>
          <w:rFonts w:ascii="Book Antiqua" w:hAnsi="Book Antiqua" w:cs="Book Antiqua"/>
          <w:color w:val="201D1E"/>
          <w:sz w:val="24"/>
          <w:szCs w:val="24"/>
        </w:rPr>
        <w:t>its</w:t>
      </w:r>
      <w:r w:rsidR="008D18DF">
        <w:rPr>
          <w:rFonts w:ascii="Book Antiqua" w:hAnsi="Book Antiqua" w:cs="Book Antiqua"/>
          <w:color w:val="201D1E"/>
          <w:sz w:val="24"/>
          <w:szCs w:val="24"/>
        </w:rPr>
        <w:t>elf</w:t>
      </w:r>
      <w:r w:rsidR="00A8333A">
        <w:rPr>
          <w:rFonts w:ascii="Book Antiqua" w:hAnsi="Book Antiqua" w:cs="Book Antiqua"/>
          <w:color w:val="201D1E"/>
          <w:sz w:val="24"/>
          <w:szCs w:val="24"/>
        </w:rPr>
        <w:t xml:space="preserve"> </w:t>
      </w:r>
      <w:r>
        <w:rPr>
          <w:rFonts w:ascii="Book Antiqua" w:hAnsi="Book Antiqua" w:cs="Book Antiqua"/>
          <w:color w:val="201D1E"/>
          <w:sz w:val="24"/>
          <w:szCs w:val="24"/>
        </w:rPr>
        <w:t>priorities</w:t>
      </w:r>
      <w:r w:rsidR="008D18DF">
        <w:rPr>
          <w:rFonts w:ascii="Book Antiqua" w:hAnsi="Book Antiqua" w:cs="Book Antiqua"/>
          <w:color w:val="201D1E"/>
          <w:sz w:val="24"/>
          <w:szCs w:val="24"/>
        </w:rPr>
        <w:t xml:space="preserve"> that will enable Tanzania  become a medium income economy</w:t>
      </w:r>
      <w:r w:rsidR="00A8333A">
        <w:rPr>
          <w:rFonts w:ascii="Book Antiqua" w:hAnsi="Book Antiqua" w:cs="Book Antiqua"/>
          <w:color w:val="201D1E"/>
          <w:sz w:val="24"/>
          <w:szCs w:val="24"/>
        </w:rPr>
        <w:t xml:space="preserve"> country</w:t>
      </w:r>
      <w:r w:rsidR="008D18DF">
        <w:rPr>
          <w:rFonts w:ascii="Book Antiqua" w:hAnsi="Book Antiqua" w:cs="Book Antiqua"/>
          <w:color w:val="201D1E"/>
          <w:sz w:val="24"/>
          <w:szCs w:val="24"/>
        </w:rPr>
        <w:t xml:space="preserve"> by </w:t>
      </w:r>
      <w:r w:rsidR="004909A1">
        <w:rPr>
          <w:rFonts w:ascii="Book Antiqua" w:hAnsi="Book Antiqua" w:cs="Book Antiqua"/>
          <w:color w:val="201D1E"/>
          <w:w w:val="102"/>
          <w:sz w:val="24"/>
          <w:szCs w:val="24"/>
        </w:rPr>
        <w:br/>
      </w:r>
      <w:r w:rsidR="004909A1">
        <w:rPr>
          <w:rFonts w:ascii="Book Antiqua" w:hAnsi="Book Antiqua" w:cs="Book Antiqua"/>
          <w:color w:val="201D1E"/>
          <w:spacing w:val="4"/>
          <w:sz w:val="24"/>
          <w:szCs w:val="24"/>
        </w:rPr>
        <w:t xml:space="preserve">2025. </w:t>
      </w:r>
      <w:r w:rsidR="008D18DF">
        <w:rPr>
          <w:rFonts w:ascii="Book Antiqua" w:hAnsi="Book Antiqua" w:cs="Book Antiqua"/>
          <w:color w:val="201D1E"/>
          <w:spacing w:val="4"/>
          <w:sz w:val="24"/>
          <w:szCs w:val="24"/>
        </w:rPr>
        <w:t>The priorities include infrastructure, agricult</w:t>
      </w:r>
      <w:r w:rsidR="0060553A">
        <w:rPr>
          <w:rFonts w:ascii="Book Antiqua" w:hAnsi="Book Antiqua" w:cs="Book Antiqua"/>
          <w:color w:val="201D1E"/>
          <w:spacing w:val="4"/>
          <w:sz w:val="24"/>
          <w:szCs w:val="24"/>
        </w:rPr>
        <w:t>u</w:t>
      </w:r>
      <w:r w:rsidR="008D18DF">
        <w:rPr>
          <w:rFonts w:ascii="Book Antiqua" w:hAnsi="Book Antiqua" w:cs="Book Antiqua"/>
          <w:color w:val="201D1E"/>
          <w:spacing w:val="4"/>
          <w:sz w:val="24"/>
          <w:szCs w:val="24"/>
        </w:rPr>
        <w:t>re, industry, human resources and social services, tourism, commerce and financial services</w:t>
      </w:r>
      <w:r w:rsidR="004909A1">
        <w:rPr>
          <w:rFonts w:ascii="Book Antiqua" w:hAnsi="Book Antiqua" w:cs="Book Antiqua"/>
          <w:color w:val="201D1E"/>
          <w:spacing w:val="3"/>
          <w:sz w:val="24"/>
          <w:szCs w:val="24"/>
        </w:rPr>
        <w:t xml:space="preserve">. </w:t>
      </w:r>
      <w:r w:rsidR="0060553A">
        <w:rPr>
          <w:rFonts w:ascii="Book Antiqua" w:hAnsi="Book Antiqua" w:cs="Book Antiqua"/>
          <w:color w:val="201D1E"/>
          <w:spacing w:val="3"/>
          <w:sz w:val="24"/>
          <w:szCs w:val="24"/>
        </w:rPr>
        <w:t>According to those priorities, t</w:t>
      </w:r>
      <w:r w:rsidR="0060553A" w:rsidRPr="000750C8">
        <w:rPr>
          <w:rFonts w:ascii="Book Antiqua" w:hAnsi="Book Antiqua" w:cs="Book Antiqua"/>
          <w:color w:val="201D1E"/>
          <w:spacing w:val="3"/>
          <w:sz w:val="24"/>
          <w:szCs w:val="24"/>
          <w:highlight w:val="yellow"/>
        </w:rPr>
        <w:t>he education and training sector is required to mobilize enough human resource to meet the requirement of the priority sectors and other requirements nationally, regionally and internationally</w:t>
      </w:r>
      <w:r w:rsidR="004909A1">
        <w:rPr>
          <w:rFonts w:ascii="Book Antiqua" w:hAnsi="Book Antiqua" w:cs="Book Antiqua"/>
          <w:color w:val="201D1E"/>
          <w:spacing w:val="3"/>
          <w:sz w:val="24"/>
          <w:szCs w:val="24"/>
        </w:rPr>
        <w:t xml:space="preserve">. </w:t>
      </w:r>
      <w:r w:rsidR="0060553A">
        <w:rPr>
          <w:rFonts w:ascii="Book Antiqua" w:hAnsi="Book Antiqua" w:cs="Book Antiqua"/>
          <w:color w:val="201D1E"/>
          <w:spacing w:val="3"/>
          <w:sz w:val="24"/>
          <w:szCs w:val="24"/>
        </w:rPr>
        <w:t>There is a big deficit of highly educated experts required so that Tanzania could become a medium income economy</w:t>
      </w:r>
      <w:r w:rsidR="00A8333A">
        <w:rPr>
          <w:rFonts w:ascii="Book Antiqua" w:hAnsi="Book Antiqua" w:cs="Book Antiqua"/>
          <w:color w:val="201D1E"/>
          <w:spacing w:val="3"/>
          <w:sz w:val="24"/>
          <w:szCs w:val="24"/>
        </w:rPr>
        <w:t xml:space="preserve"> country</w:t>
      </w:r>
      <w:r w:rsidR="004909A1">
        <w:rPr>
          <w:rFonts w:ascii="Book Antiqua" w:hAnsi="Book Antiqua" w:cs="Book Antiqua"/>
          <w:color w:val="201D1E"/>
          <w:spacing w:val="-3"/>
          <w:sz w:val="24"/>
          <w:szCs w:val="24"/>
        </w:rPr>
        <w:t xml:space="preserve">. </w:t>
      </w:r>
      <w:r w:rsidR="0039416B">
        <w:rPr>
          <w:rFonts w:ascii="Book Antiqua" w:hAnsi="Book Antiqua" w:cs="Book Antiqua"/>
          <w:color w:val="201D1E"/>
          <w:spacing w:val="-3"/>
          <w:sz w:val="24"/>
          <w:szCs w:val="24"/>
        </w:rPr>
        <w:t xml:space="preserve">Various reports indicate that Tanzani’s human resource, to a big extant are employeeys with low skills who form </w:t>
      </w:r>
      <w:r w:rsidR="004909A1">
        <w:rPr>
          <w:rFonts w:ascii="Book Antiqua" w:hAnsi="Book Antiqua" w:cs="Book Antiqua"/>
          <w:color w:val="201D1E"/>
          <w:spacing w:val="-3"/>
          <w:sz w:val="24"/>
          <w:szCs w:val="24"/>
        </w:rPr>
        <w:t xml:space="preserve"> 84</w:t>
      </w:r>
      <w:r w:rsidR="0039416B">
        <w:rPr>
          <w:rFonts w:ascii="Book Antiqua" w:hAnsi="Book Antiqua" w:cs="Book Antiqua"/>
          <w:color w:val="201D1E"/>
          <w:spacing w:val="-3"/>
          <w:sz w:val="24"/>
          <w:szCs w:val="24"/>
        </w:rPr>
        <w:t xml:space="preserve"> percent</w:t>
      </w:r>
      <w:r w:rsidR="004909A1">
        <w:rPr>
          <w:rFonts w:ascii="Book Antiqua" w:hAnsi="Book Antiqua" w:cs="Book Antiqua"/>
          <w:color w:val="201D1E"/>
          <w:spacing w:val="-3"/>
          <w:sz w:val="24"/>
          <w:szCs w:val="24"/>
        </w:rPr>
        <w:t xml:space="preserve">, </w:t>
      </w:r>
      <w:r w:rsidR="0039416B">
        <w:rPr>
          <w:rFonts w:ascii="Book Antiqua" w:hAnsi="Book Antiqua" w:cs="Book Antiqua"/>
          <w:color w:val="201D1E"/>
          <w:spacing w:val="-3"/>
          <w:sz w:val="24"/>
          <w:szCs w:val="24"/>
        </w:rPr>
        <w:t xml:space="preserve">followed by medium skills </w:t>
      </w:r>
      <w:r w:rsidR="004909A1">
        <w:rPr>
          <w:rFonts w:ascii="Book Antiqua" w:hAnsi="Book Antiqua" w:cs="Book Antiqua"/>
          <w:color w:val="201D1E"/>
          <w:spacing w:val="-3"/>
          <w:sz w:val="24"/>
          <w:szCs w:val="24"/>
        </w:rPr>
        <w:t>13</w:t>
      </w:r>
      <w:r w:rsidR="0039416B">
        <w:rPr>
          <w:rFonts w:ascii="Book Antiqua" w:hAnsi="Book Antiqua" w:cs="Book Antiqua"/>
          <w:color w:val="201D1E"/>
          <w:spacing w:val="-3"/>
          <w:sz w:val="24"/>
          <w:szCs w:val="24"/>
        </w:rPr>
        <w:t xml:space="preserve"> percent and high skills </w:t>
      </w:r>
      <w:r w:rsidR="004909A1">
        <w:rPr>
          <w:rFonts w:ascii="Book Antiqua" w:hAnsi="Book Antiqua" w:cs="Book Antiqua"/>
          <w:color w:val="201D1E"/>
          <w:sz w:val="24"/>
          <w:szCs w:val="24"/>
        </w:rPr>
        <w:t xml:space="preserve"> 3</w:t>
      </w:r>
      <w:r w:rsidR="0039416B">
        <w:rPr>
          <w:rFonts w:ascii="Book Antiqua" w:hAnsi="Book Antiqua" w:cs="Book Antiqua"/>
          <w:color w:val="201D1E"/>
          <w:sz w:val="24"/>
          <w:szCs w:val="24"/>
        </w:rPr>
        <w:t xml:space="preserve"> percent</w:t>
      </w:r>
      <w:r w:rsidR="004909A1">
        <w:rPr>
          <w:rFonts w:ascii="Book Antiqua" w:hAnsi="Book Antiqua" w:cs="Book Antiqua"/>
          <w:color w:val="201D1E"/>
          <w:sz w:val="24"/>
          <w:szCs w:val="24"/>
        </w:rPr>
        <w:t xml:space="preserve">. </w:t>
      </w:r>
      <w:r w:rsidR="0039416B">
        <w:rPr>
          <w:rFonts w:ascii="Book Antiqua" w:hAnsi="Book Antiqua" w:cs="Book Antiqua"/>
          <w:color w:val="201D1E"/>
          <w:sz w:val="24"/>
          <w:szCs w:val="24"/>
        </w:rPr>
        <w:t xml:space="preserve">However, for countries with medium income economy, at the low level, comparisons indicate that those countries have </w:t>
      </w:r>
      <w:r w:rsidR="00DE2BD2">
        <w:rPr>
          <w:rFonts w:ascii="Book Antiqua" w:hAnsi="Book Antiqua" w:cs="Book Antiqua"/>
          <w:color w:val="201D1E"/>
          <w:sz w:val="24"/>
          <w:szCs w:val="24"/>
        </w:rPr>
        <w:t xml:space="preserve">an average of </w:t>
      </w:r>
      <w:r w:rsidR="004909A1">
        <w:rPr>
          <w:rFonts w:ascii="Book Antiqua" w:hAnsi="Book Antiqua" w:cs="Book Antiqua"/>
          <w:color w:val="201D1E"/>
          <w:spacing w:val="-5"/>
          <w:sz w:val="24"/>
          <w:szCs w:val="24"/>
        </w:rPr>
        <w:t>55</w:t>
      </w:r>
      <w:r w:rsidR="00DE2BD2">
        <w:rPr>
          <w:rFonts w:ascii="Book Antiqua" w:hAnsi="Book Antiqua" w:cs="Book Antiqua"/>
          <w:color w:val="201D1E"/>
          <w:spacing w:val="-5"/>
          <w:sz w:val="24"/>
          <w:szCs w:val="24"/>
        </w:rPr>
        <w:t xml:space="preserve"> percent of employees with low skills</w:t>
      </w:r>
      <w:r w:rsidR="004909A1">
        <w:rPr>
          <w:rFonts w:ascii="Book Antiqua" w:hAnsi="Book Antiqua" w:cs="Book Antiqua"/>
          <w:color w:val="201D1E"/>
          <w:spacing w:val="-5"/>
          <w:sz w:val="24"/>
          <w:szCs w:val="24"/>
        </w:rPr>
        <w:t xml:space="preserve">, </w:t>
      </w:r>
      <w:r w:rsidR="004909A1">
        <w:rPr>
          <w:rFonts w:ascii="Book Antiqua" w:hAnsi="Book Antiqua" w:cs="Book Antiqua"/>
          <w:color w:val="201D1E"/>
          <w:spacing w:val="-5"/>
          <w:sz w:val="24"/>
          <w:szCs w:val="24"/>
        </w:rPr>
        <w:br/>
      </w:r>
      <w:r w:rsidR="004909A1">
        <w:rPr>
          <w:rFonts w:ascii="Book Antiqua" w:hAnsi="Book Antiqua" w:cs="Book Antiqua"/>
          <w:color w:val="201D1E"/>
          <w:spacing w:val="-7"/>
          <w:w w:val="95"/>
          <w:sz w:val="24"/>
          <w:szCs w:val="24"/>
        </w:rPr>
        <w:t xml:space="preserve">33 </w:t>
      </w:r>
      <w:r w:rsidR="00DE2BD2">
        <w:rPr>
          <w:rFonts w:ascii="Book Antiqua" w:hAnsi="Book Antiqua" w:cs="Book Antiqua"/>
          <w:color w:val="201D1E"/>
          <w:spacing w:val="-7"/>
          <w:w w:val="95"/>
          <w:sz w:val="24"/>
          <w:szCs w:val="24"/>
        </w:rPr>
        <w:t xml:space="preserve">percent medium skills and </w:t>
      </w:r>
      <w:r w:rsidR="004909A1">
        <w:rPr>
          <w:rFonts w:ascii="Book Antiqua" w:hAnsi="Book Antiqua" w:cs="Book Antiqua"/>
          <w:color w:val="201D1E"/>
          <w:spacing w:val="-7"/>
          <w:w w:val="95"/>
          <w:sz w:val="24"/>
          <w:szCs w:val="24"/>
        </w:rPr>
        <w:t xml:space="preserve">12 </w:t>
      </w:r>
      <w:r w:rsidR="00DE2BD2">
        <w:rPr>
          <w:rFonts w:ascii="Book Antiqua" w:hAnsi="Book Antiqua" w:cs="Book Antiqua"/>
          <w:color w:val="201D1E"/>
          <w:spacing w:val="-7"/>
          <w:w w:val="95"/>
          <w:sz w:val="24"/>
          <w:szCs w:val="24"/>
        </w:rPr>
        <w:t>percent high skills</w:t>
      </w:r>
      <w:r w:rsidR="004909A1">
        <w:rPr>
          <w:rFonts w:ascii="Book Antiqua" w:hAnsi="Book Antiqua" w:cs="Book Antiqua"/>
          <w:color w:val="201D1E"/>
          <w:spacing w:val="-7"/>
          <w:w w:val="95"/>
          <w:sz w:val="24"/>
          <w:szCs w:val="24"/>
        </w:rPr>
        <w:t>. Tanzania</w:t>
      </w:r>
      <w:r w:rsidR="00541FFF">
        <w:rPr>
          <w:rFonts w:ascii="Book Antiqua" w:hAnsi="Book Antiqua" w:cs="Book Antiqua"/>
          <w:color w:val="201D1E"/>
          <w:spacing w:val="-7"/>
          <w:w w:val="95"/>
          <w:sz w:val="24"/>
          <w:szCs w:val="24"/>
        </w:rPr>
        <w:t xml:space="preserve"> therefore, </w:t>
      </w:r>
      <w:r w:rsidR="004909A1">
        <w:rPr>
          <w:rFonts w:ascii="Book Antiqua" w:hAnsi="Book Antiqua" w:cs="Book Antiqua"/>
          <w:color w:val="201D1E"/>
          <w:spacing w:val="-7"/>
          <w:w w:val="95"/>
          <w:sz w:val="24"/>
          <w:szCs w:val="24"/>
        </w:rPr>
        <w:br/>
      </w:r>
      <w:r w:rsidR="00DE2BD2">
        <w:rPr>
          <w:rFonts w:ascii="Book Antiqua" w:hAnsi="Book Antiqua" w:cs="Book Antiqua"/>
          <w:color w:val="201D1E"/>
          <w:spacing w:val="-6"/>
          <w:sz w:val="24"/>
          <w:szCs w:val="24"/>
        </w:rPr>
        <w:t xml:space="preserve">is faced with a challenge of raising the number of a mixture of employees with skills </w:t>
      </w:r>
      <w:r w:rsidR="00541FFF">
        <w:rPr>
          <w:rFonts w:ascii="Book Antiqua" w:hAnsi="Book Antiqua" w:cs="Book Antiqua"/>
          <w:color w:val="201D1E"/>
          <w:spacing w:val="-6"/>
          <w:sz w:val="24"/>
          <w:szCs w:val="24"/>
        </w:rPr>
        <w:t>in</w:t>
      </w:r>
      <w:r w:rsidR="00DE2BD2">
        <w:rPr>
          <w:rFonts w:ascii="Book Antiqua" w:hAnsi="Book Antiqua" w:cs="Book Antiqua"/>
          <w:color w:val="201D1E"/>
          <w:spacing w:val="-6"/>
          <w:sz w:val="24"/>
          <w:szCs w:val="24"/>
        </w:rPr>
        <w:t xml:space="preserve"> various disciplines to reach the human resource requirements of a medium income </w:t>
      </w:r>
      <w:r w:rsidR="00541FFF">
        <w:rPr>
          <w:rFonts w:ascii="Book Antiqua" w:hAnsi="Book Antiqua" w:cs="Book Antiqua"/>
          <w:color w:val="201D1E"/>
          <w:spacing w:val="-6"/>
          <w:sz w:val="24"/>
          <w:szCs w:val="24"/>
        </w:rPr>
        <w:t xml:space="preserve">economy </w:t>
      </w:r>
      <w:r w:rsidR="00DE2BD2">
        <w:rPr>
          <w:rFonts w:ascii="Book Antiqua" w:hAnsi="Book Antiqua" w:cs="Book Antiqua"/>
          <w:color w:val="201D1E"/>
          <w:spacing w:val="-6"/>
          <w:sz w:val="24"/>
          <w:szCs w:val="24"/>
        </w:rPr>
        <w:t xml:space="preserve">country by </w:t>
      </w:r>
      <w:r w:rsidR="004909A1">
        <w:rPr>
          <w:rFonts w:ascii="Book Antiqua" w:hAnsi="Book Antiqua" w:cs="Book Antiqua"/>
          <w:color w:val="201D1E"/>
          <w:spacing w:val="-3"/>
          <w:sz w:val="24"/>
          <w:szCs w:val="24"/>
        </w:rPr>
        <w:t xml:space="preserve">2025. </w:t>
      </w:r>
    </w:p>
    <w:p w:rsidR="00030353" w:rsidRDefault="00030353">
      <w:pPr>
        <w:widowControl w:val="0"/>
        <w:autoSpaceDE w:val="0"/>
        <w:autoSpaceDN w:val="0"/>
        <w:adjustRightInd w:val="0"/>
        <w:spacing w:after="0" w:line="276" w:lineRule="exact"/>
        <w:ind w:left="139"/>
        <w:rPr>
          <w:rFonts w:ascii="Book Antiqua" w:hAnsi="Book Antiqua" w:cs="Book Antiqua"/>
          <w:color w:val="201D1E"/>
          <w:spacing w:val="-3"/>
          <w:sz w:val="24"/>
          <w:szCs w:val="24"/>
        </w:rPr>
      </w:pPr>
    </w:p>
    <w:p w:rsidR="00030353" w:rsidRDefault="004909A1">
      <w:pPr>
        <w:widowControl w:val="0"/>
        <w:autoSpaceDE w:val="0"/>
        <w:autoSpaceDN w:val="0"/>
        <w:adjustRightInd w:val="0"/>
        <w:spacing w:before="4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48 </w:t>
      </w:r>
      <w:r w:rsidR="00B304DC">
        <w:rPr>
          <w:noProof/>
        </w:rPr>
        <mc:AlternateContent>
          <mc:Choice Requires="wps">
            <w:drawing>
              <wp:anchor distT="4294967295" distB="4294967295" distL="114300" distR="114300" simplePos="0" relativeHeight="251954176" behindDoc="1" locked="0" layoutInCell="0" allowOverlap="1" wp14:anchorId="2B4F4EC6">
                <wp:simplePos x="0" y="0"/>
                <wp:positionH relativeFrom="page">
                  <wp:posOffset>528320</wp:posOffset>
                </wp:positionH>
                <wp:positionV relativeFrom="page">
                  <wp:posOffset>462914</wp:posOffset>
                </wp:positionV>
                <wp:extent cx="4259580" cy="0"/>
                <wp:effectExtent l="0" t="0" r="26670" b="19050"/>
                <wp:wrapNone/>
                <wp:docPr id="40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33356" id="Line 291" o:spid="_x0000_s1026" style="position:absolute;z-index:-251362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vcGwIAACwEAAAOAAAAZHJzL2Uyb0RvYy54bWysU9uO2jAQfa/Uf7D8DrlsYC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55200" behindDoc="1" locked="0" layoutInCell="0" allowOverlap="1" wp14:anchorId="055252FD">
                <wp:simplePos x="0" y="0"/>
                <wp:positionH relativeFrom="page">
                  <wp:posOffset>528320</wp:posOffset>
                </wp:positionH>
                <wp:positionV relativeFrom="page">
                  <wp:posOffset>471169</wp:posOffset>
                </wp:positionV>
                <wp:extent cx="4259580" cy="0"/>
                <wp:effectExtent l="0" t="0" r="26670" b="19050"/>
                <wp:wrapNone/>
                <wp:docPr id="406"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0862" id="Line 292" o:spid="_x0000_s1026" style="position:absolute;z-index:-25136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MogUWs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56224" behindDoc="1" locked="0" layoutInCell="0" allowOverlap="1" wp14:anchorId="22DF084B">
                <wp:simplePos x="0" y="0"/>
                <wp:positionH relativeFrom="page">
                  <wp:posOffset>539750</wp:posOffset>
                </wp:positionH>
                <wp:positionV relativeFrom="page">
                  <wp:posOffset>6909434</wp:posOffset>
                </wp:positionV>
                <wp:extent cx="4248150" cy="0"/>
                <wp:effectExtent l="0" t="0" r="19050" b="19050"/>
                <wp:wrapNone/>
                <wp:docPr id="405"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1AF9B" id="Line 293" o:spid="_x0000_s1026" style="position:absolute;z-index:-25136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RsGQIAACw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FTo5Gw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57248" behindDoc="1" locked="0" layoutInCell="0" allowOverlap="1" wp14:anchorId="04C4A8C2">
                <wp:simplePos x="0" y="0"/>
                <wp:positionH relativeFrom="page">
                  <wp:posOffset>539750</wp:posOffset>
                </wp:positionH>
                <wp:positionV relativeFrom="page">
                  <wp:posOffset>6917689</wp:posOffset>
                </wp:positionV>
                <wp:extent cx="4248150" cy="0"/>
                <wp:effectExtent l="0" t="0" r="19050" b="19050"/>
                <wp:wrapNone/>
                <wp:docPr id="40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108CA" id="Line 294" o:spid="_x0000_s1026" style="position:absolute;z-index:-2513592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BoPqpw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CA04F4">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57" w:name="Pg59"/>
      <w:bookmarkEnd w:id="57"/>
      <w:r>
        <w:rPr>
          <w:rFonts w:ascii="Tw Cen MT Italic" w:hAnsi="Tw Cen MT Italic" w:cs="Tw Cen MT Italic"/>
          <w:i/>
          <w:iCs/>
          <w:color w:val="2B2A29"/>
          <w:sz w:val="20"/>
          <w:szCs w:val="20"/>
        </w:rPr>
        <w:t>Education and Trainig Policy</w:t>
      </w:r>
    </w:p>
    <w:p w:rsidR="00030353" w:rsidRDefault="00CA04F4">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6"/>
          <w:sz w:val="24"/>
          <w:szCs w:val="24"/>
        </w:rPr>
        <w:t xml:space="preserve">The existing education and training structure shall not lead to the Nation meeting the increasing requirements for human resourece in accordance with the priorities of the Nation as statistics for the year </w:t>
      </w:r>
      <w:r w:rsidR="004909A1">
        <w:rPr>
          <w:rFonts w:ascii="Book Antiqua" w:hAnsi="Book Antiqua" w:cs="Book Antiqua"/>
          <w:color w:val="201D1E"/>
          <w:w w:val="103"/>
          <w:sz w:val="24"/>
          <w:szCs w:val="24"/>
        </w:rPr>
        <w:t xml:space="preserve">2000 </w:t>
      </w:r>
      <w:r w:rsidR="004909A1">
        <w:rPr>
          <w:rFonts w:ascii="Book Antiqua" w:hAnsi="Book Antiqua" w:cs="Book Antiqua"/>
          <w:color w:val="201D1E"/>
          <w:w w:val="103"/>
          <w:sz w:val="24"/>
          <w:szCs w:val="24"/>
        </w:rPr>
        <w:br/>
      </w:r>
      <w:r>
        <w:rPr>
          <w:rFonts w:ascii="Book Antiqua" w:hAnsi="Book Antiqua" w:cs="Book Antiqua"/>
          <w:color w:val="201D1E"/>
          <w:w w:val="104"/>
          <w:sz w:val="24"/>
          <w:szCs w:val="24"/>
        </w:rPr>
        <w:t xml:space="preserve">to </w:t>
      </w:r>
      <w:r w:rsidR="004909A1">
        <w:rPr>
          <w:rFonts w:ascii="Book Antiqua" w:hAnsi="Book Antiqua" w:cs="Book Antiqua"/>
          <w:color w:val="201D1E"/>
          <w:w w:val="104"/>
          <w:sz w:val="24"/>
          <w:szCs w:val="24"/>
        </w:rPr>
        <w:t xml:space="preserve">2012 </w:t>
      </w:r>
      <w:r>
        <w:rPr>
          <w:rFonts w:ascii="Book Antiqua" w:hAnsi="Book Antiqua" w:cs="Book Antiqua"/>
          <w:color w:val="201D1E"/>
          <w:w w:val="104"/>
          <w:sz w:val="24"/>
          <w:szCs w:val="24"/>
        </w:rPr>
        <w:t xml:space="preserve">indicate that an average of only </w:t>
      </w:r>
      <w:r w:rsidR="004909A1">
        <w:rPr>
          <w:rFonts w:ascii="Book Antiqua" w:hAnsi="Book Antiqua" w:cs="Book Antiqua"/>
          <w:color w:val="201D1E"/>
          <w:w w:val="104"/>
          <w:sz w:val="24"/>
          <w:szCs w:val="24"/>
        </w:rPr>
        <w:t>5</w:t>
      </w:r>
      <w:r>
        <w:rPr>
          <w:rFonts w:ascii="Book Antiqua" w:hAnsi="Book Antiqua" w:cs="Book Antiqua"/>
          <w:color w:val="201D1E"/>
          <w:w w:val="104"/>
          <w:sz w:val="24"/>
          <w:szCs w:val="24"/>
        </w:rPr>
        <w:t xml:space="preserve"> percent of </w:t>
      </w:r>
      <w:r w:rsidR="00427E47">
        <w:rPr>
          <w:rFonts w:ascii="Book Antiqua" w:hAnsi="Book Antiqua" w:cs="Book Antiqua"/>
          <w:color w:val="201D1E"/>
          <w:w w:val="104"/>
          <w:sz w:val="24"/>
          <w:szCs w:val="24"/>
        </w:rPr>
        <w:t>standard</w:t>
      </w:r>
      <w:r>
        <w:rPr>
          <w:rFonts w:ascii="Book Antiqua" w:hAnsi="Book Antiqua" w:cs="Book Antiqua"/>
          <w:color w:val="201D1E"/>
          <w:w w:val="104"/>
          <w:sz w:val="24"/>
          <w:szCs w:val="24"/>
        </w:rPr>
        <w:t xml:space="preserve"> seven graduates pas</w:t>
      </w:r>
      <w:r w:rsidR="00FF277A">
        <w:rPr>
          <w:rFonts w:ascii="Book Antiqua" w:hAnsi="Book Antiqua" w:cs="Book Antiqua"/>
          <w:color w:val="201D1E"/>
          <w:w w:val="104"/>
          <w:sz w:val="24"/>
          <w:szCs w:val="24"/>
        </w:rPr>
        <w:t>s</w:t>
      </w:r>
      <w:r>
        <w:rPr>
          <w:rFonts w:ascii="Book Antiqua" w:hAnsi="Book Antiqua" w:cs="Book Antiqua"/>
          <w:color w:val="201D1E"/>
          <w:w w:val="104"/>
          <w:sz w:val="24"/>
          <w:szCs w:val="24"/>
        </w:rPr>
        <w:t xml:space="preserve"> and continue up to </w:t>
      </w:r>
      <w:r w:rsidR="00FF277A">
        <w:rPr>
          <w:rFonts w:ascii="Book Antiqua" w:hAnsi="Book Antiqua" w:cs="Book Antiqua"/>
          <w:color w:val="201D1E"/>
          <w:w w:val="104"/>
          <w:sz w:val="24"/>
          <w:szCs w:val="24"/>
        </w:rPr>
        <w:t xml:space="preserve">high school </w:t>
      </w:r>
      <w:r>
        <w:rPr>
          <w:rFonts w:ascii="Book Antiqua" w:hAnsi="Book Antiqua" w:cs="Book Antiqua"/>
          <w:color w:val="201D1E"/>
          <w:w w:val="104"/>
          <w:sz w:val="24"/>
          <w:szCs w:val="24"/>
        </w:rPr>
        <w:t xml:space="preserve"> education</w:t>
      </w:r>
      <w:r w:rsidR="004909A1">
        <w:rPr>
          <w:rFonts w:ascii="Book Antiqua" w:hAnsi="Book Antiqua" w:cs="Book Antiqua"/>
          <w:color w:val="201D1E"/>
          <w:w w:val="101"/>
          <w:sz w:val="24"/>
          <w:szCs w:val="24"/>
        </w:rPr>
        <w:t>;</w:t>
      </w:r>
      <w:r w:rsidR="00A8333A">
        <w:rPr>
          <w:rFonts w:ascii="Book Antiqua" w:hAnsi="Book Antiqua" w:cs="Book Antiqua"/>
          <w:color w:val="201D1E"/>
          <w:w w:val="101"/>
          <w:sz w:val="24"/>
          <w:szCs w:val="24"/>
        </w:rPr>
        <w:t xml:space="preserve"> </w:t>
      </w:r>
      <w:r w:rsidR="004909A1">
        <w:rPr>
          <w:rFonts w:ascii="Book Antiqua" w:hAnsi="Book Antiqua" w:cs="Book Antiqua"/>
          <w:color w:val="201D1E"/>
          <w:w w:val="101"/>
          <w:sz w:val="24"/>
          <w:szCs w:val="24"/>
        </w:rPr>
        <w:t>4.3</w:t>
      </w:r>
      <w:r w:rsidR="00FF277A">
        <w:rPr>
          <w:rFonts w:ascii="Book Antiqua" w:hAnsi="Book Antiqua" w:cs="Book Antiqua"/>
          <w:color w:val="201D1E"/>
          <w:w w:val="101"/>
          <w:sz w:val="24"/>
          <w:szCs w:val="24"/>
        </w:rPr>
        <w:t xml:space="preserve"> percent join vocation training education </w:t>
      </w:r>
      <w:r w:rsidR="004909A1">
        <w:rPr>
          <w:rFonts w:ascii="Book Antiqua" w:hAnsi="Book Antiqua" w:cs="Book Antiqua"/>
          <w:color w:val="201D1E"/>
          <w:w w:val="103"/>
          <w:sz w:val="24"/>
          <w:szCs w:val="24"/>
        </w:rPr>
        <w:t xml:space="preserve">1.2 </w:t>
      </w:r>
      <w:r w:rsidR="00FF277A">
        <w:rPr>
          <w:rFonts w:ascii="Book Antiqua" w:hAnsi="Book Antiqua" w:cs="Book Antiqua"/>
          <w:color w:val="201D1E"/>
          <w:w w:val="103"/>
          <w:sz w:val="24"/>
          <w:szCs w:val="24"/>
        </w:rPr>
        <w:t>percent join technical education</w:t>
      </w:r>
      <w:r w:rsidR="004909A1">
        <w:rPr>
          <w:rFonts w:ascii="Book Antiqua" w:hAnsi="Book Antiqua" w:cs="Book Antiqua"/>
          <w:color w:val="201D1E"/>
          <w:w w:val="106"/>
          <w:sz w:val="24"/>
          <w:szCs w:val="24"/>
        </w:rPr>
        <w:t xml:space="preserve">; </w:t>
      </w:r>
      <w:r w:rsidR="00FF277A">
        <w:rPr>
          <w:rFonts w:ascii="Book Antiqua" w:hAnsi="Book Antiqua" w:cs="Book Antiqua"/>
          <w:color w:val="201D1E"/>
          <w:w w:val="106"/>
          <w:sz w:val="24"/>
          <w:szCs w:val="24"/>
        </w:rPr>
        <w:t xml:space="preserve">and an average of </w:t>
      </w:r>
      <w:r w:rsidR="004909A1">
        <w:rPr>
          <w:rFonts w:ascii="Book Antiqua" w:hAnsi="Book Antiqua" w:cs="Book Antiqua"/>
          <w:color w:val="201D1E"/>
          <w:w w:val="106"/>
          <w:sz w:val="24"/>
          <w:szCs w:val="24"/>
        </w:rPr>
        <w:t xml:space="preserve">4 </w:t>
      </w:r>
      <w:r w:rsidR="00FF277A">
        <w:rPr>
          <w:rFonts w:ascii="Book Antiqua" w:hAnsi="Book Antiqua" w:cs="Book Antiqua"/>
          <w:color w:val="201D1E"/>
          <w:w w:val="106"/>
          <w:sz w:val="24"/>
          <w:szCs w:val="24"/>
        </w:rPr>
        <w:t>percent succeed to higher education</w:t>
      </w:r>
      <w:r w:rsidR="004909A1">
        <w:rPr>
          <w:rFonts w:ascii="Book Antiqua" w:hAnsi="Book Antiqua" w:cs="Book Antiqua"/>
          <w:color w:val="201D1E"/>
          <w:spacing w:val="3"/>
          <w:sz w:val="24"/>
          <w:szCs w:val="24"/>
        </w:rPr>
        <w:t xml:space="preserve">. </w:t>
      </w:r>
      <w:r w:rsidR="00FF277A">
        <w:rPr>
          <w:rFonts w:ascii="Book Antiqua" w:hAnsi="Book Antiqua" w:cs="Book Antiqua"/>
          <w:color w:val="201D1E"/>
          <w:spacing w:val="3"/>
          <w:sz w:val="24"/>
          <w:szCs w:val="24"/>
        </w:rPr>
        <w:t xml:space="preserve">If this is the trend it is apparent that the Nation shall continue to have a deficit of experts,  if strong measures are not taken </w:t>
      </w:r>
      <w:r w:rsidR="00507278">
        <w:rPr>
          <w:rFonts w:ascii="Book Antiqua" w:hAnsi="Book Antiqua" w:cs="Book Antiqua"/>
          <w:color w:val="201D1E"/>
          <w:spacing w:val="3"/>
          <w:sz w:val="24"/>
          <w:szCs w:val="24"/>
        </w:rPr>
        <w:t>to increase opportunities and to raise the quality of education</w:t>
      </w:r>
      <w:r w:rsidR="004909A1">
        <w:rPr>
          <w:rFonts w:ascii="Book Antiqua" w:hAnsi="Book Antiqua" w:cs="Book Antiqua"/>
          <w:color w:val="201D1E"/>
          <w:sz w:val="24"/>
          <w:szCs w:val="24"/>
        </w:rPr>
        <w:t xml:space="preserve">. </w:t>
      </w:r>
    </w:p>
    <w:p w:rsidR="00030353" w:rsidRDefault="0050727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507278">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8"/>
          <w:sz w:val="24"/>
          <w:szCs w:val="24"/>
        </w:rPr>
        <w:t>To have enough and skilled manpower to meet the requirements of various sectors for the development of the Nation</w:t>
      </w:r>
      <w:r w:rsidR="004909A1">
        <w:rPr>
          <w:rFonts w:ascii="Book Antiqua" w:hAnsi="Book Antiqua" w:cs="Book Antiqua"/>
          <w:color w:val="201D1E"/>
          <w:sz w:val="24"/>
          <w:szCs w:val="24"/>
        </w:rPr>
        <w:t xml:space="preserve">. </w:t>
      </w:r>
    </w:p>
    <w:p w:rsidR="00030353" w:rsidRDefault="0050727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r w:rsidR="00A8333A">
        <w:rPr>
          <w:rFonts w:ascii="Book Antiqua Bold" w:hAnsi="Book Antiqua Bold" w:cs="Book Antiqua Bold"/>
          <w:color w:val="201D1E"/>
          <w:sz w:val="24"/>
          <w:szCs w:val="24"/>
        </w:rPr>
        <w:t xml:space="preserve"> </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3.4.2. </w:t>
      </w:r>
      <w:r w:rsidR="00507278">
        <w:rPr>
          <w:rFonts w:ascii="Book Antiqua Bold Italic" w:hAnsi="Book Antiqua Bold Italic" w:cs="Book Antiqua Bold Italic"/>
          <w:i/>
          <w:iCs/>
          <w:color w:val="201D1E"/>
          <w:spacing w:val="3"/>
          <w:sz w:val="24"/>
          <w:szCs w:val="24"/>
        </w:rPr>
        <w:t>The Government shall set up a</w:t>
      </w:r>
      <w:r w:rsidR="007B0494">
        <w:rPr>
          <w:rFonts w:ascii="Book Antiqua Bold Italic" w:hAnsi="Book Antiqua Bold Italic" w:cs="Book Antiqua Bold Italic"/>
          <w:i/>
          <w:iCs/>
          <w:color w:val="201D1E"/>
          <w:spacing w:val="3"/>
          <w:sz w:val="24"/>
          <w:szCs w:val="24"/>
        </w:rPr>
        <w:t>n</w:t>
      </w:r>
      <w:r w:rsidR="00507278">
        <w:rPr>
          <w:rFonts w:ascii="Book Antiqua Bold Italic" w:hAnsi="Book Antiqua Bold Italic" w:cs="Book Antiqua Bold Italic"/>
          <w:i/>
          <w:iCs/>
          <w:color w:val="201D1E"/>
          <w:spacing w:val="3"/>
          <w:sz w:val="24"/>
          <w:szCs w:val="24"/>
        </w:rPr>
        <w:t xml:space="preserve"> extended procedure for the development of students in education and training and carry out frequent evaluations so as to know</w:t>
      </w:r>
      <w:r w:rsidR="00F766D6">
        <w:rPr>
          <w:rFonts w:ascii="Book Antiqua Bold Italic" w:hAnsi="Book Antiqua Bold Italic" w:cs="Book Antiqua Bold Italic"/>
          <w:i/>
          <w:iCs/>
          <w:color w:val="201D1E"/>
          <w:spacing w:val="3"/>
          <w:sz w:val="24"/>
          <w:szCs w:val="24"/>
        </w:rPr>
        <w:t xml:space="preserve"> the exact demand of human resource  and skills required so that the education and training provided </w:t>
      </w:r>
      <w:r w:rsidR="007B0494">
        <w:rPr>
          <w:rFonts w:ascii="Book Antiqua Bold Italic" w:hAnsi="Book Antiqua Bold Italic" w:cs="Book Antiqua Bold Italic"/>
          <w:i/>
          <w:iCs/>
          <w:color w:val="201D1E"/>
          <w:spacing w:val="3"/>
          <w:sz w:val="24"/>
          <w:szCs w:val="24"/>
        </w:rPr>
        <w:t>meet the demand</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4"/>
          <w:sz w:val="24"/>
          <w:szCs w:val="24"/>
        </w:rPr>
        <w:t xml:space="preserve">3.4.3. </w:t>
      </w:r>
      <w:r w:rsidR="007B0494" w:rsidRPr="000750C8">
        <w:rPr>
          <w:rFonts w:ascii="Book Antiqua Bold Italic" w:hAnsi="Book Antiqua Bold Italic" w:cs="Book Antiqua Bold Italic"/>
          <w:i/>
          <w:iCs/>
          <w:color w:val="201D1E"/>
          <w:spacing w:val="4"/>
          <w:sz w:val="24"/>
          <w:szCs w:val="24"/>
          <w:highlight w:val="yellow"/>
        </w:rPr>
        <w:t>The Government shall provide a condusive environment and ensure that education and training sector produces skilled and enough manpower to meet the requirements of different sectors for the development of the Nation</w:t>
      </w:r>
      <w:r w:rsidRPr="000750C8">
        <w:rPr>
          <w:rFonts w:ascii="Book Antiqua Bold Italic" w:hAnsi="Book Antiqua Bold Italic" w:cs="Book Antiqua Bold Italic"/>
          <w:i/>
          <w:iCs/>
          <w:color w:val="201D1E"/>
          <w:sz w:val="24"/>
          <w:szCs w:val="24"/>
          <w:highlight w:val="yellow"/>
        </w:rPr>
        <w:t>.</w:t>
      </w:r>
      <w:r>
        <w:rPr>
          <w:rFonts w:ascii="Book Antiqua Bold Italic" w:hAnsi="Book Antiqua Bold Italic" w:cs="Book Antiqua Bold Italic"/>
          <w:i/>
          <w:iCs/>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z w:val="24"/>
          <w:szCs w:val="24"/>
        </w:rPr>
      </w:pPr>
    </w:p>
    <w:p w:rsidR="00030353" w:rsidRDefault="004909A1">
      <w:pPr>
        <w:widowControl w:val="0"/>
        <w:autoSpaceDE w:val="0"/>
        <w:autoSpaceDN w:val="0"/>
        <w:adjustRightInd w:val="0"/>
        <w:spacing w:before="21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49 </w:t>
      </w:r>
      <w:r w:rsidR="00B304DC">
        <w:rPr>
          <w:noProof/>
        </w:rPr>
        <mc:AlternateContent>
          <mc:Choice Requires="wps">
            <w:drawing>
              <wp:anchor distT="4294967295" distB="4294967295" distL="114300" distR="114300" simplePos="0" relativeHeight="251958272" behindDoc="1" locked="0" layoutInCell="0" allowOverlap="1" wp14:anchorId="53505F8A">
                <wp:simplePos x="0" y="0"/>
                <wp:positionH relativeFrom="page">
                  <wp:posOffset>534035</wp:posOffset>
                </wp:positionH>
                <wp:positionV relativeFrom="page">
                  <wp:posOffset>462914</wp:posOffset>
                </wp:positionV>
                <wp:extent cx="4253865" cy="0"/>
                <wp:effectExtent l="0" t="0" r="32385" b="19050"/>
                <wp:wrapNone/>
                <wp:docPr id="403"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7456E" id="Line 295" o:spid="_x0000_s1026" style="position:absolute;z-index:-2513582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JHGg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59296" behindDoc="1" locked="0" layoutInCell="0" allowOverlap="1" wp14:anchorId="15B85551">
                <wp:simplePos x="0" y="0"/>
                <wp:positionH relativeFrom="page">
                  <wp:posOffset>534035</wp:posOffset>
                </wp:positionH>
                <wp:positionV relativeFrom="page">
                  <wp:posOffset>471169</wp:posOffset>
                </wp:positionV>
                <wp:extent cx="4253865" cy="0"/>
                <wp:effectExtent l="0" t="0" r="32385" b="19050"/>
                <wp:wrapNone/>
                <wp:docPr id="402"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D9CD0" id="Line 296" o:spid="_x0000_s1026" style="position:absolute;z-index:-2513571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D4tePA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60320" behindDoc="1" locked="0" layoutInCell="0" allowOverlap="1" wp14:anchorId="330A63DE">
                <wp:simplePos x="0" y="0"/>
                <wp:positionH relativeFrom="page">
                  <wp:posOffset>539750</wp:posOffset>
                </wp:positionH>
                <wp:positionV relativeFrom="page">
                  <wp:posOffset>6909434</wp:posOffset>
                </wp:positionV>
                <wp:extent cx="4248150" cy="0"/>
                <wp:effectExtent l="0" t="0" r="19050" b="19050"/>
                <wp:wrapNone/>
                <wp:docPr id="40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32AD9" id="Line 297" o:spid="_x0000_s1026" style="position:absolute;z-index:-2513561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FX9Dac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61344" behindDoc="1" locked="0" layoutInCell="0" allowOverlap="1" wp14:anchorId="6B2395A7">
                <wp:simplePos x="0" y="0"/>
                <wp:positionH relativeFrom="page">
                  <wp:posOffset>539750</wp:posOffset>
                </wp:positionH>
                <wp:positionV relativeFrom="page">
                  <wp:posOffset>6917689</wp:posOffset>
                </wp:positionV>
                <wp:extent cx="4248150" cy="0"/>
                <wp:effectExtent l="0" t="0" r="19050" b="19050"/>
                <wp:wrapNone/>
                <wp:docPr id="400"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E5551" id="Line 298" o:spid="_x0000_s1026" style="position:absolute;z-index:-251355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P/hatg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041237">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58" w:name="Pg60"/>
      <w:bookmarkEnd w:id="58"/>
      <w:r>
        <w:rPr>
          <w:rFonts w:ascii="Tw Cen MT Italic" w:hAnsi="Tw Cen MT Italic" w:cs="Tw Cen MT Italic"/>
          <w:i/>
          <w:iCs/>
          <w:color w:val="2B2A29"/>
          <w:sz w:val="20"/>
          <w:szCs w:val="20"/>
        </w:rPr>
        <w:t>Education and Training Policy</w:t>
      </w:r>
    </w:p>
    <w:p w:rsidR="00030353" w:rsidRDefault="004909A1">
      <w:pPr>
        <w:widowControl w:val="0"/>
        <w:tabs>
          <w:tab w:val="left" w:pos="530"/>
        </w:tabs>
        <w:autoSpaceDE w:val="0"/>
        <w:autoSpaceDN w:val="0"/>
        <w:adjustRightInd w:val="0"/>
        <w:spacing w:before="36" w:after="0" w:line="320" w:lineRule="exact"/>
        <w:ind w:left="20" w:right="8"/>
        <w:jc w:val="both"/>
        <w:rPr>
          <w:rFonts w:ascii="Book Antiqua Bold" w:hAnsi="Book Antiqua Bold" w:cs="Book Antiqua Bold"/>
          <w:color w:val="201D1E"/>
          <w:sz w:val="24"/>
          <w:szCs w:val="24"/>
        </w:rPr>
      </w:pPr>
      <w:r>
        <w:rPr>
          <w:rFonts w:ascii="Book Antiqua Bold" w:hAnsi="Book Antiqua Bold" w:cs="Book Antiqua Bold"/>
          <w:color w:val="201D1E"/>
          <w:w w:val="101"/>
          <w:sz w:val="24"/>
          <w:szCs w:val="24"/>
        </w:rPr>
        <w:t xml:space="preserve">3.5.  </w:t>
      </w:r>
      <w:r w:rsidR="00041237">
        <w:rPr>
          <w:rFonts w:ascii="Book Antiqua Bold" w:hAnsi="Book Antiqua Bold" w:cs="Book Antiqua Bold"/>
          <w:color w:val="201D1E"/>
          <w:w w:val="101"/>
          <w:sz w:val="24"/>
          <w:szCs w:val="24"/>
        </w:rPr>
        <w:t>Efficient Management and Administration of Education and Training in the Country</w:t>
      </w:r>
    </w:p>
    <w:p w:rsidR="00030353" w:rsidRDefault="00041237">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BE3A24">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sidRPr="000750C8">
        <w:rPr>
          <w:rFonts w:ascii="Book Antiqua" w:hAnsi="Book Antiqua" w:cs="Book Antiqua"/>
          <w:color w:val="201D1E"/>
          <w:w w:val="103"/>
          <w:sz w:val="24"/>
          <w:szCs w:val="24"/>
          <w:highlight w:val="yellow"/>
        </w:rPr>
        <w:t>Leadership, supervision and administration in education and training sector</w:t>
      </w:r>
    </w:p>
    <w:p w:rsidR="00030353" w:rsidRDefault="00BE3A24">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Pr="00594871" w:rsidRDefault="00BE3A24">
      <w:pPr>
        <w:widowControl w:val="0"/>
        <w:autoSpaceDE w:val="0"/>
        <w:autoSpaceDN w:val="0"/>
        <w:adjustRightInd w:val="0"/>
        <w:spacing w:before="128" w:after="0" w:line="320" w:lineRule="exact"/>
        <w:ind w:left="20" w:right="8"/>
        <w:jc w:val="both"/>
        <w:rPr>
          <w:rFonts w:ascii="Book Antiqua" w:hAnsi="Book Antiqua" w:cs="Book Antiqua"/>
          <w:color w:val="201D1E"/>
          <w:sz w:val="20"/>
          <w:szCs w:val="20"/>
        </w:rPr>
      </w:pPr>
      <w:r>
        <w:rPr>
          <w:rFonts w:ascii="Book Antiqua" w:hAnsi="Book Antiqua" w:cs="Book Antiqua"/>
          <w:color w:val="201D1E"/>
          <w:w w:val="101"/>
          <w:sz w:val="24"/>
          <w:szCs w:val="24"/>
        </w:rPr>
        <w:t xml:space="preserve">There have been challenges in observing responsibilities and accountability in the education sector as a result of the leadership structure, supervision and administration from the level of the ministries concerned with education and training to </w:t>
      </w:r>
      <w:r w:rsidR="00152EF6">
        <w:rPr>
          <w:rFonts w:ascii="Book Antiqua" w:hAnsi="Book Antiqua" w:cs="Book Antiqua"/>
          <w:color w:val="201D1E"/>
          <w:w w:val="101"/>
          <w:sz w:val="24"/>
          <w:szCs w:val="24"/>
        </w:rPr>
        <w:t xml:space="preserve">the level of </w:t>
      </w:r>
      <w:r>
        <w:rPr>
          <w:rFonts w:ascii="Book Antiqua" w:hAnsi="Book Antiqua" w:cs="Book Antiqua"/>
          <w:color w:val="201D1E"/>
          <w:w w:val="101"/>
          <w:sz w:val="24"/>
          <w:szCs w:val="24"/>
        </w:rPr>
        <w:t>schools, colleges and various institutions</w:t>
      </w:r>
      <w:r w:rsidR="00152EF6">
        <w:rPr>
          <w:rFonts w:ascii="Book Antiqua" w:hAnsi="Book Antiqua" w:cs="Book Antiqua"/>
          <w:color w:val="201D1E"/>
          <w:w w:val="101"/>
          <w:sz w:val="24"/>
          <w:szCs w:val="24"/>
        </w:rPr>
        <w:t>,</w:t>
      </w:r>
      <w:r>
        <w:rPr>
          <w:rFonts w:ascii="Book Antiqua" w:hAnsi="Book Antiqua" w:cs="Book Antiqua"/>
          <w:color w:val="201D1E"/>
          <w:w w:val="101"/>
          <w:sz w:val="24"/>
          <w:szCs w:val="24"/>
        </w:rPr>
        <w:t xml:space="preserve"> which have effected the efficiency of the education sector</w:t>
      </w:r>
      <w:r w:rsidR="004909A1">
        <w:rPr>
          <w:rFonts w:ascii="Book Antiqua" w:hAnsi="Book Antiqua" w:cs="Book Antiqua"/>
          <w:color w:val="201D1E"/>
          <w:w w:val="103"/>
          <w:sz w:val="24"/>
          <w:szCs w:val="24"/>
        </w:rPr>
        <w:t xml:space="preserve">. </w:t>
      </w:r>
      <w:r w:rsidR="00152EF6">
        <w:rPr>
          <w:rFonts w:ascii="Book Antiqua" w:hAnsi="Book Antiqua" w:cs="Book Antiqua"/>
          <w:color w:val="201D1E"/>
          <w:w w:val="103"/>
          <w:sz w:val="24"/>
          <w:szCs w:val="24"/>
        </w:rPr>
        <w:t xml:space="preserve">The education and training sector was being guided by the Education and Training Policy </w:t>
      </w:r>
      <w:r w:rsidR="004909A1">
        <w:rPr>
          <w:rFonts w:ascii="Book Antiqua" w:hAnsi="Book Antiqua" w:cs="Book Antiqua"/>
          <w:color w:val="201D1E"/>
          <w:spacing w:val="2"/>
          <w:sz w:val="24"/>
          <w:szCs w:val="24"/>
        </w:rPr>
        <w:t xml:space="preserve">(1995), </w:t>
      </w:r>
      <w:r w:rsidR="00152EF6">
        <w:rPr>
          <w:rFonts w:ascii="Book Antiqua" w:hAnsi="Book Antiqua" w:cs="Book Antiqua"/>
          <w:color w:val="201D1E"/>
          <w:spacing w:val="2"/>
          <w:sz w:val="24"/>
          <w:szCs w:val="24"/>
        </w:rPr>
        <w:t xml:space="preserve">Vocational Education and Training Policy </w:t>
      </w:r>
      <w:r w:rsidR="004909A1">
        <w:rPr>
          <w:rFonts w:ascii="Book Antiqua" w:hAnsi="Book Antiqua" w:cs="Book Antiqua"/>
          <w:color w:val="201D1E"/>
          <w:spacing w:val="-4"/>
          <w:sz w:val="24"/>
          <w:szCs w:val="24"/>
        </w:rPr>
        <w:t xml:space="preserve">(1996) </w:t>
      </w:r>
      <w:r w:rsidR="00152EF6">
        <w:rPr>
          <w:rFonts w:ascii="Book Antiqua" w:hAnsi="Book Antiqua" w:cs="Book Antiqua"/>
          <w:color w:val="201D1E"/>
          <w:spacing w:val="-4"/>
          <w:sz w:val="24"/>
          <w:szCs w:val="24"/>
        </w:rPr>
        <w:t xml:space="preserve">and the National High Education Policy </w:t>
      </w:r>
      <w:r w:rsidR="004909A1">
        <w:rPr>
          <w:rFonts w:ascii="Book Antiqua" w:hAnsi="Book Antiqua" w:cs="Book Antiqua"/>
          <w:color w:val="201D1E"/>
          <w:spacing w:val="-4"/>
          <w:sz w:val="24"/>
          <w:szCs w:val="24"/>
        </w:rPr>
        <w:t>(1999)</w:t>
      </w:r>
      <w:r w:rsidR="00152EF6">
        <w:rPr>
          <w:rFonts w:ascii="Book Antiqua" w:hAnsi="Book Antiqua" w:cs="Book Antiqua"/>
          <w:color w:val="201D1E"/>
          <w:spacing w:val="-4"/>
          <w:sz w:val="24"/>
          <w:szCs w:val="24"/>
        </w:rPr>
        <w:t xml:space="preserve"> according to the ministries in existence at that time and its institutions</w:t>
      </w:r>
      <w:r w:rsidR="004909A1">
        <w:rPr>
          <w:rFonts w:ascii="Book Antiqua" w:hAnsi="Book Antiqua" w:cs="Book Antiqua"/>
          <w:color w:val="201D1E"/>
          <w:sz w:val="24"/>
          <w:szCs w:val="24"/>
        </w:rPr>
        <w:t xml:space="preserve">. </w:t>
      </w:r>
      <w:r w:rsidR="00152EF6">
        <w:rPr>
          <w:rFonts w:ascii="Book Antiqua" w:hAnsi="Book Antiqua" w:cs="Book Antiqua"/>
          <w:color w:val="201D1E"/>
          <w:sz w:val="24"/>
          <w:szCs w:val="24"/>
        </w:rPr>
        <w:t xml:space="preserve">The Vocational Education and Training Policy </w:t>
      </w:r>
      <w:r w:rsidR="004909A1">
        <w:rPr>
          <w:rFonts w:ascii="Book Antiqua" w:hAnsi="Book Antiqua" w:cs="Book Antiqua"/>
          <w:color w:val="201D1E"/>
          <w:sz w:val="24"/>
          <w:szCs w:val="24"/>
        </w:rPr>
        <w:t xml:space="preserve"> (1996)</w:t>
      </w:r>
      <w:r w:rsidR="00152EF6">
        <w:rPr>
          <w:rFonts w:ascii="Book Antiqua" w:hAnsi="Book Antiqua" w:cs="Book Antiqua"/>
          <w:color w:val="201D1E"/>
          <w:sz w:val="24"/>
          <w:szCs w:val="24"/>
        </w:rPr>
        <w:t xml:space="preserve"> and the National High Education Policy </w:t>
      </w:r>
      <w:r w:rsidR="004909A1">
        <w:rPr>
          <w:rFonts w:ascii="Book Antiqua" w:hAnsi="Book Antiqua" w:cs="Book Antiqua"/>
          <w:color w:val="201D1E"/>
          <w:w w:val="105"/>
          <w:sz w:val="24"/>
          <w:szCs w:val="24"/>
        </w:rPr>
        <w:t xml:space="preserve">(1999) </w:t>
      </w:r>
      <w:r w:rsidR="00152EF6">
        <w:rPr>
          <w:rFonts w:ascii="Book Antiqua" w:hAnsi="Book Antiqua" w:cs="Book Antiqua"/>
          <w:color w:val="201D1E"/>
          <w:w w:val="105"/>
          <w:sz w:val="24"/>
          <w:szCs w:val="24"/>
        </w:rPr>
        <w:t xml:space="preserve">were being </w:t>
      </w:r>
      <w:r w:rsidR="00252AB6">
        <w:rPr>
          <w:rFonts w:ascii="Book Antiqua" w:hAnsi="Book Antiqua" w:cs="Book Antiqua"/>
          <w:color w:val="201D1E"/>
          <w:w w:val="105"/>
          <w:sz w:val="24"/>
          <w:szCs w:val="24"/>
        </w:rPr>
        <w:t xml:space="preserve">administerd by the then Ministry of Science, Technology and High Education and the Education and Training Policy </w:t>
      </w:r>
      <w:r w:rsidR="004909A1">
        <w:rPr>
          <w:rFonts w:ascii="Book Antiqua" w:hAnsi="Book Antiqua" w:cs="Book Antiqua"/>
          <w:color w:val="201D1E"/>
          <w:spacing w:val="-1"/>
          <w:sz w:val="24"/>
          <w:szCs w:val="24"/>
        </w:rPr>
        <w:t xml:space="preserve">(1995) </w:t>
      </w:r>
      <w:r w:rsidR="00252AB6">
        <w:rPr>
          <w:rFonts w:ascii="Book Antiqua" w:hAnsi="Book Antiqua" w:cs="Book Antiqua"/>
          <w:color w:val="201D1E"/>
          <w:spacing w:val="-1"/>
          <w:sz w:val="24"/>
          <w:szCs w:val="24"/>
        </w:rPr>
        <w:t>was being administered by the then Minstry of Education and Culture</w:t>
      </w:r>
      <w:r w:rsidR="004909A1">
        <w:rPr>
          <w:rFonts w:ascii="Book Antiqua" w:hAnsi="Book Antiqua" w:cs="Book Antiqua"/>
          <w:color w:val="201D1E"/>
          <w:w w:val="106"/>
          <w:sz w:val="24"/>
          <w:szCs w:val="24"/>
        </w:rPr>
        <w:t xml:space="preserve">. </w:t>
      </w:r>
      <w:r w:rsidR="00252AB6" w:rsidRPr="00594871">
        <w:rPr>
          <w:rFonts w:ascii="Book Antiqua" w:hAnsi="Book Antiqua" w:cs="Book Antiqua"/>
          <w:color w:val="201D1E"/>
          <w:w w:val="106"/>
          <w:sz w:val="20"/>
          <w:szCs w:val="20"/>
        </w:rPr>
        <w:t>Vocational training was being administered by the then Ministry of Labour</w:t>
      </w:r>
      <w:r w:rsidR="004909A1" w:rsidRPr="00594871">
        <w:rPr>
          <w:rFonts w:ascii="Book Antiqua" w:hAnsi="Book Antiqua" w:cs="Book Antiqua"/>
          <w:color w:val="201D1E"/>
          <w:spacing w:val="-1"/>
          <w:sz w:val="20"/>
          <w:szCs w:val="20"/>
        </w:rPr>
        <w:t xml:space="preserve">. </w:t>
      </w:r>
      <w:r w:rsidR="00252AB6" w:rsidRPr="00594871">
        <w:rPr>
          <w:rFonts w:ascii="Book Antiqua" w:hAnsi="Book Antiqua" w:cs="Book Antiqua"/>
          <w:color w:val="201D1E"/>
          <w:spacing w:val="-1"/>
          <w:sz w:val="20"/>
          <w:szCs w:val="20"/>
        </w:rPr>
        <w:t xml:space="preserve">Following different changes, and the formation of the Ministry of Education and Vocational Training in </w:t>
      </w:r>
      <w:r w:rsidR="004909A1" w:rsidRPr="00594871">
        <w:rPr>
          <w:rFonts w:ascii="Book Antiqua" w:hAnsi="Book Antiqua" w:cs="Book Antiqua"/>
          <w:color w:val="201D1E"/>
          <w:w w:val="104"/>
          <w:sz w:val="20"/>
          <w:szCs w:val="20"/>
        </w:rPr>
        <w:t xml:space="preserve">2006, </w:t>
      </w:r>
      <w:r w:rsidR="00252AB6" w:rsidRPr="00594871">
        <w:rPr>
          <w:rFonts w:ascii="Book Antiqua" w:hAnsi="Book Antiqua" w:cs="Book Antiqua"/>
          <w:color w:val="201D1E"/>
          <w:w w:val="104"/>
          <w:sz w:val="20"/>
          <w:szCs w:val="20"/>
        </w:rPr>
        <w:t>there has been a need of having a policy for education according to the new responsibilities of the Ministry</w:t>
      </w:r>
      <w:r w:rsidR="004909A1" w:rsidRPr="00594871">
        <w:rPr>
          <w:rFonts w:ascii="Book Antiqua" w:hAnsi="Book Antiqua" w:cs="Book Antiqua"/>
          <w:color w:val="201D1E"/>
          <w:spacing w:val="-2"/>
          <w:sz w:val="20"/>
          <w:szCs w:val="20"/>
        </w:rPr>
        <w:t xml:space="preserve">. </w:t>
      </w:r>
      <w:r w:rsidR="00594871">
        <w:rPr>
          <w:rFonts w:ascii="Book Antiqua" w:hAnsi="Book Antiqua" w:cs="Book Antiqua"/>
          <w:color w:val="201D1E"/>
          <w:spacing w:val="-2"/>
          <w:sz w:val="20"/>
          <w:szCs w:val="20"/>
        </w:rPr>
        <w:t>The decentralization of responsibilities in the education and training sector from the Central Government to the Local Government Authorities</w:t>
      </w:r>
      <w:r w:rsidR="00594871">
        <w:rPr>
          <w:rFonts w:ascii="Book Antiqua" w:hAnsi="Book Antiqua" w:cs="Book Antiqua"/>
          <w:color w:val="201D1E"/>
          <w:spacing w:val="-1"/>
          <w:sz w:val="20"/>
          <w:szCs w:val="20"/>
        </w:rPr>
        <w:t>in the areas of supervision and administration of primary and secondary schools has caused an iter</w:t>
      </w:r>
      <w:r w:rsidR="00BE4968">
        <w:rPr>
          <w:rFonts w:ascii="Book Antiqua" w:hAnsi="Book Antiqua" w:cs="Book Antiqua"/>
          <w:color w:val="201D1E"/>
          <w:spacing w:val="-1"/>
          <w:sz w:val="20"/>
          <w:szCs w:val="20"/>
        </w:rPr>
        <w:t>a</w:t>
      </w:r>
      <w:r w:rsidR="00594871">
        <w:rPr>
          <w:rFonts w:ascii="Book Antiqua" w:hAnsi="Book Antiqua" w:cs="Book Antiqua"/>
          <w:color w:val="201D1E"/>
          <w:spacing w:val="-1"/>
          <w:sz w:val="20"/>
          <w:szCs w:val="20"/>
        </w:rPr>
        <w:t>ction of responsibilit</w:t>
      </w:r>
      <w:r w:rsidR="00BE4968">
        <w:rPr>
          <w:rFonts w:ascii="Book Antiqua" w:hAnsi="Book Antiqua" w:cs="Book Antiqua"/>
          <w:color w:val="201D1E"/>
          <w:spacing w:val="-1"/>
          <w:sz w:val="20"/>
          <w:szCs w:val="20"/>
        </w:rPr>
        <w:t>ies</w:t>
      </w:r>
      <w:r w:rsidR="00594871">
        <w:rPr>
          <w:rFonts w:ascii="Book Antiqua" w:hAnsi="Book Antiqua" w:cs="Book Antiqua"/>
          <w:color w:val="201D1E"/>
          <w:spacing w:val="-1"/>
          <w:sz w:val="20"/>
          <w:szCs w:val="20"/>
        </w:rPr>
        <w:t xml:space="preserve"> and non-accoutability</w:t>
      </w:r>
      <w:r w:rsidR="004909A1" w:rsidRPr="00594871">
        <w:rPr>
          <w:rFonts w:ascii="Book Antiqua" w:hAnsi="Book Antiqua" w:cs="Book Antiqua"/>
          <w:color w:val="201D1E"/>
          <w:sz w:val="20"/>
          <w:szCs w:val="20"/>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16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50 </w:t>
      </w:r>
      <w:r w:rsidR="00B304DC">
        <w:rPr>
          <w:noProof/>
        </w:rPr>
        <mc:AlternateContent>
          <mc:Choice Requires="wps">
            <w:drawing>
              <wp:anchor distT="4294967295" distB="4294967295" distL="114300" distR="114300" simplePos="0" relativeHeight="251962368" behindDoc="1" locked="0" layoutInCell="0" allowOverlap="1" wp14:anchorId="21BE803A">
                <wp:simplePos x="0" y="0"/>
                <wp:positionH relativeFrom="page">
                  <wp:posOffset>528320</wp:posOffset>
                </wp:positionH>
                <wp:positionV relativeFrom="page">
                  <wp:posOffset>462914</wp:posOffset>
                </wp:positionV>
                <wp:extent cx="4259580" cy="0"/>
                <wp:effectExtent l="0" t="0" r="26670" b="19050"/>
                <wp:wrapNone/>
                <wp:docPr id="39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BB27F" id="Line 299" o:spid="_x0000_s1026" style="position:absolute;z-index:-2513541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H8owH0YAgAALA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63392" behindDoc="1" locked="0" layoutInCell="0" allowOverlap="1" wp14:anchorId="45A014B1">
                <wp:simplePos x="0" y="0"/>
                <wp:positionH relativeFrom="page">
                  <wp:posOffset>528320</wp:posOffset>
                </wp:positionH>
                <wp:positionV relativeFrom="page">
                  <wp:posOffset>471169</wp:posOffset>
                </wp:positionV>
                <wp:extent cx="4259580" cy="0"/>
                <wp:effectExtent l="0" t="0" r="26670" b="19050"/>
                <wp:wrapNone/>
                <wp:docPr id="39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1621E" id="Line 300" o:spid="_x0000_s1026" style="position:absolute;z-index:-251353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l3GQIAACw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IXp6Xc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64416" behindDoc="1" locked="0" layoutInCell="0" allowOverlap="1" wp14:anchorId="139E4713">
                <wp:simplePos x="0" y="0"/>
                <wp:positionH relativeFrom="page">
                  <wp:posOffset>539750</wp:posOffset>
                </wp:positionH>
                <wp:positionV relativeFrom="page">
                  <wp:posOffset>6909434</wp:posOffset>
                </wp:positionV>
                <wp:extent cx="4248150" cy="0"/>
                <wp:effectExtent l="0" t="0" r="19050" b="19050"/>
                <wp:wrapNone/>
                <wp:docPr id="397"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4C39E" id="Line 301" o:spid="_x0000_s1026" style="position:absolute;z-index:-251352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s/GgIAACwEAAAOAAAAZHJzL2Uyb0RvYy54bWysU9uO2jAQfa/Uf7D8DrmQZS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BPHqs/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65440" behindDoc="1" locked="0" layoutInCell="0" allowOverlap="1" wp14:anchorId="7C2DF3E5">
                <wp:simplePos x="0" y="0"/>
                <wp:positionH relativeFrom="page">
                  <wp:posOffset>539750</wp:posOffset>
                </wp:positionH>
                <wp:positionV relativeFrom="page">
                  <wp:posOffset>6917689</wp:posOffset>
                </wp:positionV>
                <wp:extent cx="4248150" cy="0"/>
                <wp:effectExtent l="0" t="0" r="19050" b="19050"/>
                <wp:wrapNone/>
                <wp:docPr id="396"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30D27" id="Line 302" o:spid="_x0000_s1026" style="position:absolute;z-index:-25135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GIGAIAACw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zBHGI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0048E0">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59" w:name="Pg61"/>
      <w:bookmarkEnd w:id="59"/>
      <w:r>
        <w:rPr>
          <w:rFonts w:ascii="Tw Cen MT Italic" w:hAnsi="Tw Cen MT Italic" w:cs="Tw Cen MT Italic"/>
          <w:i/>
          <w:iCs/>
          <w:color w:val="2B2A29"/>
          <w:sz w:val="20"/>
          <w:szCs w:val="20"/>
        </w:rPr>
        <w:t>Education and Training Policy</w:t>
      </w:r>
    </w:p>
    <w:p w:rsidR="00030353" w:rsidRDefault="000048E0">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Despite those changes, legislations, rules and guidelines for leadership, supervision and administration have not been changed to meet the requirements</w:t>
      </w:r>
      <w:r w:rsidR="004909A1">
        <w:rPr>
          <w:rFonts w:ascii="Book Antiqua" w:hAnsi="Book Antiqua" w:cs="Book Antiqua"/>
          <w:color w:val="201D1E"/>
          <w:spacing w:val="1"/>
          <w:sz w:val="24"/>
          <w:szCs w:val="24"/>
        </w:rPr>
        <w:t xml:space="preserve">. </w:t>
      </w:r>
      <w:r>
        <w:rPr>
          <w:rFonts w:ascii="Book Antiqua" w:hAnsi="Book Antiqua" w:cs="Book Antiqua"/>
          <w:color w:val="201D1E"/>
          <w:spacing w:val="1"/>
          <w:sz w:val="24"/>
          <w:szCs w:val="24"/>
        </w:rPr>
        <w:t xml:space="preserve">For example, </w:t>
      </w:r>
      <w:r w:rsidRPr="005B7AFD">
        <w:rPr>
          <w:rFonts w:ascii="Book Antiqua" w:hAnsi="Book Antiqua" w:cs="Book Antiqua"/>
          <w:color w:val="201D1E"/>
          <w:spacing w:val="1"/>
          <w:sz w:val="24"/>
          <w:szCs w:val="24"/>
          <w:highlight w:val="yellow"/>
        </w:rPr>
        <w:t xml:space="preserve">the Ministry for Education and Vocational Training, PMO-RALG and Civil Service Commission, Department of Techers Servise, together have been dealing with issues related to </w:t>
      </w:r>
      <w:r w:rsidR="00006402" w:rsidRPr="005B7AFD">
        <w:rPr>
          <w:rFonts w:ascii="Book Antiqua" w:hAnsi="Book Antiqua" w:cs="Book Antiqua"/>
          <w:color w:val="201D1E"/>
          <w:spacing w:val="1"/>
          <w:sz w:val="24"/>
          <w:szCs w:val="24"/>
          <w:highlight w:val="yellow"/>
        </w:rPr>
        <w:t>teachers</w:t>
      </w:r>
      <w:r w:rsidRPr="005B7AFD">
        <w:rPr>
          <w:rFonts w:ascii="Book Antiqua" w:hAnsi="Book Antiqua" w:cs="Book Antiqua"/>
          <w:color w:val="201D1E"/>
          <w:spacing w:val="1"/>
          <w:sz w:val="24"/>
          <w:szCs w:val="24"/>
          <w:highlight w:val="yellow"/>
        </w:rPr>
        <w:t xml:space="preserve"> employment without any clear demarcations and therefore effecting effenciency and accountability</w:t>
      </w:r>
      <w:r w:rsidR="004909A1">
        <w:rPr>
          <w:rFonts w:ascii="Book Antiqua" w:hAnsi="Book Antiqua" w:cs="Book Antiqua"/>
          <w:color w:val="201D1E"/>
          <w:w w:val="106"/>
          <w:sz w:val="24"/>
          <w:szCs w:val="24"/>
        </w:rPr>
        <w:t xml:space="preserve">. </w:t>
      </w:r>
      <w:r w:rsidR="004909A1">
        <w:rPr>
          <w:rFonts w:ascii="Book Antiqua" w:hAnsi="Book Antiqua" w:cs="Book Antiqua"/>
          <w:color w:val="201D1E"/>
          <w:w w:val="106"/>
          <w:sz w:val="24"/>
          <w:szCs w:val="24"/>
        </w:rPr>
        <w:br/>
      </w:r>
      <w:r w:rsidR="004F4468">
        <w:rPr>
          <w:rFonts w:ascii="Book Antiqua" w:hAnsi="Book Antiqua" w:cs="Book Antiqua"/>
          <w:color w:val="201D1E"/>
          <w:w w:val="105"/>
          <w:sz w:val="24"/>
          <w:szCs w:val="24"/>
        </w:rPr>
        <w:t xml:space="preserve">Also, </w:t>
      </w:r>
      <w:r w:rsidR="00236D6A">
        <w:rPr>
          <w:rFonts w:ascii="Book Antiqua" w:hAnsi="Book Antiqua" w:cs="Book Antiqua"/>
          <w:color w:val="201D1E"/>
          <w:w w:val="105"/>
          <w:sz w:val="24"/>
          <w:szCs w:val="24"/>
        </w:rPr>
        <w:t xml:space="preserve">the </w:t>
      </w:r>
      <w:r w:rsidR="00236D6A" w:rsidRPr="005B7AFD">
        <w:rPr>
          <w:rFonts w:ascii="Book Antiqua" w:hAnsi="Book Antiqua" w:cs="Book Antiqua"/>
          <w:color w:val="201D1E"/>
          <w:w w:val="105"/>
          <w:sz w:val="24"/>
          <w:szCs w:val="24"/>
          <w:highlight w:val="yellow"/>
        </w:rPr>
        <w:t xml:space="preserve">limits of responsibilities </w:t>
      </w:r>
      <w:r w:rsidR="004955E9" w:rsidRPr="005B7AFD">
        <w:rPr>
          <w:rFonts w:ascii="Book Antiqua" w:hAnsi="Book Antiqua" w:cs="Book Antiqua"/>
          <w:color w:val="201D1E"/>
          <w:w w:val="105"/>
          <w:sz w:val="24"/>
          <w:szCs w:val="24"/>
          <w:highlight w:val="yellow"/>
        </w:rPr>
        <w:t>of</w:t>
      </w:r>
      <w:r w:rsidR="00236D6A" w:rsidRPr="005B7AFD">
        <w:rPr>
          <w:rFonts w:ascii="Book Antiqua" w:hAnsi="Book Antiqua" w:cs="Book Antiqua"/>
          <w:color w:val="201D1E"/>
          <w:w w:val="105"/>
          <w:sz w:val="24"/>
          <w:szCs w:val="24"/>
          <w:highlight w:val="yellow"/>
        </w:rPr>
        <w:t xml:space="preserve"> leadership and supervision in PMO-RALG </w:t>
      </w:r>
      <w:r w:rsidR="004955E9" w:rsidRPr="005B7AFD">
        <w:rPr>
          <w:rFonts w:ascii="Book Antiqua" w:hAnsi="Book Antiqua" w:cs="Book Antiqua"/>
          <w:color w:val="201D1E"/>
          <w:w w:val="105"/>
          <w:sz w:val="24"/>
          <w:szCs w:val="24"/>
          <w:highlight w:val="yellow"/>
        </w:rPr>
        <w:t>and the Ministry of Education and Vocational Training are not clear</w:t>
      </w:r>
      <w:r w:rsidR="004909A1">
        <w:rPr>
          <w:rFonts w:ascii="Book Antiqua" w:hAnsi="Book Antiqua" w:cs="Book Antiqua"/>
          <w:color w:val="201D1E"/>
          <w:sz w:val="24"/>
          <w:szCs w:val="24"/>
        </w:rPr>
        <w:t xml:space="preserve">. </w:t>
      </w:r>
    </w:p>
    <w:p w:rsidR="00030353" w:rsidRDefault="004955E9">
      <w:pPr>
        <w:widowControl w:val="0"/>
        <w:autoSpaceDE w:val="0"/>
        <w:autoSpaceDN w:val="0"/>
        <w:adjustRightInd w:val="0"/>
        <w:spacing w:before="120"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4"/>
          <w:sz w:val="24"/>
          <w:szCs w:val="24"/>
        </w:rPr>
        <w:t xml:space="preserve">Following this interaction, there is a need to </w:t>
      </w:r>
      <w:r w:rsidRPr="005B7AFD">
        <w:rPr>
          <w:rFonts w:ascii="Book Antiqua" w:hAnsi="Book Antiqua" w:cs="Book Antiqua"/>
          <w:color w:val="201D1E"/>
          <w:spacing w:val="4"/>
          <w:sz w:val="24"/>
          <w:szCs w:val="24"/>
          <w:highlight w:val="yellow"/>
        </w:rPr>
        <w:t>review the legislation, rules, guidelines and the responsibilities of the MEVT and PMO-RALG so that issues related to policy are handled by the Minstry of Education and Vocational Training and administrative issues are handled by PMO-RALG and therefore bring about efficiency and accountability</w:t>
      </w:r>
      <w:r w:rsidR="004909A1">
        <w:rPr>
          <w:rFonts w:ascii="Book Antiqua" w:hAnsi="Book Antiqua" w:cs="Book Antiqua"/>
          <w:color w:val="201D1E"/>
          <w:sz w:val="24"/>
          <w:szCs w:val="24"/>
        </w:rPr>
        <w:t xml:space="preserve">. </w:t>
      </w:r>
    </w:p>
    <w:p w:rsidR="00030353" w:rsidRDefault="004955E9">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0E2F2B">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6"/>
          <w:sz w:val="24"/>
          <w:szCs w:val="24"/>
        </w:rPr>
        <w:t>To have productive and accountable leadership, supervision and administration in the education and training sector</w:t>
      </w:r>
      <w:r w:rsidR="004909A1">
        <w:rPr>
          <w:rFonts w:ascii="Book Antiqua" w:hAnsi="Book Antiqua" w:cs="Book Antiqua"/>
          <w:color w:val="201D1E"/>
          <w:sz w:val="24"/>
          <w:szCs w:val="24"/>
        </w:rPr>
        <w:t xml:space="preserve">. </w:t>
      </w:r>
    </w:p>
    <w:p w:rsidR="00030353" w:rsidRDefault="000E2F2B">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Pr="004F102D"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0"/>
          <w:szCs w:val="20"/>
        </w:rPr>
      </w:pPr>
      <w:r w:rsidRPr="004F102D">
        <w:rPr>
          <w:rFonts w:ascii="Book Antiqua Bold Italic" w:hAnsi="Book Antiqua Bold Italic" w:cs="Book Antiqua Bold Italic"/>
          <w:i/>
          <w:iCs/>
          <w:color w:val="201D1E"/>
          <w:w w:val="102"/>
          <w:sz w:val="20"/>
          <w:szCs w:val="20"/>
        </w:rPr>
        <w:t xml:space="preserve">3.5.1.  </w:t>
      </w:r>
      <w:r w:rsidR="000E2F2B" w:rsidRPr="004F102D">
        <w:rPr>
          <w:rFonts w:ascii="Book Antiqua Bold Italic" w:hAnsi="Book Antiqua Bold Italic" w:cs="Book Antiqua Bold Italic"/>
          <w:i/>
          <w:iCs/>
          <w:color w:val="201D1E"/>
          <w:w w:val="102"/>
          <w:sz w:val="20"/>
          <w:szCs w:val="20"/>
        </w:rPr>
        <w:t>The Government shall review the system and structure of leadership, supervision and administration in the education sector so that it becomes  productive and accountable</w:t>
      </w:r>
      <w:r w:rsidRPr="004F102D">
        <w:rPr>
          <w:rFonts w:ascii="Book Antiqua Bold Italic" w:hAnsi="Book Antiqua Bold Italic" w:cs="Book Antiqua Bold Italic"/>
          <w:i/>
          <w:iCs/>
          <w:color w:val="201D1E"/>
          <w:sz w:val="20"/>
          <w:szCs w:val="20"/>
        </w:rPr>
        <w:t xml:space="preserve">. </w:t>
      </w:r>
    </w:p>
    <w:p w:rsidR="00030353" w:rsidRPr="004F102D" w:rsidRDefault="004909A1">
      <w:pPr>
        <w:widowControl w:val="0"/>
        <w:tabs>
          <w:tab w:val="left" w:pos="650"/>
        </w:tabs>
        <w:autoSpaceDE w:val="0"/>
        <w:autoSpaceDN w:val="0"/>
        <w:adjustRightInd w:val="0"/>
        <w:spacing w:before="60" w:after="0" w:line="320" w:lineRule="exact"/>
        <w:ind w:left="20" w:right="8"/>
        <w:rPr>
          <w:rFonts w:ascii="Book Antiqua Bold Italic" w:hAnsi="Book Antiqua Bold Italic" w:cs="Book Antiqua Bold Italic"/>
          <w:i/>
          <w:iCs/>
          <w:color w:val="201D1E"/>
          <w:sz w:val="20"/>
          <w:szCs w:val="20"/>
        </w:rPr>
      </w:pPr>
      <w:r w:rsidRPr="004F102D">
        <w:rPr>
          <w:rFonts w:ascii="Book Antiqua Bold Italic" w:hAnsi="Book Antiqua Bold Italic" w:cs="Book Antiqua Bold Italic"/>
          <w:i/>
          <w:iCs/>
          <w:color w:val="201D1E"/>
          <w:w w:val="106"/>
          <w:sz w:val="20"/>
          <w:szCs w:val="20"/>
        </w:rPr>
        <w:t xml:space="preserve">3.5.2. </w:t>
      </w:r>
      <w:r w:rsidR="004F102D" w:rsidRPr="004F102D">
        <w:rPr>
          <w:rFonts w:ascii="Book Antiqua Bold Italic" w:hAnsi="Book Antiqua Bold Italic" w:cs="Book Antiqua Bold Italic"/>
          <w:i/>
          <w:iCs/>
          <w:color w:val="201D1E"/>
          <w:w w:val="106"/>
          <w:sz w:val="20"/>
          <w:szCs w:val="20"/>
        </w:rPr>
        <w:t>The Government shall set up a procedure for the appointment and recognition of sup</w:t>
      </w:r>
      <w:r w:rsidR="004F102D">
        <w:rPr>
          <w:rFonts w:ascii="Book Antiqua Bold Italic" w:hAnsi="Book Antiqua Bold Italic" w:cs="Book Antiqua Bold Italic"/>
          <w:i/>
          <w:iCs/>
          <w:color w:val="201D1E"/>
          <w:w w:val="106"/>
          <w:sz w:val="20"/>
          <w:szCs w:val="20"/>
        </w:rPr>
        <w:t>e</w:t>
      </w:r>
      <w:r w:rsidR="004F102D" w:rsidRPr="004F102D">
        <w:rPr>
          <w:rFonts w:ascii="Book Antiqua Bold Italic" w:hAnsi="Book Antiqua Bold Italic" w:cs="Book Antiqua Bold Italic"/>
          <w:i/>
          <w:iCs/>
          <w:color w:val="201D1E"/>
          <w:w w:val="106"/>
          <w:sz w:val="20"/>
          <w:szCs w:val="20"/>
        </w:rPr>
        <w:t>visor</w:t>
      </w:r>
      <w:r w:rsidR="004F102D">
        <w:rPr>
          <w:rFonts w:ascii="Book Antiqua Bold Italic" w:hAnsi="Book Antiqua Bold Italic" w:cs="Book Antiqua Bold Italic"/>
          <w:i/>
          <w:iCs/>
          <w:color w:val="201D1E"/>
          <w:w w:val="106"/>
          <w:sz w:val="20"/>
          <w:szCs w:val="20"/>
        </w:rPr>
        <w:t>s</w:t>
      </w:r>
      <w:r w:rsidR="004F102D" w:rsidRPr="004F102D">
        <w:rPr>
          <w:rFonts w:ascii="Book Antiqua Bold Italic" w:hAnsi="Book Antiqua Bold Italic" w:cs="Book Antiqua Bold Italic"/>
          <w:i/>
          <w:iCs/>
          <w:color w:val="201D1E"/>
          <w:w w:val="106"/>
          <w:sz w:val="20"/>
          <w:szCs w:val="20"/>
        </w:rPr>
        <w:t xml:space="preserve">  for the implementation of the education and training policy at regional, district, ward, college and school levels so that they </w:t>
      </w:r>
      <w:r w:rsidR="000A7139">
        <w:rPr>
          <w:rFonts w:ascii="Book Antiqua Bold Italic" w:hAnsi="Book Antiqua Bold Italic" w:cs="Book Antiqua Bold Italic"/>
          <w:i/>
          <w:iCs/>
          <w:color w:val="201D1E"/>
          <w:w w:val="106"/>
          <w:sz w:val="20"/>
          <w:szCs w:val="20"/>
        </w:rPr>
        <w:t>ac</w:t>
      </w:r>
      <w:r w:rsidR="004F102D" w:rsidRPr="004F102D">
        <w:rPr>
          <w:rFonts w:ascii="Book Antiqua Bold Italic" w:hAnsi="Book Antiqua Bold Italic" w:cs="Book Antiqua Bold Italic"/>
          <w:i/>
          <w:iCs/>
          <w:color w:val="201D1E"/>
          <w:w w:val="106"/>
          <w:sz w:val="20"/>
          <w:szCs w:val="20"/>
        </w:rPr>
        <w:t>quire special status in the service</w:t>
      </w:r>
      <w:r w:rsidRPr="004F102D">
        <w:rPr>
          <w:rFonts w:ascii="Book Antiqua Bold Italic" w:hAnsi="Book Antiqua Bold Italic" w:cs="Book Antiqua Bold Italic"/>
          <w:i/>
          <w:iCs/>
          <w:color w:val="201D1E"/>
          <w:sz w:val="20"/>
          <w:szCs w:val="20"/>
        </w:rPr>
        <w:t xml:space="preserve">. </w:t>
      </w:r>
    </w:p>
    <w:p w:rsidR="00030353" w:rsidRPr="004F102D" w:rsidRDefault="004909A1">
      <w:pPr>
        <w:widowControl w:val="0"/>
        <w:tabs>
          <w:tab w:val="left" w:pos="650"/>
        </w:tabs>
        <w:autoSpaceDE w:val="0"/>
        <w:autoSpaceDN w:val="0"/>
        <w:adjustRightInd w:val="0"/>
        <w:spacing w:before="60" w:after="0" w:line="320" w:lineRule="exact"/>
        <w:ind w:left="20" w:right="9"/>
        <w:rPr>
          <w:rFonts w:ascii="Book Antiqua Bold Italic" w:hAnsi="Book Antiqua Bold Italic" w:cs="Book Antiqua Bold Italic"/>
          <w:i/>
          <w:iCs/>
          <w:color w:val="201D1E"/>
          <w:sz w:val="20"/>
          <w:szCs w:val="20"/>
        </w:rPr>
      </w:pPr>
      <w:r w:rsidRPr="004F102D">
        <w:rPr>
          <w:rFonts w:ascii="Book Antiqua Bold Italic" w:hAnsi="Book Antiqua Bold Italic" w:cs="Book Antiqua Bold Italic"/>
          <w:i/>
          <w:iCs/>
          <w:color w:val="201D1E"/>
          <w:w w:val="103"/>
          <w:sz w:val="20"/>
          <w:szCs w:val="20"/>
        </w:rPr>
        <w:t xml:space="preserve">3.5.3. </w:t>
      </w:r>
      <w:r w:rsidR="000A7139">
        <w:rPr>
          <w:rFonts w:ascii="Book Antiqua Bold Italic" w:hAnsi="Book Antiqua Bold Italic" w:cs="Book Antiqua Bold Italic"/>
          <w:i/>
          <w:iCs/>
          <w:color w:val="201D1E"/>
          <w:w w:val="103"/>
          <w:sz w:val="20"/>
          <w:szCs w:val="20"/>
        </w:rPr>
        <w:t>The Government shall ensure that ethics and the beh</w:t>
      </w:r>
      <w:r w:rsidR="002D776E">
        <w:rPr>
          <w:rFonts w:ascii="Book Antiqua Bold Italic" w:hAnsi="Book Antiqua Bold Italic" w:cs="Book Antiqua Bold Italic"/>
          <w:i/>
          <w:iCs/>
          <w:color w:val="201D1E"/>
          <w:w w:val="103"/>
          <w:sz w:val="20"/>
          <w:szCs w:val="20"/>
        </w:rPr>
        <w:t>a</w:t>
      </w:r>
      <w:r w:rsidR="000A7139">
        <w:rPr>
          <w:rFonts w:ascii="Book Antiqua Bold Italic" w:hAnsi="Book Antiqua Bold Italic" w:cs="Book Antiqua Bold Italic"/>
          <w:i/>
          <w:iCs/>
          <w:color w:val="201D1E"/>
          <w:w w:val="103"/>
          <w:sz w:val="20"/>
          <w:szCs w:val="20"/>
        </w:rPr>
        <w:t>v</w:t>
      </w:r>
      <w:r w:rsidR="002D776E">
        <w:rPr>
          <w:rFonts w:ascii="Book Antiqua Bold Italic" w:hAnsi="Book Antiqua Bold Italic" w:cs="Book Antiqua Bold Italic"/>
          <w:i/>
          <w:iCs/>
          <w:color w:val="201D1E"/>
          <w:w w:val="103"/>
          <w:sz w:val="20"/>
          <w:szCs w:val="20"/>
        </w:rPr>
        <w:t>i</w:t>
      </w:r>
      <w:r w:rsidR="000A7139">
        <w:rPr>
          <w:rFonts w:ascii="Book Antiqua Bold Italic" w:hAnsi="Book Antiqua Bold Italic" w:cs="Book Antiqua Bold Italic"/>
          <w:i/>
          <w:iCs/>
          <w:color w:val="201D1E"/>
          <w:w w:val="103"/>
          <w:sz w:val="20"/>
          <w:szCs w:val="20"/>
        </w:rPr>
        <w:t>our of  teachers and other staff are observed at all levels of education and training</w:t>
      </w:r>
      <w:r w:rsidRPr="004F102D">
        <w:rPr>
          <w:rFonts w:ascii="Book Antiqua Bold Italic" w:hAnsi="Book Antiqua Bold Italic" w:cs="Book Antiqua Bold Italic"/>
          <w:i/>
          <w:iCs/>
          <w:color w:val="201D1E"/>
          <w:sz w:val="20"/>
          <w:szCs w:val="20"/>
        </w:rPr>
        <w:t xml:space="preserve">. </w:t>
      </w:r>
    </w:p>
    <w:p w:rsidR="00030353" w:rsidRDefault="004909A1">
      <w:pPr>
        <w:widowControl w:val="0"/>
        <w:autoSpaceDE w:val="0"/>
        <w:autoSpaceDN w:val="0"/>
        <w:adjustRightInd w:val="0"/>
        <w:spacing w:before="19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51 </w:t>
      </w:r>
      <w:r w:rsidR="00B304DC">
        <w:rPr>
          <w:noProof/>
        </w:rPr>
        <mc:AlternateContent>
          <mc:Choice Requires="wps">
            <w:drawing>
              <wp:anchor distT="4294967295" distB="4294967295" distL="114300" distR="114300" simplePos="0" relativeHeight="251966464" behindDoc="1" locked="0" layoutInCell="0" allowOverlap="1" wp14:anchorId="233AC053">
                <wp:simplePos x="0" y="0"/>
                <wp:positionH relativeFrom="page">
                  <wp:posOffset>534035</wp:posOffset>
                </wp:positionH>
                <wp:positionV relativeFrom="page">
                  <wp:posOffset>462914</wp:posOffset>
                </wp:positionV>
                <wp:extent cx="4253865" cy="0"/>
                <wp:effectExtent l="0" t="0" r="32385" b="19050"/>
                <wp:wrapNone/>
                <wp:docPr id="395"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3FA2E" id="Line 303" o:spid="_x0000_s1026" style="position:absolute;z-index:-251350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Tf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mNQE3xkCAAAs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67488" behindDoc="1" locked="0" layoutInCell="0" allowOverlap="1" wp14:anchorId="7AEB8008">
                <wp:simplePos x="0" y="0"/>
                <wp:positionH relativeFrom="page">
                  <wp:posOffset>534035</wp:posOffset>
                </wp:positionH>
                <wp:positionV relativeFrom="page">
                  <wp:posOffset>471169</wp:posOffset>
                </wp:positionV>
                <wp:extent cx="4253865" cy="0"/>
                <wp:effectExtent l="0" t="0" r="32385" b="19050"/>
                <wp:wrapNone/>
                <wp:docPr id="39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1F600" id="Line 304" o:spid="_x0000_s1026" style="position:absolute;z-index:-2513489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ov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NYzSi8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68512" behindDoc="1" locked="0" layoutInCell="0" allowOverlap="1" wp14:anchorId="6A36164C">
                <wp:simplePos x="0" y="0"/>
                <wp:positionH relativeFrom="page">
                  <wp:posOffset>539750</wp:posOffset>
                </wp:positionH>
                <wp:positionV relativeFrom="page">
                  <wp:posOffset>6909434</wp:posOffset>
                </wp:positionV>
                <wp:extent cx="4248150" cy="0"/>
                <wp:effectExtent l="0" t="0" r="19050" b="19050"/>
                <wp:wrapNone/>
                <wp:docPr id="393"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A9C3D" id="Line 305" o:spid="_x0000_s1026" style="position:absolute;z-index:-2513479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L0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E4LQvQ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69536" behindDoc="1" locked="0" layoutInCell="0" allowOverlap="1" wp14:anchorId="4C447332">
                <wp:simplePos x="0" y="0"/>
                <wp:positionH relativeFrom="page">
                  <wp:posOffset>539750</wp:posOffset>
                </wp:positionH>
                <wp:positionV relativeFrom="page">
                  <wp:posOffset>6917689</wp:posOffset>
                </wp:positionV>
                <wp:extent cx="4248150" cy="0"/>
                <wp:effectExtent l="0" t="0" r="19050" b="19050"/>
                <wp:wrapNone/>
                <wp:docPr id="392"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74B2" id="Line 306" o:spid="_x0000_s1026" style="position:absolute;z-index:-25134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hDGAIAACw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yEZhD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2D776E">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60" w:name="Pg62"/>
      <w:bookmarkEnd w:id="60"/>
      <w:r>
        <w:rPr>
          <w:rFonts w:ascii="Tw Cen MT Italic" w:hAnsi="Tw Cen MT Italic" w:cs="Tw Cen MT Italic"/>
          <w:i/>
          <w:iCs/>
          <w:color w:val="2B2A29"/>
          <w:sz w:val="20"/>
          <w:szCs w:val="20"/>
        </w:rPr>
        <w:t>Education and Training Policy</w:t>
      </w:r>
    </w:p>
    <w:p w:rsidR="00030353" w:rsidRDefault="002D776E">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2D776E">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3"/>
          <w:sz w:val="24"/>
          <w:szCs w:val="24"/>
        </w:rPr>
        <w:t>Cooperation in education and training between Tanzania Mainland and Zanzibar</w:t>
      </w:r>
      <w:r w:rsidR="004909A1">
        <w:rPr>
          <w:rFonts w:ascii="Book Antiqua" w:hAnsi="Book Antiqua" w:cs="Book Antiqua"/>
          <w:color w:val="201D1E"/>
          <w:sz w:val="24"/>
          <w:szCs w:val="24"/>
        </w:rPr>
        <w:t xml:space="preserve">. </w:t>
      </w:r>
    </w:p>
    <w:p w:rsidR="00030353" w:rsidRDefault="002D776E">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2D776E">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2"/>
          <w:sz w:val="24"/>
          <w:szCs w:val="24"/>
        </w:rPr>
        <w:t xml:space="preserve">High education is a </w:t>
      </w:r>
      <w:r w:rsidR="00EC65BA">
        <w:rPr>
          <w:rFonts w:ascii="Book Antiqua" w:hAnsi="Book Antiqua" w:cs="Book Antiqua"/>
          <w:color w:val="201D1E"/>
          <w:spacing w:val="2"/>
          <w:sz w:val="24"/>
          <w:szCs w:val="24"/>
        </w:rPr>
        <w:t>union matter, while other levels of education are not a union matter</w:t>
      </w:r>
      <w:r w:rsidR="004909A1">
        <w:rPr>
          <w:rFonts w:ascii="Book Antiqua" w:hAnsi="Book Antiqua" w:cs="Book Antiqua"/>
          <w:color w:val="201D1E"/>
          <w:spacing w:val="1"/>
          <w:sz w:val="24"/>
          <w:szCs w:val="24"/>
        </w:rPr>
        <w:t xml:space="preserve">. </w:t>
      </w:r>
      <w:r w:rsidR="0069796F">
        <w:rPr>
          <w:rFonts w:ascii="Book Antiqua" w:hAnsi="Book Antiqua" w:cs="Book Antiqua"/>
          <w:color w:val="201D1E"/>
          <w:spacing w:val="1"/>
          <w:sz w:val="24"/>
          <w:szCs w:val="24"/>
        </w:rPr>
        <w:t>However, Zanzibar and Tanzania Mainland education sectors do have relation and cooperate in the ares of curriculums and assessment of technical education and vocational training</w:t>
      </w:r>
      <w:r w:rsidR="004909A1">
        <w:rPr>
          <w:rFonts w:ascii="Book Antiqua" w:hAnsi="Book Antiqua" w:cs="Book Antiqua"/>
          <w:color w:val="201D1E"/>
          <w:spacing w:val="-4"/>
          <w:sz w:val="24"/>
          <w:szCs w:val="24"/>
        </w:rPr>
        <w:t xml:space="preserve">. </w:t>
      </w:r>
      <w:r w:rsidR="0069796F">
        <w:rPr>
          <w:rFonts w:ascii="Book Antiqua" w:hAnsi="Book Antiqua" w:cs="Book Antiqua"/>
          <w:color w:val="201D1E"/>
          <w:spacing w:val="-4"/>
          <w:sz w:val="24"/>
          <w:szCs w:val="24"/>
        </w:rPr>
        <w:t>Likewise, at secondary school education level and teachers colleges there are relations in the areas of curriculum, assessment and issuing of certificates</w:t>
      </w:r>
      <w:r w:rsidR="004909A1">
        <w:rPr>
          <w:rFonts w:ascii="Book Antiqua" w:hAnsi="Book Antiqua" w:cs="Book Antiqua"/>
          <w:color w:val="201D1E"/>
          <w:w w:val="105"/>
          <w:sz w:val="24"/>
          <w:szCs w:val="24"/>
        </w:rPr>
        <w:t xml:space="preserve">. </w:t>
      </w:r>
      <w:r w:rsidR="0069796F">
        <w:rPr>
          <w:rFonts w:ascii="Book Antiqua" w:hAnsi="Book Antiqua" w:cs="Book Antiqua"/>
          <w:color w:val="201D1E"/>
          <w:w w:val="105"/>
          <w:sz w:val="24"/>
          <w:szCs w:val="24"/>
        </w:rPr>
        <w:t>Taking that into account, there is a need to strengthen relationship and cooperation in education between Tanzania Mainland and Zanzibar</w:t>
      </w:r>
      <w:r w:rsidR="004909A1">
        <w:rPr>
          <w:rFonts w:ascii="Book Antiqua" w:hAnsi="Book Antiqua" w:cs="Book Antiqua"/>
          <w:color w:val="201D1E"/>
          <w:sz w:val="24"/>
          <w:szCs w:val="24"/>
        </w:rPr>
        <w:t xml:space="preserve">. </w:t>
      </w:r>
    </w:p>
    <w:p w:rsidR="00030353" w:rsidRDefault="009D63B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9D63B8">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To strengthen cooperation and relationship in education between Tanzania Mainland and Zanzibar</w:t>
      </w:r>
      <w:r w:rsidR="004909A1">
        <w:rPr>
          <w:rFonts w:ascii="Book Antiqua" w:hAnsi="Book Antiqua" w:cs="Book Antiqua"/>
          <w:color w:val="201D1E"/>
          <w:sz w:val="24"/>
          <w:szCs w:val="24"/>
        </w:rPr>
        <w:t xml:space="preserve">. </w:t>
      </w:r>
    </w:p>
    <w:p w:rsidR="00030353" w:rsidRDefault="009D63B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740"/>
        </w:tabs>
        <w:autoSpaceDE w:val="0"/>
        <w:autoSpaceDN w:val="0"/>
        <w:adjustRightInd w:val="0"/>
        <w:spacing w:before="128" w:after="0" w:line="320" w:lineRule="exact"/>
        <w:ind w:left="20" w:right="9"/>
        <w:jc w:val="both"/>
        <w:rPr>
          <w:rFonts w:ascii="Book Antiqua Bold Italic" w:hAnsi="Book Antiqua Bold Italic" w:cs="Book Antiqua Bold Italic"/>
          <w:i/>
          <w:iCs/>
          <w:color w:val="201D1E"/>
          <w:spacing w:val="-2"/>
          <w:sz w:val="24"/>
          <w:szCs w:val="24"/>
        </w:rPr>
      </w:pPr>
      <w:r>
        <w:rPr>
          <w:rFonts w:ascii="Book Antiqua Bold Italic" w:hAnsi="Book Antiqua Bold Italic" w:cs="Book Antiqua Bold Italic"/>
          <w:i/>
          <w:iCs/>
          <w:color w:val="201D1E"/>
          <w:spacing w:val="-2"/>
          <w:sz w:val="24"/>
          <w:szCs w:val="24"/>
        </w:rPr>
        <w:t xml:space="preserve">3.5.4. </w:t>
      </w:r>
      <w:r w:rsidR="009D63B8">
        <w:rPr>
          <w:rFonts w:ascii="Book Antiqua Bold Italic" w:hAnsi="Book Antiqua Bold Italic" w:cs="Book Antiqua Bold Italic"/>
          <w:i/>
          <w:iCs/>
          <w:color w:val="201D1E"/>
          <w:spacing w:val="-2"/>
          <w:sz w:val="24"/>
          <w:szCs w:val="24"/>
        </w:rPr>
        <w:t>The Government shall strengthen cooperation in education and training b</w:t>
      </w:r>
      <w:r w:rsidR="00F947DE">
        <w:rPr>
          <w:rFonts w:ascii="Book Antiqua Bold Italic" w:hAnsi="Book Antiqua Bold Italic" w:cs="Book Antiqua Bold Italic"/>
          <w:i/>
          <w:iCs/>
          <w:color w:val="201D1E"/>
          <w:spacing w:val="-2"/>
          <w:sz w:val="24"/>
          <w:szCs w:val="24"/>
        </w:rPr>
        <w:t>e</w:t>
      </w:r>
      <w:r w:rsidR="009D63B8">
        <w:rPr>
          <w:rFonts w:ascii="Book Antiqua Bold Italic" w:hAnsi="Book Antiqua Bold Italic" w:cs="Book Antiqua Bold Italic"/>
          <w:i/>
          <w:iCs/>
          <w:color w:val="201D1E"/>
          <w:spacing w:val="-2"/>
          <w:sz w:val="24"/>
          <w:szCs w:val="24"/>
        </w:rPr>
        <w:t>tween Tanzania Mainland and Zanzibar</w:t>
      </w:r>
      <w:r>
        <w:rPr>
          <w:rFonts w:ascii="Book Antiqua Bold Italic" w:hAnsi="Book Antiqua Bold Italic" w:cs="Book Antiqua Bold Italic"/>
          <w:i/>
          <w:iCs/>
          <w:color w:val="201D1E"/>
          <w:spacing w:val="-2"/>
          <w:sz w:val="24"/>
          <w:szCs w:val="24"/>
        </w:rPr>
        <w:t xml:space="preserve">. </w:t>
      </w:r>
    </w:p>
    <w:p w:rsidR="00030353" w:rsidRDefault="009D63B8">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9D63B8">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Regional and international cooperation in education and training</w:t>
      </w:r>
      <w:r w:rsidR="004909A1">
        <w:rPr>
          <w:rFonts w:ascii="Book Antiqua" w:hAnsi="Book Antiqua" w:cs="Book Antiqua"/>
          <w:color w:val="201D1E"/>
          <w:sz w:val="24"/>
          <w:szCs w:val="24"/>
        </w:rPr>
        <w:t xml:space="preserve">. </w:t>
      </w:r>
    </w:p>
    <w:p w:rsidR="00030353" w:rsidRDefault="009D63B8">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Pr="00723D2A" w:rsidRDefault="009D63B8">
      <w:pPr>
        <w:widowControl w:val="0"/>
        <w:autoSpaceDE w:val="0"/>
        <w:autoSpaceDN w:val="0"/>
        <w:adjustRightInd w:val="0"/>
        <w:spacing w:before="128" w:after="0" w:line="320" w:lineRule="exact"/>
        <w:ind w:left="20" w:right="8"/>
        <w:jc w:val="both"/>
        <w:rPr>
          <w:rFonts w:ascii="Book Antiqua" w:hAnsi="Book Antiqua" w:cs="Book Antiqua"/>
          <w:color w:val="201D1E"/>
          <w:spacing w:val="3"/>
          <w:sz w:val="20"/>
          <w:szCs w:val="20"/>
        </w:rPr>
      </w:pPr>
      <w:r w:rsidRPr="00723D2A">
        <w:rPr>
          <w:rFonts w:ascii="Book Antiqua" w:hAnsi="Book Antiqua" w:cs="Book Antiqua"/>
          <w:color w:val="201D1E"/>
          <w:w w:val="103"/>
          <w:sz w:val="20"/>
          <w:szCs w:val="20"/>
        </w:rPr>
        <w:t>The importance of international cooperation in education and training keeps on increasing following economic development that depends on knowledge and skill</w:t>
      </w:r>
      <w:r w:rsidR="004909A1" w:rsidRPr="00723D2A">
        <w:rPr>
          <w:rFonts w:ascii="Book Antiqua" w:hAnsi="Book Antiqua" w:cs="Book Antiqua"/>
          <w:color w:val="201D1E"/>
          <w:spacing w:val="2"/>
          <w:sz w:val="20"/>
          <w:szCs w:val="20"/>
        </w:rPr>
        <w:t xml:space="preserve">. </w:t>
      </w:r>
      <w:r w:rsidR="00B83804" w:rsidRPr="00723D2A">
        <w:rPr>
          <w:rFonts w:ascii="Book Antiqua" w:hAnsi="Book Antiqua" w:cs="Book Antiqua"/>
          <w:color w:val="201D1E"/>
          <w:spacing w:val="2"/>
          <w:sz w:val="20"/>
          <w:szCs w:val="20"/>
        </w:rPr>
        <w:t>Therefore, cooperation is necessary as knowledge and skill have no boundaries or limits</w:t>
      </w:r>
      <w:r w:rsidR="004909A1" w:rsidRPr="00723D2A">
        <w:rPr>
          <w:rFonts w:ascii="Book Antiqua" w:hAnsi="Book Antiqua" w:cs="Book Antiqua"/>
          <w:color w:val="201D1E"/>
          <w:spacing w:val="3"/>
          <w:sz w:val="20"/>
          <w:szCs w:val="20"/>
        </w:rPr>
        <w:t xml:space="preserve">.  Tanzania  </w:t>
      </w:r>
      <w:r w:rsidR="00B83804" w:rsidRPr="00723D2A">
        <w:rPr>
          <w:rFonts w:ascii="Book Antiqua" w:hAnsi="Book Antiqua" w:cs="Book Antiqua"/>
          <w:color w:val="201D1E"/>
          <w:spacing w:val="3"/>
          <w:sz w:val="20"/>
          <w:szCs w:val="20"/>
        </w:rPr>
        <w:t>has retified conventions, protocols</w:t>
      </w:r>
    </w:p>
    <w:p w:rsidR="00030353" w:rsidRPr="00723D2A" w:rsidRDefault="004909A1">
      <w:pPr>
        <w:widowControl w:val="0"/>
        <w:autoSpaceDE w:val="0"/>
        <w:autoSpaceDN w:val="0"/>
        <w:adjustRightInd w:val="0"/>
        <w:spacing w:before="237" w:after="0" w:line="276" w:lineRule="exact"/>
        <w:ind w:left="139"/>
        <w:rPr>
          <w:rFonts w:ascii="Tw Cen MT" w:hAnsi="Tw Cen MT" w:cs="Tw Cen MT"/>
          <w:color w:val="2B2A29"/>
          <w:sz w:val="20"/>
          <w:szCs w:val="20"/>
        </w:rPr>
      </w:pPr>
      <w:r w:rsidRPr="00723D2A">
        <w:rPr>
          <w:rFonts w:ascii="Tw Cen MT" w:hAnsi="Tw Cen MT" w:cs="Tw Cen MT"/>
          <w:color w:val="2B2A29"/>
          <w:sz w:val="20"/>
          <w:szCs w:val="20"/>
        </w:rPr>
        <w:t xml:space="preserve">52 </w:t>
      </w:r>
      <w:r w:rsidR="00B304DC">
        <w:rPr>
          <w:noProof/>
          <w:sz w:val="20"/>
          <w:szCs w:val="20"/>
        </w:rPr>
        <mc:AlternateContent>
          <mc:Choice Requires="wps">
            <w:drawing>
              <wp:anchor distT="4294967295" distB="4294967295" distL="114300" distR="114300" simplePos="0" relativeHeight="251970560" behindDoc="1" locked="0" layoutInCell="0" allowOverlap="1" wp14:anchorId="63DE9C03">
                <wp:simplePos x="0" y="0"/>
                <wp:positionH relativeFrom="page">
                  <wp:posOffset>528320</wp:posOffset>
                </wp:positionH>
                <wp:positionV relativeFrom="page">
                  <wp:posOffset>462279</wp:posOffset>
                </wp:positionV>
                <wp:extent cx="4259580" cy="0"/>
                <wp:effectExtent l="0" t="0" r="26670" b="19050"/>
                <wp:wrapNone/>
                <wp:docPr id="39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8ADAF" id="Line 307" o:spid="_x0000_s1026" style="position:absolute;z-index:-2513459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1EGg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" o:allowincell="f" strokecolor="#2b2a29" strokeweight=".5pt">
                <w10:wrap anchorx="page" anchory="page"/>
              </v:line>
            </w:pict>
          </mc:Fallback>
        </mc:AlternateContent>
      </w:r>
      <w:r w:rsidR="00B304DC">
        <w:rPr>
          <w:noProof/>
          <w:sz w:val="20"/>
          <w:szCs w:val="20"/>
        </w:rPr>
        <mc:AlternateContent>
          <mc:Choice Requires="wps">
            <w:drawing>
              <wp:anchor distT="4294967295" distB="4294967295" distL="114300" distR="114300" simplePos="0" relativeHeight="251971584" behindDoc="1" locked="0" layoutInCell="0" allowOverlap="1" wp14:anchorId="12E20A5D">
                <wp:simplePos x="0" y="0"/>
                <wp:positionH relativeFrom="page">
                  <wp:posOffset>528320</wp:posOffset>
                </wp:positionH>
                <wp:positionV relativeFrom="page">
                  <wp:posOffset>471169</wp:posOffset>
                </wp:positionV>
                <wp:extent cx="4259580" cy="0"/>
                <wp:effectExtent l="0" t="0" r="26670" b="19050"/>
                <wp:wrapNone/>
                <wp:docPr id="390"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F4745" id="Line 308" o:spid="_x0000_s1026" style="position:absolute;z-index:-2513448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MbFSjs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sz w:val="20"/>
          <w:szCs w:val="20"/>
        </w:rPr>
        <mc:AlternateContent>
          <mc:Choice Requires="wps">
            <w:drawing>
              <wp:anchor distT="4294967295" distB="4294967295" distL="114300" distR="114300" simplePos="0" relativeHeight="251972608" behindDoc="1" locked="0" layoutInCell="0" allowOverlap="1" wp14:anchorId="1481199E">
                <wp:simplePos x="0" y="0"/>
                <wp:positionH relativeFrom="page">
                  <wp:posOffset>539750</wp:posOffset>
                </wp:positionH>
                <wp:positionV relativeFrom="page">
                  <wp:posOffset>6909434</wp:posOffset>
                </wp:positionV>
                <wp:extent cx="4248150" cy="0"/>
                <wp:effectExtent l="0" t="0" r="19050" b="19050"/>
                <wp:wrapNone/>
                <wp:docPr id="38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CE4CE" id="Line 309" o:spid="_x0000_s1026" style="position:absolute;z-index:-2513438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FRlFsB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sz w:val="20"/>
          <w:szCs w:val="20"/>
        </w:rPr>
        <mc:AlternateContent>
          <mc:Choice Requires="wps">
            <w:drawing>
              <wp:anchor distT="4294967295" distB="4294967295" distL="114300" distR="114300" simplePos="0" relativeHeight="251973632" behindDoc="1" locked="0" layoutInCell="0" allowOverlap="1" wp14:anchorId="6CBEEC52">
                <wp:simplePos x="0" y="0"/>
                <wp:positionH relativeFrom="page">
                  <wp:posOffset>539750</wp:posOffset>
                </wp:positionH>
                <wp:positionV relativeFrom="page">
                  <wp:posOffset>6917689</wp:posOffset>
                </wp:positionV>
                <wp:extent cx="4248150" cy="0"/>
                <wp:effectExtent l="0" t="0" r="19050" b="19050"/>
                <wp:wrapNone/>
                <wp:docPr id="38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D602B" id="Line 310" o:spid="_x0000_s1026" style="position:absolute;z-index:-2513428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3JGAIAACw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Xxl3J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Pr="00723D2A" w:rsidRDefault="00030353">
      <w:pPr>
        <w:widowControl w:val="0"/>
        <w:autoSpaceDE w:val="0"/>
        <w:autoSpaceDN w:val="0"/>
        <w:adjustRightInd w:val="0"/>
        <w:spacing w:after="0" w:line="240" w:lineRule="auto"/>
        <w:rPr>
          <w:rFonts w:ascii="Tw Cen MT" w:hAnsi="Tw Cen MT" w:cs="Tw Cen MT"/>
          <w:color w:val="2B2A29"/>
          <w:sz w:val="20"/>
          <w:szCs w:val="20"/>
        </w:rPr>
        <w:sectPr w:rsidR="00030353" w:rsidRPr="00723D2A" w:rsidSect="0091624F">
          <w:pgSz w:w="8380" w:h="11900"/>
          <w:pgMar w:top="-466" w:right="1530" w:bottom="-20" w:left="830" w:header="720" w:footer="720" w:gutter="0"/>
          <w:cols w:space="720"/>
          <w:noEndnote/>
        </w:sectPr>
      </w:pPr>
    </w:p>
    <w:p w:rsidR="00030353" w:rsidRPr="00723D2A" w:rsidRDefault="00495570">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61" w:name="Pg63"/>
      <w:bookmarkEnd w:id="61"/>
      <w:r w:rsidRPr="00723D2A">
        <w:rPr>
          <w:rFonts w:ascii="Tw Cen MT Italic" w:hAnsi="Tw Cen MT Italic" w:cs="Tw Cen MT Italic"/>
          <w:i/>
          <w:iCs/>
          <w:color w:val="2B2A29"/>
          <w:sz w:val="20"/>
          <w:szCs w:val="20"/>
        </w:rPr>
        <w:t>Education and Training Policy</w:t>
      </w:r>
    </w:p>
    <w:p w:rsidR="00030353" w:rsidRPr="00723D2A" w:rsidRDefault="00B83804">
      <w:pPr>
        <w:widowControl w:val="0"/>
        <w:autoSpaceDE w:val="0"/>
        <w:autoSpaceDN w:val="0"/>
        <w:adjustRightInd w:val="0"/>
        <w:spacing w:before="36" w:after="0" w:line="320" w:lineRule="exact"/>
        <w:ind w:left="20" w:right="8"/>
        <w:jc w:val="both"/>
        <w:rPr>
          <w:rFonts w:ascii="Book Antiqua" w:hAnsi="Book Antiqua" w:cs="Book Antiqua"/>
          <w:color w:val="201D1E"/>
          <w:sz w:val="20"/>
          <w:szCs w:val="20"/>
        </w:rPr>
      </w:pPr>
      <w:r w:rsidRPr="00723D2A">
        <w:rPr>
          <w:rFonts w:ascii="Book Antiqua" w:hAnsi="Book Antiqua" w:cs="Book Antiqua"/>
          <w:color w:val="201D1E"/>
          <w:w w:val="105"/>
          <w:sz w:val="20"/>
          <w:szCs w:val="20"/>
        </w:rPr>
        <w:t>and different regional and international resolutios that have contributed towards the success achieved in the country in the education and training sector</w:t>
      </w:r>
      <w:r w:rsidR="004909A1" w:rsidRPr="00723D2A">
        <w:rPr>
          <w:rFonts w:ascii="Book Antiqua" w:hAnsi="Book Antiqua" w:cs="Book Antiqua"/>
          <w:color w:val="201D1E"/>
          <w:spacing w:val="-3"/>
          <w:sz w:val="20"/>
          <w:szCs w:val="20"/>
        </w:rPr>
        <w:t xml:space="preserve">. </w:t>
      </w:r>
      <w:r w:rsidRPr="00723D2A">
        <w:rPr>
          <w:rFonts w:ascii="Book Antiqua" w:hAnsi="Book Antiqua" w:cs="Book Antiqua"/>
          <w:color w:val="201D1E"/>
          <w:spacing w:val="-3"/>
          <w:sz w:val="20"/>
          <w:szCs w:val="20"/>
        </w:rPr>
        <w:t>There are different challenges especially in adjusting policies, legistations, structures and systems of implemantation so as to include regional and international issues</w:t>
      </w:r>
      <w:r w:rsidR="004909A1" w:rsidRPr="00723D2A">
        <w:rPr>
          <w:rFonts w:ascii="Book Antiqua" w:hAnsi="Book Antiqua" w:cs="Book Antiqua"/>
          <w:color w:val="201D1E"/>
          <w:sz w:val="20"/>
          <w:szCs w:val="20"/>
        </w:rPr>
        <w:t xml:space="preserve">. </w:t>
      </w:r>
    </w:p>
    <w:p w:rsidR="00030353" w:rsidRDefault="00495570">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495570">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pacing w:val="3"/>
          <w:sz w:val="24"/>
          <w:szCs w:val="24"/>
        </w:rPr>
        <w:t>To set up procedures for the implementation of regional and international relations and cooperation in education and training</w:t>
      </w:r>
      <w:r w:rsidR="004909A1">
        <w:rPr>
          <w:rFonts w:ascii="Book Antiqua" w:hAnsi="Book Antiqua" w:cs="Book Antiqua"/>
          <w:color w:val="201D1E"/>
          <w:sz w:val="24"/>
          <w:szCs w:val="24"/>
        </w:rPr>
        <w:t xml:space="preserve">. </w:t>
      </w:r>
    </w:p>
    <w:p w:rsidR="00030353" w:rsidRDefault="00495570">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740"/>
        </w:tabs>
        <w:autoSpaceDE w:val="0"/>
        <w:autoSpaceDN w:val="0"/>
        <w:adjustRightInd w:val="0"/>
        <w:spacing w:before="128" w:after="0" w:line="320" w:lineRule="exact"/>
        <w:ind w:left="20" w:right="9"/>
        <w:rPr>
          <w:rFonts w:ascii="Book Antiqua Bold Italic" w:hAnsi="Book Antiqua Bold Italic" w:cs="Book Antiqua Bold Italic"/>
          <w:i/>
          <w:iCs/>
          <w:color w:val="201D1E"/>
          <w:spacing w:val="1"/>
          <w:sz w:val="24"/>
          <w:szCs w:val="24"/>
        </w:rPr>
      </w:pPr>
      <w:r>
        <w:rPr>
          <w:rFonts w:ascii="Book Antiqua Bold Italic" w:hAnsi="Book Antiqua Bold Italic" w:cs="Book Antiqua Bold Italic"/>
          <w:i/>
          <w:iCs/>
          <w:color w:val="201D1E"/>
          <w:spacing w:val="3"/>
          <w:sz w:val="24"/>
          <w:szCs w:val="24"/>
        </w:rPr>
        <w:t xml:space="preserve">3.5.5. </w:t>
      </w:r>
      <w:r w:rsidR="00495570">
        <w:rPr>
          <w:rFonts w:ascii="Book Antiqua Bold Italic" w:hAnsi="Book Antiqua Bold Italic" w:cs="Book Antiqua Bold Italic"/>
          <w:i/>
          <w:iCs/>
          <w:color w:val="201D1E"/>
          <w:spacing w:val="3"/>
          <w:sz w:val="24"/>
          <w:szCs w:val="24"/>
        </w:rPr>
        <w:t>The Government shall set up a structure for the implementation of regional and international relations and cooperation in education and training between Tanzania and other countries</w:t>
      </w:r>
      <w:r>
        <w:rPr>
          <w:rFonts w:ascii="Book Antiqua Bold Italic" w:hAnsi="Book Antiqua Bold Italic" w:cs="Book Antiqua Bold Italic"/>
          <w:i/>
          <w:iCs/>
          <w:color w:val="201D1E"/>
          <w:spacing w:val="1"/>
          <w:sz w:val="24"/>
          <w:szCs w:val="24"/>
        </w:rPr>
        <w:t xml:space="preserve">. </w:t>
      </w:r>
    </w:p>
    <w:p w:rsidR="00030353" w:rsidRDefault="00DB047C">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DB047C">
      <w:pPr>
        <w:widowControl w:val="0"/>
        <w:autoSpaceDE w:val="0"/>
        <w:autoSpaceDN w:val="0"/>
        <w:adjustRightInd w:val="0"/>
        <w:spacing w:before="16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Demand </w:t>
      </w:r>
      <w:r w:rsidR="00587BAC">
        <w:rPr>
          <w:rFonts w:ascii="Book Antiqua" w:hAnsi="Book Antiqua" w:cs="Book Antiqua"/>
          <w:color w:val="201D1E"/>
          <w:sz w:val="24"/>
          <w:szCs w:val="24"/>
        </w:rPr>
        <w:t>for land</w:t>
      </w:r>
      <w:r>
        <w:rPr>
          <w:rFonts w:ascii="Book Antiqua" w:hAnsi="Book Antiqua" w:cs="Book Antiqua"/>
          <w:color w:val="201D1E"/>
          <w:sz w:val="24"/>
          <w:szCs w:val="24"/>
        </w:rPr>
        <w:t xml:space="preserve"> for the development of education and training</w:t>
      </w:r>
      <w:r w:rsidR="004909A1">
        <w:rPr>
          <w:rFonts w:ascii="Book Antiqua" w:hAnsi="Book Antiqua" w:cs="Book Antiqua"/>
          <w:color w:val="201D1E"/>
          <w:sz w:val="24"/>
          <w:szCs w:val="24"/>
        </w:rPr>
        <w:t xml:space="preserve">. </w:t>
      </w:r>
    </w:p>
    <w:p w:rsidR="00030353" w:rsidRDefault="00F04A57">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Pr="00587BAC" w:rsidRDefault="00DB047C">
      <w:pPr>
        <w:widowControl w:val="0"/>
        <w:autoSpaceDE w:val="0"/>
        <w:autoSpaceDN w:val="0"/>
        <w:adjustRightInd w:val="0"/>
        <w:spacing w:before="128" w:after="0" w:line="320" w:lineRule="exact"/>
        <w:ind w:left="20" w:right="8"/>
        <w:jc w:val="both"/>
        <w:rPr>
          <w:rFonts w:ascii="Book Antiqua" w:hAnsi="Book Antiqua" w:cs="Book Antiqua"/>
          <w:color w:val="201D1E"/>
          <w:spacing w:val="1"/>
          <w:sz w:val="20"/>
          <w:szCs w:val="20"/>
        </w:rPr>
      </w:pPr>
      <w:r w:rsidRPr="005B7AFD">
        <w:rPr>
          <w:rFonts w:ascii="Book Antiqua" w:hAnsi="Book Antiqua" w:cs="Book Antiqua"/>
          <w:color w:val="201D1E"/>
          <w:spacing w:val="-2"/>
          <w:sz w:val="20"/>
          <w:szCs w:val="20"/>
          <w:highlight w:val="yellow"/>
        </w:rPr>
        <w:t xml:space="preserve">The </w:t>
      </w:r>
      <w:r w:rsidR="00587BAC" w:rsidRPr="005B7AFD">
        <w:rPr>
          <w:rFonts w:ascii="Book Antiqua" w:hAnsi="Book Antiqua" w:cs="Book Antiqua"/>
          <w:color w:val="201D1E"/>
          <w:spacing w:val="-2"/>
          <w:sz w:val="20"/>
          <w:szCs w:val="20"/>
          <w:highlight w:val="yellow"/>
        </w:rPr>
        <w:t xml:space="preserve">demand  for land for expansion, establishment and development of education and training institutions keep on increasing following the Government intention to expand educational facilities at all levels to meet the requirements of the National development plans </w:t>
      </w:r>
      <w:r w:rsidR="004909A1" w:rsidRPr="005B7AFD">
        <w:rPr>
          <w:rFonts w:ascii="Book Antiqua" w:hAnsi="Book Antiqua" w:cs="Book Antiqua"/>
          <w:color w:val="201D1E"/>
          <w:spacing w:val="-1"/>
          <w:sz w:val="20"/>
          <w:szCs w:val="20"/>
          <w:highlight w:val="yellow"/>
        </w:rPr>
        <w:t xml:space="preserve">. </w:t>
      </w:r>
      <w:r w:rsidR="00587BAC" w:rsidRPr="005B7AFD">
        <w:rPr>
          <w:rFonts w:ascii="Book Antiqua" w:hAnsi="Book Antiqua" w:cs="Book Antiqua"/>
          <w:color w:val="201D1E"/>
          <w:spacing w:val="-1"/>
          <w:sz w:val="20"/>
          <w:szCs w:val="20"/>
          <w:highlight w:val="yellow"/>
        </w:rPr>
        <w:t>Also, some of the education and training institutions are located on plots they don’t legally own</w:t>
      </w:r>
      <w:r w:rsidR="004909A1" w:rsidRPr="005B7AFD">
        <w:rPr>
          <w:rFonts w:ascii="Book Antiqua" w:hAnsi="Book Antiqua" w:cs="Book Antiqua"/>
          <w:color w:val="201D1E"/>
          <w:sz w:val="20"/>
          <w:szCs w:val="20"/>
          <w:highlight w:val="yellow"/>
        </w:rPr>
        <w:t>.</w:t>
      </w:r>
      <w:r w:rsidR="004909A1" w:rsidRPr="00587BAC">
        <w:rPr>
          <w:rFonts w:ascii="Book Antiqua" w:hAnsi="Book Antiqua" w:cs="Book Antiqua"/>
          <w:color w:val="201D1E"/>
          <w:sz w:val="20"/>
          <w:szCs w:val="20"/>
        </w:rPr>
        <w:t xml:space="preserve"> </w:t>
      </w:r>
      <w:r w:rsidR="00216853">
        <w:rPr>
          <w:rFonts w:ascii="Book Antiqua" w:hAnsi="Book Antiqua" w:cs="Book Antiqua"/>
          <w:color w:val="201D1E"/>
          <w:sz w:val="20"/>
          <w:szCs w:val="20"/>
        </w:rPr>
        <w:t>There has also been an invasion of plots set for governmental and non-government education and training institutions</w:t>
      </w:r>
      <w:r w:rsidR="004909A1" w:rsidRPr="00587BAC">
        <w:rPr>
          <w:rFonts w:ascii="Book Antiqua" w:hAnsi="Book Antiqua" w:cs="Book Antiqua"/>
          <w:color w:val="201D1E"/>
          <w:spacing w:val="3"/>
          <w:sz w:val="20"/>
          <w:szCs w:val="20"/>
        </w:rPr>
        <w:t xml:space="preserve">. </w:t>
      </w:r>
      <w:r w:rsidR="00216853">
        <w:rPr>
          <w:rFonts w:ascii="Book Antiqua" w:hAnsi="Book Antiqua" w:cs="Book Antiqua"/>
          <w:color w:val="201D1E"/>
          <w:spacing w:val="3"/>
          <w:sz w:val="20"/>
          <w:szCs w:val="20"/>
        </w:rPr>
        <w:t>In view of that, education and training institutions need to own enough land for the present demand and future development</w:t>
      </w:r>
      <w:r w:rsidR="004909A1" w:rsidRPr="00587BAC">
        <w:rPr>
          <w:rFonts w:ascii="Book Antiqua" w:hAnsi="Book Antiqua" w:cs="Book Antiqua"/>
          <w:color w:val="201D1E"/>
          <w:spacing w:val="1"/>
          <w:sz w:val="20"/>
          <w:szCs w:val="20"/>
        </w:rPr>
        <w:t xml:space="preserve">. </w:t>
      </w:r>
      <w:r w:rsidR="00216853">
        <w:rPr>
          <w:rFonts w:ascii="Book Antiqua" w:hAnsi="Book Antiqua" w:cs="Book Antiqua"/>
          <w:color w:val="201D1E"/>
          <w:spacing w:val="1"/>
          <w:sz w:val="20"/>
          <w:szCs w:val="20"/>
        </w:rPr>
        <w:t>In order to protect land owned by education and training institution in the country from being invaded</w:t>
      </w:r>
      <w:r w:rsidR="004909A1" w:rsidRPr="00587BAC">
        <w:rPr>
          <w:rFonts w:ascii="Book Antiqua" w:hAnsi="Book Antiqua" w:cs="Book Antiqua"/>
          <w:color w:val="201D1E"/>
          <w:spacing w:val="1"/>
          <w:sz w:val="20"/>
          <w:szCs w:val="20"/>
        </w:rPr>
        <w:t xml:space="preserve">, </w:t>
      </w:r>
      <w:r w:rsidR="00216853">
        <w:rPr>
          <w:rFonts w:ascii="Book Antiqua" w:hAnsi="Book Antiqua" w:cs="Book Antiqua"/>
          <w:color w:val="201D1E"/>
          <w:spacing w:val="1"/>
          <w:sz w:val="20"/>
          <w:szCs w:val="20"/>
        </w:rPr>
        <w:t xml:space="preserve">there is a need for all education and training institution to own land legally. Also, land plans of the </w:t>
      </w:r>
      <w:r w:rsidR="003F4EE0">
        <w:rPr>
          <w:rFonts w:ascii="Book Antiqua" w:hAnsi="Book Antiqua" w:cs="Book Antiqua"/>
          <w:color w:val="201D1E"/>
          <w:spacing w:val="1"/>
          <w:sz w:val="20"/>
          <w:szCs w:val="20"/>
        </w:rPr>
        <w:t>M</w:t>
      </w:r>
      <w:r w:rsidR="00216853">
        <w:rPr>
          <w:rFonts w:ascii="Book Antiqua" w:hAnsi="Book Antiqua" w:cs="Book Antiqua"/>
          <w:color w:val="201D1E"/>
          <w:spacing w:val="1"/>
          <w:sz w:val="20"/>
          <w:szCs w:val="20"/>
        </w:rPr>
        <w:t xml:space="preserve">anucipalities have not set enough </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1"/>
          <w:sz w:val="24"/>
          <w:szCs w:val="24"/>
        </w:rPr>
      </w:pPr>
    </w:p>
    <w:p w:rsidR="00030353" w:rsidRDefault="004909A1">
      <w:pPr>
        <w:widowControl w:val="0"/>
        <w:autoSpaceDE w:val="0"/>
        <w:autoSpaceDN w:val="0"/>
        <w:adjustRightInd w:val="0"/>
        <w:spacing w:before="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53 </w:t>
      </w:r>
      <w:r w:rsidR="00B304DC">
        <w:rPr>
          <w:noProof/>
        </w:rPr>
        <mc:AlternateContent>
          <mc:Choice Requires="wps">
            <w:drawing>
              <wp:anchor distT="4294967295" distB="4294967295" distL="114300" distR="114300" simplePos="0" relativeHeight="251974656" behindDoc="1" locked="0" layoutInCell="0" allowOverlap="1" wp14:anchorId="3E9BEC99">
                <wp:simplePos x="0" y="0"/>
                <wp:positionH relativeFrom="page">
                  <wp:posOffset>534035</wp:posOffset>
                </wp:positionH>
                <wp:positionV relativeFrom="page">
                  <wp:posOffset>462279</wp:posOffset>
                </wp:positionV>
                <wp:extent cx="4253865" cy="0"/>
                <wp:effectExtent l="0" t="0" r="32385" b="19050"/>
                <wp:wrapNone/>
                <wp:docPr id="38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D749F" id="Line 311" o:spid="_x0000_s1026" style="position:absolute;z-index:-25134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RGwIAACw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75680" behindDoc="1" locked="0" layoutInCell="0" allowOverlap="1" wp14:anchorId="20099B03">
                <wp:simplePos x="0" y="0"/>
                <wp:positionH relativeFrom="page">
                  <wp:posOffset>534035</wp:posOffset>
                </wp:positionH>
                <wp:positionV relativeFrom="page">
                  <wp:posOffset>471169</wp:posOffset>
                </wp:positionV>
                <wp:extent cx="4253865" cy="0"/>
                <wp:effectExtent l="0" t="0" r="32385" b="19050"/>
                <wp:wrapNone/>
                <wp:docPr id="386"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DB594" id="Line 312" o:spid="_x0000_s1026" style="position:absolute;z-index:-2513408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VmGA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76704" behindDoc="1" locked="0" layoutInCell="0" allowOverlap="1" wp14:anchorId="49CE6796">
                <wp:simplePos x="0" y="0"/>
                <wp:positionH relativeFrom="page">
                  <wp:posOffset>539750</wp:posOffset>
                </wp:positionH>
                <wp:positionV relativeFrom="page">
                  <wp:posOffset>6909434</wp:posOffset>
                </wp:positionV>
                <wp:extent cx="4248150" cy="0"/>
                <wp:effectExtent l="0" t="0" r="19050" b="19050"/>
                <wp:wrapNone/>
                <wp:docPr id="38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9EFAB" id="Line 313" o:spid="_x0000_s1026" style="position:absolute;z-index:-25133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x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D/jcDE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77728" behindDoc="1" locked="0" layoutInCell="0" allowOverlap="1" wp14:anchorId="61534AA3">
                <wp:simplePos x="0" y="0"/>
                <wp:positionH relativeFrom="page">
                  <wp:posOffset>539750</wp:posOffset>
                </wp:positionH>
                <wp:positionV relativeFrom="page">
                  <wp:posOffset>6917689</wp:posOffset>
                </wp:positionV>
                <wp:extent cx="4248150" cy="0"/>
                <wp:effectExtent l="0" t="0" r="19050" b="19050"/>
                <wp:wrapNone/>
                <wp:docPr id="384"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56C8F" id="Line 314" o:spid="_x0000_s1026" style="position:absolute;z-index:-2513387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7BGAIAACw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BxBD7B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516EB0">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62" w:name="Pg64"/>
      <w:bookmarkEnd w:id="62"/>
      <w:r>
        <w:rPr>
          <w:rFonts w:ascii="Tw Cen MT Italic" w:hAnsi="Tw Cen MT Italic" w:cs="Tw Cen MT Italic"/>
          <w:i/>
          <w:iCs/>
          <w:color w:val="2B2A29"/>
          <w:sz w:val="20"/>
          <w:szCs w:val="20"/>
        </w:rPr>
        <w:t>Education and Training Policy</w:t>
      </w:r>
    </w:p>
    <w:p w:rsidR="00030353" w:rsidRDefault="003F4EE0">
      <w:pPr>
        <w:widowControl w:val="0"/>
        <w:autoSpaceDE w:val="0"/>
        <w:autoSpaceDN w:val="0"/>
        <w:adjustRightInd w:val="0"/>
        <w:spacing w:before="36" w:after="0" w:line="320" w:lineRule="exact"/>
        <w:ind w:left="20" w:right="9"/>
        <w:jc w:val="both"/>
        <w:rPr>
          <w:rFonts w:ascii="Book Antiqua" w:hAnsi="Book Antiqua" w:cs="Book Antiqua"/>
          <w:color w:val="201D1E"/>
          <w:spacing w:val="-2"/>
          <w:sz w:val="24"/>
          <w:szCs w:val="24"/>
        </w:rPr>
      </w:pPr>
      <w:r>
        <w:rPr>
          <w:rFonts w:ascii="Book Antiqua" w:hAnsi="Book Antiqua" w:cs="Book Antiqua"/>
          <w:color w:val="201D1E"/>
          <w:spacing w:val="-2"/>
          <w:sz w:val="24"/>
          <w:szCs w:val="24"/>
        </w:rPr>
        <w:t xml:space="preserve">priority in </w:t>
      </w:r>
      <w:r w:rsidR="00516EB0">
        <w:rPr>
          <w:rFonts w:ascii="Book Antiqua" w:hAnsi="Book Antiqua" w:cs="Book Antiqua"/>
          <w:color w:val="201D1E"/>
          <w:spacing w:val="-2"/>
          <w:sz w:val="24"/>
          <w:szCs w:val="24"/>
        </w:rPr>
        <w:t>allocating</w:t>
      </w:r>
      <w:r>
        <w:rPr>
          <w:rFonts w:ascii="Book Antiqua" w:hAnsi="Book Antiqua" w:cs="Book Antiqua"/>
          <w:color w:val="201D1E"/>
          <w:spacing w:val="-2"/>
          <w:sz w:val="24"/>
          <w:szCs w:val="24"/>
        </w:rPr>
        <w:t xml:space="preserve"> land for schools, colleges and education institutions at all levels</w:t>
      </w:r>
      <w:r w:rsidR="004909A1">
        <w:rPr>
          <w:rFonts w:ascii="Book Antiqua" w:hAnsi="Book Antiqua" w:cs="Book Antiqua"/>
          <w:color w:val="201D1E"/>
          <w:spacing w:val="-2"/>
          <w:sz w:val="24"/>
          <w:szCs w:val="24"/>
        </w:rPr>
        <w:t xml:space="preserve">. </w:t>
      </w:r>
    </w:p>
    <w:p w:rsidR="00030353" w:rsidRDefault="003F4EE0">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3F4EE0">
      <w:pPr>
        <w:widowControl w:val="0"/>
        <w:autoSpaceDE w:val="0"/>
        <w:autoSpaceDN w:val="0"/>
        <w:adjustRightInd w:val="0"/>
        <w:spacing w:before="10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To set aside land for the use of education and training</w:t>
      </w:r>
      <w:r w:rsidR="004909A1">
        <w:rPr>
          <w:rFonts w:ascii="Book Antiqua" w:hAnsi="Book Antiqua" w:cs="Book Antiqua"/>
          <w:color w:val="201D1E"/>
          <w:sz w:val="24"/>
          <w:szCs w:val="24"/>
        </w:rPr>
        <w:t xml:space="preserve">. </w:t>
      </w:r>
    </w:p>
    <w:p w:rsidR="00030353" w:rsidRDefault="003F4EE0">
      <w:pPr>
        <w:widowControl w:val="0"/>
        <w:autoSpaceDE w:val="0"/>
        <w:autoSpaceDN w:val="0"/>
        <w:adjustRightInd w:val="0"/>
        <w:spacing w:before="10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68" w:after="0" w:line="320" w:lineRule="exact"/>
        <w:ind w:left="20" w:right="9"/>
        <w:rPr>
          <w:rFonts w:ascii="Book Antiqua Bold Italic" w:hAnsi="Book Antiqua Bold Italic" w:cs="Book Antiqua Bold Italic"/>
          <w:i/>
          <w:iCs/>
          <w:color w:val="201D1E"/>
          <w:spacing w:val="-1"/>
          <w:sz w:val="24"/>
          <w:szCs w:val="24"/>
        </w:rPr>
      </w:pPr>
      <w:r>
        <w:rPr>
          <w:rFonts w:ascii="Book Antiqua Bold Italic" w:hAnsi="Book Antiqua Bold Italic" w:cs="Book Antiqua Bold Italic"/>
          <w:i/>
          <w:iCs/>
          <w:color w:val="201D1E"/>
          <w:spacing w:val="2"/>
          <w:sz w:val="24"/>
          <w:szCs w:val="24"/>
        </w:rPr>
        <w:t xml:space="preserve">3.5.6. </w:t>
      </w:r>
      <w:r w:rsidR="003F4EE0">
        <w:rPr>
          <w:rFonts w:ascii="Book Antiqua Bold Italic" w:hAnsi="Book Antiqua Bold Italic" w:cs="Book Antiqua Bold Italic"/>
          <w:i/>
          <w:iCs/>
          <w:color w:val="201D1E"/>
          <w:spacing w:val="2"/>
          <w:sz w:val="24"/>
          <w:szCs w:val="24"/>
        </w:rPr>
        <w:t>The Government shall ensure that the demand for land for the purpose of education and training is considered in the land development plans in the country</w:t>
      </w:r>
      <w:r>
        <w:rPr>
          <w:rFonts w:ascii="Book Antiqua Bold Italic" w:hAnsi="Book Antiqua Bold Italic" w:cs="Book Antiqua Bold Italic"/>
          <w:i/>
          <w:iCs/>
          <w:color w:val="201D1E"/>
          <w:spacing w:val="-1"/>
          <w:sz w:val="24"/>
          <w:szCs w:val="24"/>
        </w:rPr>
        <w:t xml:space="preserve">. </w:t>
      </w:r>
    </w:p>
    <w:p w:rsidR="00030353" w:rsidRDefault="003F4EE0">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3F4EE0">
      <w:pPr>
        <w:widowControl w:val="0"/>
        <w:autoSpaceDE w:val="0"/>
        <w:autoSpaceDN w:val="0"/>
        <w:adjustRightInd w:val="0"/>
        <w:spacing w:before="10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Structure of statistics and </w:t>
      </w:r>
      <w:r w:rsidR="00DA6DB3">
        <w:rPr>
          <w:rFonts w:ascii="Book Antiqua" w:hAnsi="Book Antiqua" w:cs="Book Antiqua"/>
          <w:color w:val="201D1E"/>
          <w:sz w:val="24"/>
          <w:szCs w:val="24"/>
        </w:rPr>
        <w:t>education and training reports</w:t>
      </w:r>
      <w:r w:rsidR="004909A1">
        <w:rPr>
          <w:rFonts w:ascii="Book Antiqua" w:hAnsi="Book Antiqua" w:cs="Book Antiqua"/>
          <w:color w:val="201D1E"/>
          <w:sz w:val="24"/>
          <w:szCs w:val="24"/>
        </w:rPr>
        <w:t xml:space="preserve">. </w:t>
      </w:r>
    </w:p>
    <w:p w:rsidR="00030353" w:rsidRDefault="00DA6DB3">
      <w:pPr>
        <w:widowControl w:val="0"/>
        <w:autoSpaceDE w:val="0"/>
        <w:autoSpaceDN w:val="0"/>
        <w:adjustRightInd w:val="0"/>
        <w:spacing w:before="8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DA6DB3">
      <w:pPr>
        <w:widowControl w:val="0"/>
        <w:autoSpaceDE w:val="0"/>
        <w:autoSpaceDN w:val="0"/>
        <w:adjustRightInd w:val="0"/>
        <w:spacing w:before="6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3"/>
          <w:sz w:val="24"/>
          <w:szCs w:val="24"/>
        </w:rPr>
        <w:t>The education and training sector has the structure of receiving and releasing education and training statistics in all its institutions</w:t>
      </w:r>
      <w:r w:rsidR="004909A1">
        <w:rPr>
          <w:rFonts w:ascii="Book Antiqua" w:hAnsi="Book Antiqua" w:cs="Book Antiqua"/>
          <w:color w:val="201D1E"/>
          <w:spacing w:val="3"/>
          <w:sz w:val="24"/>
          <w:szCs w:val="24"/>
        </w:rPr>
        <w:t xml:space="preserve">. </w:t>
      </w:r>
      <w:r>
        <w:rPr>
          <w:rFonts w:ascii="Book Antiqua" w:hAnsi="Book Antiqua" w:cs="Book Antiqua"/>
          <w:color w:val="201D1E"/>
          <w:spacing w:val="3"/>
          <w:sz w:val="24"/>
          <w:szCs w:val="24"/>
        </w:rPr>
        <w:t>This structure need</w:t>
      </w:r>
      <w:r w:rsidR="00F947DE">
        <w:rPr>
          <w:rFonts w:ascii="Book Antiqua" w:hAnsi="Book Antiqua" w:cs="Book Antiqua"/>
          <w:color w:val="201D1E"/>
          <w:spacing w:val="3"/>
          <w:sz w:val="24"/>
          <w:szCs w:val="24"/>
        </w:rPr>
        <w:t>s</w:t>
      </w:r>
      <w:r>
        <w:rPr>
          <w:rFonts w:ascii="Book Antiqua" w:hAnsi="Book Antiqua" w:cs="Book Antiqua"/>
          <w:color w:val="201D1E"/>
          <w:spacing w:val="3"/>
          <w:sz w:val="24"/>
          <w:szCs w:val="24"/>
        </w:rPr>
        <w:t xml:space="preserve"> to be strengthened so that the system of collecting and maintaining statistics and reports</w:t>
      </w:r>
      <w:r w:rsidR="00F41782">
        <w:rPr>
          <w:rFonts w:ascii="Book Antiqua" w:hAnsi="Book Antiqua" w:cs="Book Antiqua"/>
          <w:color w:val="201D1E"/>
          <w:spacing w:val="3"/>
          <w:sz w:val="24"/>
          <w:szCs w:val="24"/>
        </w:rPr>
        <w:t xml:space="preserve"> remains correct and reliable and statistics are available in time</w:t>
      </w:r>
      <w:r w:rsidR="004909A1">
        <w:rPr>
          <w:rFonts w:ascii="Book Antiqua" w:hAnsi="Book Antiqua" w:cs="Book Antiqua"/>
          <w:color w:val="201D1E"/>
          <w:spacing w:val="3"/>
          <w:sz w:val="24"/>
          <w:szCs w:val="24"/>
        </w:rPr>
        <w:t xml:space="preserve">.  </w:t>
      </w:r>
      <w:r w:rsidR="00F41782">
        <w:rPr>
          <w:rFonts w:ascii="Book Antiqua" w:hAnsi="Book Antiqua" w:cs="Book Antiqua"/>
          <w:color w:val="201D1E"/>
          <w:spacing w:val="3"/>
          <w:sz w:val="24"/>
          <w:szCs w:val="24"/>
        </w:rPr>
        <w:t>There are important records that are kept in different arrangement</w:t>
      </w:r>
      <w:r w:rsidR="00D56BA3">
        <w:rPr>
          <w:rFonts w:ascii="Book Antiqua" w:hAnsi="Book Antiqua" w:cs="Book Antiqua"/>
          <w:color w:val="201D1E"/>
          <w:spacing w:val="3"/>
          <w:sz w:val="24"/>
          <w:szCs w:val="24"/>
        </w:rPr>
        <w:t>s</w:t>
      </w:r>
      <w:r w:rsidR="00F41782">
        <w:rPr>
          <w:rFonts w:ascii="Book Antiqua" w:hAnsi="Book Antiqua" w:cs="Book Antiqua"/>
          <w:color w:val="201D1E"/>
          <w:spacing w:val="3"/>
          <w:sz w:val="24"/>
          <w:szCs w:val="24"/>
        </w:rPr>
        <w:t xml:space="preserve"> and therefore making their availability and use difficult</w:t>
      </w:r>
      <w:r w:rsidR="004909A1">
        <w:rPr>
          <w:rFonts w:ascii="Book Antiqua" w:hAnsi="Book Antiqua" w:cs="Book Antiqua"/>
          <w:color w:val="201D1E"/>
          <w:w w:val="106"/>
          <w:sz w:val="24"/>
          <w:szCs w:val="24"/>
        </w:rPr>
        <w:t xml:space="preserve">. </w:t>
      </w:r>
      <w:r w:rsidR="004909A1">
        <w:rPr>
          <w:rFonts w:ascii="Book Antiqua" w:hAnsi="Book Antiqua" w:cs="Book Antiqua"/>
          <w:color w:val="201D1E"/>
          <w:w w:val="106"/>
          <w:sz w:val="24"/>
          <w:szCs w:val="24"/>
        </w:rPr>
        <w:br/>
      </w:r>
      <w:r w:rsidR="00F41782">
        <w:rPr>
          <w:rFonts w:ascii="Book Antiqua" w:hAnsi="Book Antiqua" w:cs="Book Antiqua"/>
          <w:color w:val="201D1E"/>
          <w:spacing w:val="3"/>
          <w:sz w:val="24"/>
          <w:szCs w:val="24"/>
        </w:rPr>
        <w:t>All measures for education plans need quality information</w:t>
      </w:r>
      <w:r w:rsidR="004909A1">
        <w:rPr>
          <w:rFonts w:ascii="Book Antiqua" w:hAnsi="Book Antiqua" w:cs="Book Antiqua"/>
          <w:color w:val="201D1E"/>
          <w:w w:val="108"/>
          <w:sz w:val="24"/>
          <w:szCs w:val="24"/>
        </w:rPr>
        <w:t xml:space="preserve">. </w:t>
      </w:r>
      <w:r w:rsidR="00F41782">
        <w:rPr>
          <w:rFonts w:ascii="Book Antiqua" w:hAnsi="Book Antiqua" w:cs="Book Antiqua"/>
          <w:color w:val="201D1E"/>
          <w:w w:val="108"/>
          <w:sz w:val="24"/>
          <w:szCs w:val="24"/>
        </w:rPr>
        <w:t xml:space="preserve">Therefore, structures of information need to be simple for use </w:t>
      </w:r>
      <w:r w:rsidR="00D56BA3">
        <w:rPr>
          <w:rFonts w:ascii="Book Antiqua" w:hAnsi="Book Antiqua" w:cs="Book Antiqua"/>
          <w:color w:val="201D1E"/>
          <w:w w:val="108"/>
          <w:sz w:val="24"/>
          <w:szCs w:val="24"/>
        </w:rPr>
        <w:t>by ensuring efficient collection, analysis, mainatance and distribution of statistics and reports</w:t>
      </w:r>
      <w:r w:rsidR="004909A1">
        <w:rPr>
          <w:rFonts w:ascii="Book Antiqua" w:hAnsi="Book Antiqua" w:cs="Book Antiqua"/>
          <w:color w:val="201D1E"/>
          <w:sz w:val="24"/>
          <w:szCs w:val="24"/>
        </w:rPr>
        <w:t xml:space="preserve">. </w:t>
      </w:r>
      <w:r w:rsidR="00D56BA3">
        <w:rPr>
          <w:rFonts w:ascii="Book Antiqua" w:hAnsi="Book Antiqua" w:cs="Book Antiqua"/>
          <w:color w:val="201D1E"/>
          <w:sz w:val="24"/>
          <w:szCs w:val="24"/>
        </w:rPr>
        <w:t xml:space="preserve">The existence of an efficient date management structure contributes siginificantly </w:t>
      </w:r>
      <w:r w:rsidR="00516EB0">
        <w:rPr>
          <w:rFonts w:ascii="Book Antiqua" w:hAnsi="Book Antiqua" w:cs="Book Antiqua"/>
          <w:color w:val="201D1E"/>
          <w:sz w:val="24"/>
          <w:szCs w:val="24"/>
        </w:rPr>
        <w:t>to</w:t>
      </w:r>
      <w:r w:rsidR="00D56BA3">
        <w:rPr>
          <w:rFonts w:ascii="Book Antiqua" w:hAnsi="Book Antiqua" w:cs="Book Antiqua"/>
          <w:color w:val="201D1E"/>
          <w:sz w:val="24"/>
          <w:szCs w:val="24"/>
        </w:rPr>
        <w:t xml:space="preserve"> bring about efficiency in the management of </w:t>
      </w:r>
      <w:r w:rsidR="00516EB0">
        <w:rPr>
          <w:rFonts w:ascii="Book Antiqua" w:hAnsi="Book Antiqua" w:cs="Book Antiqua"/>
          <w:color w:val="201D1E"/>
          <w:sz w:val="24"/>
          <w:szCs w:val="24"/>
        </w:rPr>
        <w:t>education and training</w:t>
      </w:r>
      <w:r w:rsidR="004909A1">
        <w:rPr>
          <w:rFonts w:ascii="Book Antiqua" w:hAnsi="Book Antiqua" w:cs="Book Antiqua"/>
          <w:color w:val="201D1E"/>
          <w:sz w:val="24"/>
          <w:szCs w:val="24"/>
        </w:rPr>
        <w:t xml:space="preserve">. </w:t>
      </w:r>
    </w:p>
    <w:p w:rsidR="00030353" w:rsidRDefault="00516EB0">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516EB0">
      <w:pPr>
        <w:widowControl w:val="0"/>
        <w:autoSpaceDE w:val="0"/>
        <w:autoSpaceDN w:val="0"/>
        <w:adjustRightInd w:val="0"/>
        <w:spacing w:before="6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5"/>
          <w:sz w:val="24"/>
          <w:szCs w:val="24"/>
        </w:rPr>
        <w:t>To have an interconnected data bank structure in education and training</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45"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54 </w:t>
      </w:r>
      <w:r w:rsidR="00B304DC">
        <w:rPr>
          <w:noProof/>
        </w:rPr>
        <mc:AlternateContent>
          <mc:Choice Requires="wps">
            <w:drawing>
              <wp:anchor distT="4294967295" distB="4294967295" distL="114300" distR="114300" simplePos="0" relativeHeight="251978752" behindDoc="1" locked="0" layoutInCell="0" allowOverlap="1" wp14:anchorId="2DA660FA">
                <wp:simplePos x="0" y="0"/>
                <wp:positionH relativeFrom="page">
                  <wp:posOffset>528320</wp:posOffset>
                </wp:positionH>
                <wp:positionV relativeFrom="page">
                  <wp:posOffset>462279</wp:posOffset>
                </wp:positionV>
                <wp:extent cx="4259580" cy="0"/>
                <wp:effectExtent l="0" t="0" r="26670" b="19050"/>
                <wp:wrapNone/>
                <wp:docPr id="38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1427" id="Line 315" o:spid="_x0000_s1026" style="position:absolute;z-index:-2513377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ZK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79776" behindDoc="1" locked="0" layoutInCell="0" allowOverlap="1" wp14:anchorId="3F982309">
                <wp:simplePos x="0" y="0"/>
                <wp:positionH relativeFrom="page">
                  <wp:posOffset>528320</wp:posOffset>
                </wp:positionH>
                <wp:positionV relativeFrom="page">
                  <wp:posOffset>471169</wp:posOffset>
                </wp:positionV>
                <wp:extent cx="4259580" cy="0"/>
                <wp:effectExtent l="0" t="0" r="26670" b="19050"/>
                <wp:wrapNone/>
                <wp:docPr id="38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81C1B" id="Line 316" o:spid="_x0000_s1026" style="position:absolute;z-index:-25133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z9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KA+LP0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80800" behindDoc="1" locked="0" layoutInCell="0" allowOverlap="1" wp14:anchorId="65BA6100">
                <wp:simplePos x="0" y="0"/>
                <wp:positionH relativeFrom="page">
                  <wp:posOffset>539750</wp:posOffset>
                </wp:positionH>
                <wp:positionV relativeFrom="page">
                  <wp:posOffset>6909434</wp:posOffset>
                </wp:positionV>
                <wp:extent cx="4248150" cy="0"/>
                <wp:effectExtent l="0" t="0" r="19050" b="19050"/>
                <wp:wrapNone/>
                <wp:docPr id="381"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25EA3" id="Line 317" o:spid="_x0000_s1026" style="position:absolute;z-index:-25133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6GQIAACwEAAAOAAAAZHJzL2Uyb0RvYy54bWysU9uO2jAQfa/Uf7D8DrmQZS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D72mfo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81824" behindDoc="1" locked="0" layoutInCell="0" allowOverlap="1" wp14:anchorId="3225E391">
                <wp:simplePos x="0" y="0"/>
                <wp:positionH relativeFrom="page">
                  <wp:posOffset>539750</wp:posOffset>
                </wp:positionH>
                <wp:positionV relativeFrom="page">
                  <wp:posOffset>6917689</wp:posOffset>
                </wp:positionV>
                <wp:extent cx="4248150" cy="0"/>
                <wp:effectExtent l="0" t="0" r="19050" b="19050"/>
                <wp:wrapNone/>
                <wp:docPr id="380"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30C73" id="Line 318" o:spid="_x0000_s1026" style="position:absolute;z-index:-2513346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CU6v6F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516EB0">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63" w:name="Pg65"/>
      <w:bookmarkEnd w:id="63"/>
      <w:r>
        <w:rPr>
          <w:rFonts w:ascii="Tw Cen MT Italic" w:hAnsi="Tw Cen MT Italic" w:cs="Tw Cen MT Italic"/>
          <w:i/>
          <w:iCs/>
          <w:color w:val="2B2A29"/>
          <w:sz w:val="20"/>
          <w:szCs w:val="20"/>
        </w:rPr>
        <w:t>Education and Training Policy</w:t>
      </w:r>
    </w:p>
    <w:p w:rsidR="00030353" w:rsidRDefault="00516EB0">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Statement </w:t>
      </w:r>
    </w:p>
    <w:p w:rsidR="00030353" w:rsidRDefault="004909A1">
      <w:pPr>
        <w:widowControl w:val="0"/>
        <w:tabs>
          <w:tab w:val="left" w:pos="650"/>
        </w:tabs>
        <w:autoSpaceDE w:val="0"/>
        <w:autoSpaceDN w:val="0"/>
        <w:adjustRightInd w:val="0"/>
        <w:spacing w:before="128" w:after="0" w:line="320" w:lineRule="exact"/>
        <w:ind w:left="20" w:right="9"/>
        <w:jc w:val="both"/>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4"/>
          <w:sz w:val="24"/>
          <w:szCs w:val="24"/>
        </w:rPr>
        <w:t xml:space="preserve">3.5.7. </w:t>
      </w:r>
      <w:r w:rsidR="00134177">
        <w:rPr>
          <w:rFonts w:ascii="Book Antiqua Bold Italic" w:hAnsi="Book Antiqua Bold Italic" w:cs="Book Antiqua Bold Italic"/>
          <w:i/>
          <w:iCs/>
          <w:color w:val="201D1E"/>
          <w:spacing w:val="4"/>
          <w:sz w:val="24"/>
          <w:szCs w:val="24"/>
        </w:rPr>
        <w:t>The Government shall strengthen the management structure of interconnected data bank of education and training for all levels</w:t>
      </w:r>
      <w:r>
        <w:rPr>
          <w:rFonts w:ascii="Book Antiqua Bold Italic" w:hAnsi="Book Antiqua Bold Italic" w:cs="Book Antiqua Bold Italic"/>
          <w:i/>
          <w:iCs/>
          <w:color w:val="201D1E"/>
          <w:sz w:val="24"/>
          <w:szCs w:val="24"/>
        </w:rPr>
        <w:t xml:space="preserve">. </w:t>
      </w:r>
    </w:p>
    <w:p w:rsidR="00030353" w:rsidRDefault="00030353">
      <w:pPr>
        <w:widowControl w:val="0"/>
        <w:autoSpaceDE w:val="0"/>
        <w:autoSpaceDN w:val="0"/>
        <w:adjustRightInd w:val="0"/>
        <w:spacing w:after="0" w:line="276" w:lineRule="exact"/>
        <w:ind w:left="20"/>
        <w:rPr>
          <w:rFonts w:ascii="Book Antiqua Bold Italic" w:hAnsi="Book Antiqua Bold Italic" w:cs="Book Antiqua Bold Italic"/>
          <w:i/>
          <w:iCs/>
          <w:color w:val="201D1E"/>
          <w:sz w:val="24"/>
          <w:szCs w:val="24"/>
        </w:rPr>
      </w:pPr>
    </w:p>
    <w:p w:rsidR="00030353" w:rsidRDefault="00030353">
      <w:pPr>
        <w:widowControl w:val="0"/>
        <w:autoSpaceDE w:val="0"/>
        <w:autoSpaceDN w:val="0"/>
        <w:adjustRightInd w:val="0"/>
        <w:spacing w:after="0" w:line="276" w:lineRule="exact"/>
        <w:ind w:left="20"/>
        <w:rPr>
          <w:rFonts w:ascii="Book Antiqua Bold Italic" w:hAnsi="Book Antiqua Bold Italic" w:cs="Book Antiqua Bold Italic"/>
          <w:i/>
          <w:iCs/>
          <w:color w:val="201D1E"/>
          <w:sz w:val="24"/>
          <w:szCs w:val="24"/>
        </w:rPr>
      </w:pPr>
    </w:p>
    <w:p w:rsidR="00030353" w:rsidRDefault="004909A1" w:rsidP="00134177">
      <w:pPr>
        <w:widowControl w:val="0"/>
        <w:tabs>
          <w:tab w:val="left" w:pos="700"/>
        </w:tabs>
        <w:autoSpaceDE w:val="0"/>
        <w:autoSpaceDN w:val="0"/>
        <w:adjustRightInd w:val="0"/>
        <w:spacing w:before="45"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3.6. </w:t>
      </w:r>
      <w:r>
        <w:rPr>
          <w:rFonts w:ascii="Book Antiqua Bold" w:hAnsi="Book Antiqua Bold" w:cs="Book Antiqua Bold"/>
          <w:color w:val="201D1E"/>
          <w:sz w:val="24"/>
          <w:szCs w:val="24"/>
        </w:rPr>
        <w:tab/>
      </w:r>
      <w:r w:rsidR="00134177">
        <w:rPr>
          <w:rFonts w:ascii="Book Antiqua Bold" w:hAnsi="Book Antiqua Bold" w:cs="Book Antiqua Bold"/>
          <w:color w:val="201D1E"/>
          <w:sz w:val="24"/>
          <w:szCs w:val="24"/>
        </w:rPr>
        <w:t>Sustainable Stucture for Financing Education and Training in the Country</w:t>
      </w:r>
      <w:r>
        <w:rPr>
          <w:rFonts w:ascii="Book Antiqua Bold" w:hAnsi="Book Antiqua Bold" w:cs="Book Antiqua Bold"/>
          <w:color w:val="201D1E"/>
          <w:sz w:val="24"/>
          <w:szCs w:val="24"/>
        </w:rPr>
        <w:t xml:space="preserve">. </w:t>
      </w:r>
    </w:p>
    <w:p w:rsidR="00030353" w:rsidRDefault="00134177">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134177">
      <w:pPr>
        <w:widowControl w:val="0"/>
        <w:autoSpaceDE w:val="0"/>
        <w:autoSpaceDN w:val="0"/>
        <w:adjustRightInd w:val="0"/>
        <w:spacing w:before="164" w:after="0" w:line="276" w:lineRule="exact"/>
        <w:ind w:left="20"/>
        <w:rPr>
          <w:rFonts w:ascii="Book Antiqua" w:hAnsi="Book Antiqua" w:cs="Book Antiqua"/>
          <w:color w:val="201D1E"/>
          <w:sz w:val="24"/>
          <w:szCs w:val="24"/>
        </w:rPr>
      </w:pPr>
      <w:r w:rsidRPr="005B7AFD">
        <w:rPr>
          <w:rFonts w:ascii="Book Antiqua" w:hAnsi="Book Antiqua" w:cs="Book Antiqua"/>
          <w:color w:val="201D1E"/>
          <w:sz w:val="24"/>
          <w:szCs w:val="24"/>
          <w:highlight w:val="yellow"/>
        </w:rPr>
        <w:t>Financing of education and training</w:t>
      </w:r>
      <w:r w:rsidR="004909A1" w:rsidRPr="005B7AFD">
        <w:rPr>
          <w:rFonts w:ascii="Book Antiqua" w:hAnsi="Book Antiqua" w:cs="Book Antiqua"/>
          <w:color w:val="201D1E"/>
          <w:sz w:val="24"/>
          <w:szCs w:val="24"/>
          <w:highlight w:val="yellow"/>
        </w:rPr>
        <w:t>.</w:t>
      </w:r>
      <w:r w:rsidR="004909A1">
        <w:rPr>
          <w:rFonts w:ascii="Book Antiqua" w:hAnsi="Book Antiqua" w:cs="Book Antiqua"/>
          <w:color w:val="201D1E"/>
          <w:sz w:val="24"/>
          <w:szCs w:val="24"/>
        </w:rPr>
        <w:t xml:space="preserve"> </w:t>
      </w:r>
    </w:p>
    <w:p w:rsidR="00030353" w:rsidRDefault="00134177">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Pr="007053EA" w:rsidRDefault="00134177">
      <w:pPr>
        <w:widowControl w:val="0"/>
        <w:autoSpaceDE w:val="0"/>
        <w:autoSpaceDN w:val="0"/>
        <w:adjustRightInd w:val="0"/>
        <w:spacing w:before="128" w:after="0" w:line="320" w:lineRule="exact"/>
        <w:ind w:left="20" w:right="8"/>
        <w:jc w:val="both"/>
        <w:rPr>
          <w:rFonts w:ascii="Book Antiqua" w:hAnsi="Book Antiqua" w:cs="Book Antiqua"/>
          <w:color w:val="201D1E"/>
          <w:w w:val="103"/>
          <w:sz w:val="20"/>
          <w:szCs w:val="20"/>
        </w:rPr>
      </w:pPr>
      <w:r>
        <w:rPr>
          <w:rFonts w:ascii="Book Antiqua" w:hAnsi="Book Antiqua" w:cs="Book Antiqua"/>
          <w:color w:val="201D1E"/>
          <w:w w:val="102"/>
          <w:sz w:val="24"/>
          <w:szCs w:val="24"/>
        </w:rPr>
        <w:t xml:space="preserve">The Government is </w:t>
      </w:r>
      <w:r w:rsidRPr="005B7AFD">
        <w:rPr>
          <w:rFonts w:ascii="Book Antiqua" w:hAnsi="Book Antiqua" w:cs="Book Antiqua"/>
          <w:color w:val="201D1E"/>
          <w:w w:val="102"/>
          <w:sz w:val="24"/>
          <w:szCs w:val="24"/>
          <w:highlight w:val="yellow"/>
        </w:rPr>
        <w:t xml:space="preserve">financing education and training in collaboration with </w:t>
      </w:r>
      <w:r w:rsidR="00575E33" w:rsidRPr="005B7AFD">
        <w:rPr>
          <w:rFonts w:ascii="Book Antiqua" w:hAnsi="Book Antiqua" w:cs="Book Antiqua"/>
          <w:color w:val="201D1E"/>
          <w:w w:val="102"/>
          <w:sz w:val="24"/>
          <w:szCs w:val="24"/>
          <w:highlight w:val="yellow"/>
        </w:rPr>
        <w:t>internal and foreign education development partners</w:t>
      </w:r>
      <w:r w:rsidR="004909A1" w:rsidRPr="005B7AFD">
        <w:rPr>
          <w:rFonts w:ascii="Book Antiqua" w:hAnsi="Book Antiqua" w:cs="Book Antiqua"/>
          <w:color w:val="201D1E"/>
          <w:spacing w:val="2"/>
          <w:sz w:val="24"/>
          <w:szCs w:val="24"/>
          <w:highlight w:val="yellow"/>
        </w:rPr>
        <w:t>.</w:t>
      </w:r>
      <w:r w:rsidR="004909A1">
        <w:rPr>
          <w:rFonts w:ascii="Book Antiqua" w:hAnsi="Book Antiqua" w:cs="Book Antiqua"/>
          <w:color w:val="201D1E"/>
          <w:spacing w:val="2"/>
          <w:sz w:val="24"/>
          <w:szCs w:val="24"/>
        </w:rPr>
        <w:t xml:space="preserve"> </w:t>
      </w:r>
      <w:r w:rsidR="00575E33">
        <w:rPr>
          <w:rFonts w:ascii="Book Antiqua" w:hAnsi="Book Antiqua" w:cs="Book Antiqua"/>
          <w:color w:val="201D1E"/>
          <w:spacing w:val="2"/>
          <w:sz w:val="24"/>
          <w:szCs w:val="24"/>
        </w:rPr>
        <w:t xml:space="preserve">Following an increase in the demand for education and training, the </w:t>
      </w:r>
      <w:r w:rsidR="00575E33" w:rsidRPr="005B7AFD">
        <w:rPr>
          <w:rFonts w:ascii="Book Antiqua" w:hAnsi="Book Antiqua" w:cs="Book Antiqua"/>
          <w:color w:val="201D1E"/>
          <w:spacing w:val="2"/>
          <w:sz w:val="24"/>
          <w:szCs w:val="24"/>
          <w:highlight w:val="yellow"/>
        </w:rPr>
        <w:t>community has also been contributing in financing education and training in different ways</w:t>
      </w:r>
      <w:r w:rsidR="00575E33">
        <w:rPr>
          <w:rFonts w:ascii="Book Antiqua" w:hAnsi="Book Antiqua" w:cs="Book Antiqua"/>
          <w:color w:val="201D1E"/>
          <w:spacing w:val="2"/>
          <w:sz w:val="24"/>
          <w:szCs w:val="24"/>
        </w:rPr>
        <w:t xml:space="preserve"> </w:t>
      </w:r>
      <w:r w:rsidR="00575E33" w:rsidRPr="005B7AFD">
        <w:rPr>
          <w:rFonts w:ascii="Book Antiqua" w:hAnsi="Book Antiqua" w:cs="Book Antiqua"/>
          <w:color w:val="201D1E"/>
          <w:spacing w:val="2"/>
          <w:sz w:val="24"/>
          <w:szCs w:val="24"/>
          <w:highlight w:val="yellow"/>
        </w:rPr>
        <w:t>including construction and management of schools</w:t>
      </w:r>
      <w:r w:rsidR="00575E33">
        <w:rPr>
          <w:rFonts w:ascii="Book Antiqua" w:hAnsi="Book Antiqua" w:cs="Book Antiqua"/>
          <w:color w:val="201D1E"/>
          <w:spacing w:val="2"/>
          <w:sz w:val="24"/>
          <w:szCs w:val="24"/>
        </w:rPr>
        <w:t xml:space="preserve"> and coll</w:t>
      </w:r>
      <w:r w:rsidR="00F73F60">
        <w:rPr>
          <w:rFonts w:ascii="Book Antiqua" w:hAnsi="Book Antiqua" w:cs="Book Antiqua"/>
          <w:color w:val="201D1E"/>
          <w:spacing w:val="2"/>
          <w:sz w:val="24"/>
          <w:szCs w:val="24"/>
        </w:rPr>
        <w:t>e</w:t>
      </w:r>
      <w:r w:rsidR="00575E33">
        <w:rPr>
          <w:rFonts w:ascii="Book Antiqua" w:hAnsi="Book Antiqua" w:cs="Book Antiqua"/>
          <w:color w:val="201D1E"/>
          <w:spacing w:val="2"/>
          <w:sz w:val="24"/>
          <w:szCs w:val="24"/>
        </w:rPr>
        <w:t>ges undertaken through public and private sectors</w:t>
      </w:r>
      <w:r w:rsidR="004909A1">
        <w:rPr>
          <w:rFonts w:ascii="Book Antiqua" w:hAnsi="Book Antiqua" w:cs="Book Antiqua"/>
          <w:color w:val="201D1E"/>
          <w:sz w:val="24"/>
          <w:szCs w:val="24"/>
        </w:rPr>
        <w:t xml:space="preserve">. </w:t>
      </w:r>
      <w:r w:rsidR="00575E33">
        <w:rPr>
          <w:rFonts w:ascii="Book Antiqua" w:hAnsi="Book Antiqua" w:cs="Book Antiqua"/>
          <w:color w:val="201D1E"/>
          <w:sz w:val="24"/>
          <w:szCs w:val="24"/>
        </w:rPr>
        <w:t>Fees and other contributions provided by parents and students in private and public schools and colleges are also part of the contributions for running those schools and coll</w:t>
      </w:r>
      <w:r w:rsidR="00F73F60">
        <w:rPr>
          <w:rFonts w:ascii="Book Antiqua" w:hAnsi="Book Antiqua" w:cs="Book Antiqua"/>
          <w:color w:val="201D1E"/>
          <w:sz w:val="24"/>
          <w:szCs w:val="24"/>
        </w:rPr>
        <w:t>e</w:t>
      </w:r>
      <w:r w:rsidR="00575E33">
        <w:rPr>
          <w:rFonts w:ascii="Book Antiqua" w:hAnsi="Book Antiqua" w:cs="Book Antiqua"/>
          <w:color w:val="201D1E"/>
          <w:sz w:val="24"/>
          <w:szCs w:val="24"/>
        </w:rPr>
        <w:t>ges</w:t>
      </w:r>
      <w:r w:rsidR="004909A1">
        <w:rPr>
          <w:rFonts w:ascii="Book Antiqua" w:hAnsi="Book Antiqua" w:cs="Book Antiqua"/>
          <w:color w:val="201D1E"/>
          <w:w w:val="107"/>
          <w:sz w:val="24"/>
          <w:szCs w:val="24"/>
        </w:rPr>
        <w:t xml:space="preserve">. </w:t>
      </w:r>
      <w:r w:rsidR="004909A1">
        <w:rPr>
          <w:rFonts w:ascii="Book Antiqua" w:hAnsi="Book Antiqua" w:cs="Book Antiqua"/>
          <w:color w:val="201D1E"/>
          <w:w w:val="107"/>
          <w:sz w:val="24"/>
          <w:szCs w:val="24"/>
        </w:rPr>
        <w:br/>
      </w:r>
      <w:r w:rsidR="00BB0EC3" w:rsidRPr="007053EA">
        <w:rPr>
          <w:rFonts w:ascii="Book Antiqua" w:hAnsi="Book Antiqua" w:cs="Book Antiqua"/>
          <w:color w:val="201D1E"/>
          <w:spacing w:val="1"/>
          <w:sz w:val="20"/>
          <w:szCs w:val="20"/>
        </w:rPr>
        <w:t>The Government allocates between 17 to 23 percent of the National budget for education and training including loans and grants for students</w:t>
      </w:r>
      <w:r w:rsidR="004909A1" w:rsidRPr="007053EA">
        <w:rPr>
          <w:rFonts w:ascii="Book Antiqua" w:hAnsi="Book Antiqua" w:cs="Book Antiqua"/>
          <w:color w:val="201D1E"/>
          <w:w w:val="104"/>
          <w:sz w:val="20"/>
          <w:szCs w:val="20"/>
        </w:rPr>
        <w:t xml:space="preserve">. </w:t>
      </w:r>
      <w:r w:rsidR="00BB0EC3" w:rsidRPr="005B7AFD">
        <w:rPr>
          <w:rFonts w:ascii="Book Antiqua" w:hAnsi="Book Antiqua" w:cs="Book Antiqua"/>
          <w:color w:val="201D1E"/>
          <w:w w:val="104"/>
          <w:sz w:val="20"/>
          <w:szCs w:val="20"/>
          <w:highlight w:val="yellow"/>
        </w:rPr>
        <w:t xml:space="preserve">Also, money allocated for the education budget is not enough for the actual requirements of enhancing the quality education and training following the challenges posed by the system and structure of financial resources </w:t>
      </w:r>
      <w:r w:rsidR="007053EA" w:rsidRPr="005B7AFD">
        <w:rPr>
          <w:rFonts w:ascii="Book Antiqua" w:hAnsi="Book Antiqua" w:cs="Book Antiqua"/>
          <w:color w:val="201D1E"/>
          <w:w w:val="104"/>
          <w:sz w:val="20"/>
          <w:szCs w:val="20"/>
          <w:highlight w:val="yellow"/>
        </w:rPr>
        <w:t>for education</w:t>
      </w:r>
      <w:r w:rsidR="004909A1" w:rsidRPr="007053EA">
        <w:rPr>
          <w:rFonts w:ascii="Book Antiqua" w:hAnsi="Book Antiqua" w:cs="Book Antiqua"/>
          <w:color w:val="201D1E"/>
          <w:w w:val="104"/>
          <w:sz w:val="20"/>
          <w:szCs w:val="20"/>
        </w:rPr>
        <w:t xml:space="preserve">. </w:t>
      </w:r>
      <w:r w:rsidR="007053EA" w:rsidRPr="007053EA">
        <w:rPr>
          <w:rFonts w:ascii="Book Antiqua" w:hAnsi="Book Antiqua" w:cs="Book Antiqua"/>
          <w:color w:val="201D1E"/>
          <w:w w:val="104"/>
          <w:sz w:val="20"/>
          <w:szCs w:val="20"/>
        </w:rPr>
        <w:t>The challenges include unavailability of fund</w:t>
      </w:r>
      <w:r w:rsidR="00CA48D6">
        <w:rPr>
          <w:rFonts w:ascii="Book Antiqua" w:hAnsi="Book Antiqua" w:cs="Book Antiqua"/>
          <w:color w:val="201D1E"/>
          <w:w w:val="104"/>
          <w:sz w:val="20"/>
          <w:szCs w:val="20"/>
        </w:rPr>
        <w:t>s</w:t>
      </w:r>
      <w:r w:rsidR="007053EA" w:rsidRPr="007053EA">
        <w:rPr>
          <w:rFonts w:ascii="Book Antiqua" w:hAnsi="Book Antiqua" w:cs="Book Antiqua"/>
          <w:color w:val="201D1E"/>
          <w:w w:val="104"/>
          <w:sz w:val="20"/>
          <w:szCs w:val="20"/>
        </w:rPr>
        <w:t xml:space="preserve"> in time when the funds are required</w:t>
      </w:r>
      <w:r w:rsidR="004909A1" w:rsidRPr="007053EA">
        <w:rPr>
          <w:rFonts w:ascii="Book Antiqua" w:hAnsi="Book Antiqua" w:cs="Book Antiqua"/>
          <w:color w:val="201D1E"/>
          <w:spacing w:val="4"/>
          <w:sz w:val="20"/>
          <w:szCs w:val="20"/>
        </w:rPr>
        <w:br/>
      </w:r>
      <w:r w:rsidR="007053EA">
        <w:rPr>
          <w:rFonts w:ascii="Book Antiqua" w:hAnsi="Book Antiqua" w:cs="Book Antiqua"/>
          <w:color w:val="201D1E"/>
          <w:w w:val="103"/>
          <w:sz w:val="20"/>
          <w:szCs w:val="20"/>
        </w:rPr>
        <w:t>or disbursing less amount than that approved</w:t>
      </w:r>
      <w:r w:rsidR="004909A1" w:rsidRPr="007053EA">
        <w:rPr>
          <w:rFonts w:ascii="Book Antiqua" w:hAnsi="Book Antiqua" w:cs="Book Antiqua"/>
          <w:color w:val="201D1E"/>
          <w:w w:val="103"/>
          <w:sz w:val="20"/>
          <w:szCs w:val="20"/>
        </w:rPr>
        <w:t xml:space="preserve">, </w:t>
      </w:r>
      <w:r w:rsidR="007053EA">
        <w:rPr>
          <w:rFonts w:ascii="Book Antiqua" w:hAnsi="Book Antiqua" w:cs="Book Antiqua"/>
          <w:color w:val="201D1E"/>
          <w:w w:val="103"/>
          <w:sz w:val="20"/>
          <w:szCs w:val="20"/>
        </w:rPr>
        <w:t>therefore fail</w:t>
      </w:r>
      <w:r w:rsidR="00E44F81">
        <w:rPr>
          <w:rFonts w:ascii="Book Antiqua" w:hAnsi="Book Antiqua" w:cs="Book Antiqua"/>
          <w:color w:val="201D1E"/>
          <w:w w:val="103"/>
          <w:sz w:val="20"/>
          <w:szCs w:val="20"/>
        </w:rPr>
        <w:t>ure</w:t>
      </w:r>
      <w:r w:rsidR="007053EA">
        <w:rPr>
          <w:rFonts w:ascii="Book Antiqua" w:hAnsi="Book Antiqua" w:cs="Book Antiqua"/>
          <w:color w:val="201D1E"/>
          <w:w w:val="103"/>
          <w:sz w:val="20"/>
          <w:szCs w:val="20"/>
        </w:rPr>
        <w:t xml:space="preserve"> to implement planned responsibilities during the financial year in question</w:t>
      </w:r>
      <w:r w:rsidR="004909A1" w:rsidRPr="007053EA">
        <w:rPr>
          <w:rFonts w:ascii="Book Antiqua" w:hAnsi="Book Antiqua" w:cs="Book Antiqua"/>
          <w:color w:val="201D1E"/>
          <w:w w:val="103"/>
          <w:sz w:val="20"/>
          <w:szCs w:val="20"/>
        </w:rPr>
        <w:t xml:space="preserve">. </w:t>
      </w:r>
      <w:r w:rsidR="007053EA">
        <w:rPr>
          <w:rFonts w:ascii="Book Antiqua" w:hAnsi="Book Antiqua" w:cs="Book Antiqua"/>
          <w:color w:val="201D1E"/>
          <w:w w:val="103"/>
          <w:sz w:val="20"/>
          <w:szCs w:val="20"/>
        </w:rPr>
        <w:t xml:space="preserve">Also, the procedure of </w:t>
      </w:r>
    </w:p>
    <w:p w:rsidR="00030353" w:rsidRDefault="00030353">
      <w:pPr>
        <w:widowControl w:val="0"/>
        <w:autoSpaceDE w:val="0"/>
        <w:autoSpaceDN w:val="0"/>
        <w:adjustRightInd w:val="0"/>
        <w:spacing w:after="0" w:line="276" w:lineRule="exact"/>
        <w:ind w:left="6325"/>
        <w:rPr>
          <w:rFonts w:ascii="Book Antiqua" w:hAnsi="Book Antiqua" w:cs="Book Antiqua"/>
          <w:color w:val="201D1E"/>
          <w:w w:val="103"/>
          <w:sz w:val="24"/>
          <w:szCs w:val="24"/>
        </w:rPr>
      </w:pPr>
    </w:p>
    <w:p w:rsidR="00030353" w:rsidRDefault="004909A1">
      <w:pPr>
        <w:widowControl w:val="0"/>
        <w:autoSpaceDE w:val="0"/>
        <w:autoSpaceDN w:val="0"/>
        <w:adjustRightInd w:val="0"/>
        <w:spacing w:before="12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55 </w:t>
      </w:r>
      <w:r w:rsidR="00B304DC">
        <w:rPr>
          <w:noProof/>
        </w:rPr>
        <mc:AlternateContent>
          <mc:Choice Requires="wps">
            <w:drawing>
              <wp:anchor distT="4294967295" distB="4294967295" distL="114300" distR="114300" simplePos="0" relativeHeight="251982848" behindDoc="1" locked="0" layoutInCell="0" allowOverlap="1" wp14:anchorId="04F06FDB">
                <wp:simplePos x="0" y="0"/>
                <wp:positionH relativeFrom="page">
                  <wp:posOffset>534035</wp:posOffset>
                </wp:positionH>
                <wp:positionV relativeFrom="page">
                  <wp:posOffset>462279</wp:posOffset>
                </wp:positionV>
                <wp:extent cx="4253865" cy="0"/>
                <wp:effectExtent l="0" t="0" r="32385" b="19050"/>
                <wp:wrapNone/>
                <wp:docPr id="37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468FE" id="Line 319" o:spid="_x0000_s1026" style="position:absolute;z-index:-25133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83872" behindDoc="1" locked="0" layoutInCell="0" allowOverlap="1" wp14:anchorId="726E27A7">
                <wp:simplePos x="0" y="0"/>
                <wp:positionH relativeFrom="page">
                  <wp:posOffset>534035</wp:posOffset>
                </wp:positionH>
                <wp:positionV relativeFrom="page">
                  <wp:posOffset>471169</wp:posOffset>
                </wp:positionV>
                <wp:extent cx="4253865" cy="0"/>
                <wp:effectExtent l="0" t="0" r="32385" b="19050"/>
                <wp:wrapNone/>
                <wp:docPr id="378"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9A2F5" id="Line 320" o:spid="_x0000_s1026" style="position:absolute;z-index:-2513326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84896" behindDoc="1" locked="0" layoutInCell="0" allowOverlap="1" wp14:anchorId="5D44968F">
                <wp:simplePos x="0" y="0"/>
                <wp:positionH relativeFrom="page">
                  <wp:posOffset>539750</wp:posOffset>
                </wp:positionH>
                <wp:positionV relativeFrom="page">
                  <wp:posOffset>6909434</wp:posOffset>
                </wp:positionV>
                <wp:extent cx="4248150" cy="0"/>
                <wp:effectExtent l="0" t="0" r="19050" b="19050"/>
                <wp:wrapNone/>
                <wp:docPr id="37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65B6E" id="Line 321" o:spid="_x0000_s1026" style="position:absolute;z-index:-2513315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B8k7yF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85920" behindDoc="1" locked="0" layoutInCell="0" allowOverlap="1" wp14:anchorId="5644B698">
                <wp:simplePos x="0" y="0"/>
                <wp:positionH relativeFrom="page">
                  <wp:posOffset>539750</wp:posOffset>
                </wp:positionH>
                <wp:positionV relativeFrom="page">
                  <wp:posOffset>6917689</wp:posOffset>
                </wp:positionV>
                <wp:extent cx="4248150" cy="0"/>
                <wp:effectExtent l="0" t="0" r="19050" b="19050"/>
                <wp:wrapNone/>
                <wp:docPr id="37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55ECC" id="Line 322" o:spid="_x0000_s1026" style="position:absolute;z-index:-2513305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CZ/uCZ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D17FC0">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64" w:name="Pg66"/>
      <w:bookmarkEnd w:id="64"/>
      <w:r>
        <w:rPr>
          <w:rFonts w:ascii="Tw Cen MT Italic" w:hAnsi="Tw Cen MT Italic" w:cs="Tw Cen MT Italic"/>
          <w:i/>
          <w:iCs/>
          <w:color w:val="2B2A29"/>
          <w:sz w:val="20"/>
          <w:szCs w:val="20"/>
        </w:rPr>
        <w:t>Education and Training Policy</w:t>
      </w:r>
      <w:r w:rsidR="004909A1">
        <w:rPr>
          <w:rFonts w:ascii="Tw Cen MT Italic" w:hAnsi="Tw Cen MT Italic" w:cs="Tw Cen MT Italic"/>
          <w:i/>
          <w:iCs/>
          <w:color w:val="2B2A29"/>
          <w:sz w:val="20"/>
          <w:szCs w:val="20"/>
        </w:rPr>
        <w:t xml:space="preserve"> </w:t>
      </w:r>
    </w:p>
    <w:p w:rsidR="00030353" w:rsidRDefault="00CA48D6">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sidRPr="005B7AFD">
        <w:rPr>
          <w:rFonts w:ascii="Book Antiqua" w:hAnsi="Book Antiqua" w:cs="Book Antiqua"/>
          <w:color w:val="201D1E"/>
          <w:spacing w:val="-1"/>
          <w:sz w:val="24"/>
          <w:szCs w:val="24"/>
          <w:highlight w:val="yellow"/>
        </w:rPr>
        <w:t>s</w:t>
      </w:r>
      <w:r w:rsidR="007053EA" w:rsidRPr="005B7AFD">
        <w:rPr>
          <w:rFonts w:ascii="Book Antiqua" w:hAnsi="Book Antiqua" w:cs="Book Antiqua"/>
          <w:color w:val="201D1E"/>
          <w:spacing w:val="-1"/>
          <w:sz w:val="24"/>
          <w:szCs w:val="24"/>
          <w:highlight w:val="yellow"/>
        </w:rPr>
        <w:t xml:space="preserve">ending money to schools </w:t>
      </w:r>
      <w:r w:rsidR="00E44F81" w:rsidRPr="005B7AFD">
        <w:rPr>
          <w:rFonts w:ascii="Book Antiqua" w:hAnsi="Book Antiqua" w:cs="Book Antiqua"/>
          <w:color w:val="201D1E"/>
          <w:spacing w:val="-1"/>
          <w:sz w:val="24"/>
          <w:szCs w:val="24"/>
          <w:highlight w:val="yellow"/>
        </w:rPr>
        <w:t xml:space="preserve">or education institutions need to be improved so as to ensure that money sent is received and used for the intended purpose rather than the way it is now </w:t>
      </w:r>
      <w:r w:rsidR="00E44F81" w:rsidRPr="005B7AFD">
        <w:rPr>
          <w:rFonts w:ascii="Book Antiqua" w:hAnsi="Book Antiqua" w:cs="Book Antiqua"/>
          <w:color w:val="201D1E"/>
          <w:spacing w:val="-1"/>
          <w:sz w:val="24"/>
          <w:szCs w:val="24"/>
        </w:rPr>
        <w:t>when there are moments money available is used for differant purposes</w:t>
      </w:r>
      <w:r w:rsidR="004909A1" w:rsidRPr="005B7AFD">
        <w:rPr>
          <w:rFonts w:ascii="Book Antiqua" w:hAnsi="Book Antiqua" w:cs="Book Antiqua"/>
          <w:color w:val="201D1E"/>
          <w:w w:val="105"/>
          <w:sz w:val="24"/>
          <w:szCs w:val="24"/>
        </w:rPr>
        <w:t>.</w:t>
      </w:r>
      <w:r w:rsidR="004909A1">
        <w:rPr>
          <w:rFonts w:ascii="Book Antiqua" w:hAnsi="Book Antiqua" w:cs="Book Antiqua"/>
          <w:color w:val="201D1E"/>
          <w:w w:val="105"/>
          <w:sz w:val="24"/>
          <w:szCs w:val="24"/>
        </w:rPr>
        <w:t xml:space="preserve"> </w:t>
      </w:r>
      <w:r w:rsidR="00E44F81">
        <w:rPr>
          <w:rFonts w:ascii="Book Antiqua" w:hAnsi="Book Antiqua" w:cs="Book Antiqua"/>
          <w:color w:val="201D1E"/>
          <w:w w:val="105"/>
          <w:sz w:val="24"/>
          <w:szCs w:val="24"/>
        </w:rPr>
        <w:t xml:space="preserve">This has contributed to the failure </w:t>
      </w:r>
      <w:r w:rsidR="006956A8">
        <w:rPr>
          <w:rFonts w:ascii="Book Antiqua" w:hAnsi="Book Antiqua" w:cs="Book Antiqua"/>
          <w:color w:val="201D1E"/>
          <w:w w:val="105"/>
          <w:sz w:val="24"/>
          <w:szCs w:val="24"/>
        </w:rPr>
        <w:t>by</w:t>
      </w:r>
      <w:r w:rsidR="00E44F81">
        <w:rPr>
          <w:rFonts w:ascii="Book Antiqua" w:hAnsi="Book Antiqua" w:cs="Book Antiqua"/>
          <w:color w:val="201D1E"/>
          <w:w w:val="105"/>
          <w:sz w:val="24"/>
          <w:szCs w:val="24"/>
        </w:rPr>
        <w:t xml:space="preserve"> the education sector to fully implement its responsibilities and therefore </w:t>
      </w:r>
      <w:r w:rsidR="006956A8">
        <w:rPr>
          <w:rFonts w:ascii="Book Antiqua" w:hAnsi="Book Antiqua" w:cs="Book Antiqua"/>
          <w:color w:val="201D1E"/>
          <w:w w:val="105"/>
          <w:sz w:val="24"/>
          <w:szCs w:val="24"/>
        </w:rPr>
        <w:t>effect the attainment of the goals set</w:t>
      </w:r>
      <w:r w:rsidR="004909A1">
        <w:rPr>
          <w:rFonts w:ascii="Book Antiqua" w:hAnsi="Book Antiqua" w:cs="Book Antiqua"/>
          <w:color w:val="201D1E"/>
          <w:w w:val="101"/>
          <w:sz w:val="24"/>
          <w:szCs w:val="24"/>
        </w:rPr>
        <w:t xml:space="preserve">. </w:t>
      </w:r>
      <w:r w:rsidR="006956A8">
        <w:rPr>
          <w:rFonts w:ascii="Book Antiqua" w:hAnsi="Book Antiqua" w:cs="Book Antiqua"/>
          <w:color w:val="201D1E"/>
          <w:w w:val="101"/>
          <w:sz w:val="24"/>
          <w:szCs w:val="24"/>
        </w:rPr>
        <w:t>Likewise, there h</w:t>
      </w:r>
      <w:r>
        <w:rPr>
          <w:rFonts w:ascii="Book Antiqua" w:hAnsi="Book Antiqua" w:cs="Book Antiqua"/>
          <w:color w:val="201D1E"/>
          <w:w w:val="101"/>
          <w:sz w:val="24"/>
          <w:szCs w:val="24"/>
        </w:rPr>
        <w:t>ave</w:t>
      </w:r>
      <w:r w:rsidR="006956A8">
        <w:rPr>
          <w:rFonts w:ascii="Book Antiqua" w:hAnsi="Book Antiqua" w:cs="Book Antiqua"/>
          <w:color w:val="201D1E"/>
          <w:w w:val="101"/>
          <w:sz w:val="24"/>
          <w:szCs w:val="24"/>
        </w:rPr>
        <w:t xml:space="preserve"> been complain</w:t>
      </w:r>
      <w:r w:rsidR="005B7AFD">
        <w:rPr>
          <w:rFonts w:ascii="Book Antiqua" w:hAnsi="Book Antiqua" w:cs="Book Antiqua"/>
          <w:color w:val="201D1E"/>
          <w:w w:val="101"/>
          <w:sz w:val="24"/>
          <w:szCs w:val="24"/>
        </w:rPr>
        <w:t>t</w:t>
      </w:r>
      <w:r w:rsidR="006956A8">
        <w:rPr>
          <w:rFonts w:ascii="Book Antiqua" w:hAnsi="Book Antiqua" w:cs="Book Antiqua"/>
          <w:color w:val="201D1E"/>
          <w:w w:val="101"/>
          <w:sz w:val="24"/>
          <w:szCs w:val="24"/>
        </w:rPr>
        <w:t>s from the people</w:t>
      </w:r>
      <w:r w:rsidR="00FA2EC7">
        <w:rPr>
          <w:rFonts w:ascii="Book Antiqua" w:hAnsi="Book Antiqua" w:cs="Book Antiqua"/>
          <w:color w:val="201D1E"/>
          <w:w w:val="101"/>
          <w:sz w:val="24"/>
          <w:szCs w:val="24"/>
        </w:rPr>
        <w:t xml:space="preserve"> regarding </w:t>
      </w:r>
      <w:r w:rsidR="0097404C">
        <w:rPr>
          <w:rFonts w:ascii="Book Antiqua" w:hAnsi="Book Antiqua" w:cs="Book Antiqua"/>
          <w:color w:val="201D1E"/>
          <w:w w:val="101"/>
          <w:sz w:val="24"/>
          <w:szCs w:val="24"/>
        </w:rPr>
        <w:t>the amount of fees and contributions to schools and colleges</w:t>
      </w:r>
      <w:r w:rsidR="00F73F60">
        <w:rPr>
          <w:rFonts w:ascii="Book Antiqua" w:hAnsi="Book Antiqua" w:cs="Book Antiqua"/>
          <w:color w:val="201D1E"/>
          <w:w w:val="101"/>
          <w:sz w:val="24"/>
          <w:szCs w:val="24"/>
        </w:rPr>
        <w:t>. The fees and contribution</w:t>
      </w:r>
      <w:r>
        <w:rPr>
          <w:rFonts w:ascii="Book Antiqua" w:hAnsi="Book Antiqua" w:cs="Book Antiqua"/>
          <w:color w:val="201D1E"/>
          <w:w w:val="101"/>
          <w:sz w:val="24"/>
          <w:szCs w:val="24"/>
        </w:rPr>
        <w:t>s</w:t>
      </w:r>
      <w:r w:rsidR="00F73F60">
        <w:rPr>
          <w:rFonts w:ascii="Book Antiqua" w:hAnsi="Book Antiqua" w:cs="Book Antiqua"/>
          <w:color w:val="201D1E"/>
          <w:w w:val="101"/>
          <w:sz w:val="24"/>
          <w:szCs w:val="24"/>
        </w:rPr>
        <w:t xml:space="preserve"> in some schools are higher than the expectations and ability of many people therefore becoming part of the  annoyances </w:t>
      </w:r>
      <w:r w:rsidR="007C5EB6">
        <w:rPr>
          <w:rFonts w:ascii="Book Antiqua" w:hAnsi="Book Antiqua" w:cs="Book Antiqua"/>
          <w:color w:val="201D1E"/>
          <w:w w:val="101"/>
          <w:sz w:val="24"/>
          <w:szCs w:val="24"/>
        </w:rPr>
        <w:t>in</w:t>
      </w:r>
      <w:r w:rsidR="00F73F60">
        <w:rPr>
          <w:rFonts w:ascii="Book Antiqua" w:hAnsi="Book Antiqua" w:cs="Book Antiqua"/>
          <w:color w:val="201D1E"/>
          <w:w w:val="101"/>
          <w:sz w:val="24"/>
          <w:szCs w:val="24"/>
        </w:rPr>
        <w:t xml:space="preserve"> the education and training structure</w:t>
      </w:r>
      <w:r w:rsidR="004909A1">
        <w:rPr>
          <w:rFonts w:ascii="Book Antiqua" w:hAnsi="Book Antiqua" w:cs="Book Antiqua"/>
          <w:color w:val="201D1E"/>
          <w:w w:val="103"/>
          <w:sz w:val="24"/>
          <w:szCs w:val="24"/>
        </w:rPr>
        <w:t xml:space="preserve">. </w:t>
      </w:r>
      <w:r w:rsidR="004909A1">
        <w:rPr>
          <w:rFonts w:ascii="Book Antiqua" w:hAnsi="Book Antiqua" w:cs="Book Antiqua"/>
          <w:color w:val="201D1E"/>
          <w:w w:val="103"/>
          <w:sz w:val="24"/>
          <w:szCs w:val="24"/>
        </w:rPr>
        <w:br/>
      </w:r>
      <w:r w:rsidR="00A752F1">
        <w:rPr>
          <w:rFonts w:ascii="Book Antiqua" w:hAnsi="Book Antiqua" w:cs="Book Antiqua"/>
          <w:color w:val="201D1E"/>
          <w:spacing w:val="-1"/>
          <w:sz w:val="24"/>
          <w:szCs w:val="24"/>
        </w:rPr>
        <w:t xml:space="preserve">In a situation like this, there </w:t>
      </w:r>
      <w:r>
        <w:rPr>
          <w:rFonts w:ascii="Book Antiqua" w:hAnsi="Book Antiqua" w:cs="Book Antiqua"/>
          <w:color w:val="201D1E"/>
          <w:spacing w:val="-1"/>
          <w:sz w:val="24"/>
          <w:szCs w:val="24"/>
        </w:rPr>
        <w:t xml:space="preserve">is a </w:t>
      </w:r>
      <w:r w:rsidR="00A752F1">
        <w:rPr>
          <w:rFonts w:ascii="Book Antiqua" w:hAnsi="Book Antiqua" w:cs="Book Antiqua"/>
          <w:color w:val="201D1E"/>
          <w:spacing w:val="-1"/>
          <w:sz w:val="24"/>
          <w:szCs w:val="24"/>
        </w:rPr>
        <w:t>need to set up a procedure and explore different sources of funds so as to have a sustainable structure of financi</w:t>
      </w:r>
      <w:r w:rsidR="00634DC6">
        <w:rPr>
          <w:rFonts w:ascii="Book Antiqua" w:hAnsi="Book Antiqua" w:cs="Book Antiqua"/>
          <w:color w:val="201D1E"/>
          <w:spacing w:val="-1"/>
          <w:sz w:val="24"/>
          <w:szCs w:val="24"/>
        </w:rPr>
        <w:t>n</w:t>
      </w:r>
      <w:r w:rsidR="00A752F1">
        <w:rPr>
          <w:rFonts w:ascii="Book Antiqua" w:hAnsi="Book Antiqua" w:cs="Book Antiqua"/>
          <w:color w:val="201D1E"/>
          <w:spacing w:val="-1"/>
          <w:sz w:val="24"/>
          <w:szCs w:val="24"/>
        </w:rPr>
        <w:t>g education and training</w:t>
      </w:r>
      <w:r w:rsidR="004909A1">
        <w:rPr>
          <w:rFonts w:ascii="Book Antiqua" w:hAnsi="Book Antiqua" w:cs="Book Antiqua"/>
          <w:color w:val="201D1E"/>
          <w:sz w:val="24"/>
          <w:szCs w:val="24"/>
        </w:rPr>
        <w:t xml:space="preserve">. </w:t>
      </w:r>
      <w:r w:rsidR="00A752F1">
        <w:rPr>
          <w:rFonts w:ascii="Book Antiqua" w:hAnsi="Book Antiqua" w:cs="Book Antiqua"/>
          <w:color w:val="201D1E"/>
          <w:sz w:val="24"/>
          <w:szCs w:val="24"/>
        </w:rPr>
        <w:t>Also, there should be prepared an efficient procedure to ensure that money is received at schools and colleges and used for the intended goals</w:t>
      </w:r>
      <w:r w:rsidR="004909A1">
        <w:rPr>
          <w:rFonts w:ascii="Book Antiqua" w:hAnsi="Book Antiqua" w:cs="Book Antiqua"/>
          <w:color w:val="201D1E"/>
          <w:sz w:val="24"/>
          <w:szCs w:val="24"/>
        </w:rPr>
        <w:t xml:space="preserve">. </w:t>
      </w:r>
    </w:p>
    <w:p w:rsidR="00030353" w:rsidRDefault="00634DC6">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634DC6">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2"/>
          <w:sz w:val="24"/>
          <w:szCs w:val="24"/>
        </w:rPr>
        <w:t>To have a sustainable structure for financing education and training</w:t>
      </w:r>
      <w:r w:rsidR="004909A1">
        <w:rPr>
          <w:rFonts w:ascii="Book Antiqua" w:hAnsi="Book Antiqua" w:cs="Book Antiqua"/>
          <w:color w:val="201D1E"/>
          <w:sz w:val="24"/>
          <w:szCs w:val="24"/>
        </w:rPr>
        <w:t xml:space="preserve">. </w:t>
      </w:r>
    </w:p>
    <w:p w:rsidR="00030353" w:rsidRDefault="00634DC6">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650"/>
        </w:tabs>
        <w:autoSpaceDE w:val="0"/>
        <w:autoSpaceDN w:val="0"/>
        <w:adjustRightInd w:val="0"/>
        <w:spacing w:before="12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3"/>
          <w:sz w:val="24"/>
          <w:szCs w:val="24"/>
        </w:rPr>
        <w:t xml:space="preserve">3.6.1. </w:t>
      </w:r>
      <w:r w:rsidR="00634DC6">
        <w:rPr>
          <w:rFonts w:ascii="Book Antiqua Bold Italic" w:hAnsi="Book Antiqua Bold Italic" w:cs="Book Antiqua Bold Italic"/>
          <w:i/>
          <w:iCs/>
          <w:color w:val="201D1E"/>
          <w:spacing w:val="-3"/>
          <w:sz w:val="24"/>
          <w:szCs w:val="24"/>
        </w:rPr>
        <w:t xml:space="preserve">The Government, in collaboration with steakholders shall continue to </w:t>
      </w:r>
      <w:r w:rsidR="00634DC6" w:rsidRPr="00381048">
        <w:rPr>
          <w:rFonts w:ascii="Book Antiqua Bold Italic" w:hAnsi="Book Antiqua Bold Italic" w:cs="Book Antiqua Bold Italic"/>
          <w:i/>
          <w:iCs/>
          <w:color w:val="201D1E"/>
          <w:spacing w:val="-3"/>
          <w:sz w:val="24"/>
          <w:szCs w:val="24"/>
          <w:highlight w:val="yellow"/>
        </w:rPr>
        <w:t>strengthen the structure for financing education and training, including loans and grants,</w:t>
      </w:r>
      <w:r w:rsidR="00634DC6">
        <w:rPr>
          <w:rFonts w:ascii="Book Antiqua Bold Italic" w:hAnsi="Book Antiqua Bold Italic" w:cs="Book Antiqua Bold Italic"/>
          <w:i/>
          <w:iCs/>
          <w:color w:val="201D1E"/>
          <w:spacing w:val="-3"/>
          <w:sz w:val="24"/>
          <w:szCs w:val="24"/>
        </w:rPr>
        <w:t xml:space="preserve"> so that it becomes sustainable with various sources</w:t>
      </w:r>
      <w:r>
        <w:rPr>
          <w:rFonts w:ascii="Book Antiqua Bold Italic" w:hAnsi="Book Antiqua Bold Italic" w:cs="Book Antiqua Bold Italic"/>
          <w:i/>
          <w:iCs/>
          <w:color w:val="201D1E"/>
          <w:sz w:val="24"/>
          <w:szCs w:val="24"/>
        </w:rPr>
        <w:t xml:space="preserve">. </w:t>
      </w:r>
    </w:p>
    <w:p w:rsidR="00030353" w:rsidRDefault="004909A1">
      <w:pPr>
        <w:widowControl w:val="0"/>
        <w:tabs>
          <w:tab w:val="left" w:pos="650"/>
        </w:tabs>
        <w:autoSpaceDE w:val="0"/>
        <w:autoSpaceDN w:val="0"/>
        <w:adjustRightInd w:val="0"/>
        <w:spacing w:before="120"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6"/>
          <w:sz w:val="24"/>
          <w:szCs w:val="24"/>
        </w:rPr>
        <w:t xml:space="preserve">3.6.2.  </w:t>
      </w:r>
      <w:r w:rsidR="00634DC6">
        <w:rPr>
          <w:rFonts w:ascii="Book Antiqua Bold Italic" w:hAnsi="Book Antiqua Bold Italic" w:cs="Book Antiqua Bold Italic"/>
          <w:i/>
          <w:iCs/>
          <w:color w:val="201D1E"/>
          <w:w w:val="106"/>
          <w:sz w:val="24"/>
          <w:szCs w:val="24"/>
        </w:rPr>
        <w:t xml:space="preserve">The Government shall set up a </w:t>
      </w:r>
      <w:r w:rsidR="00634DC6" w:rsidRPr="00381048">
        <w:rPr>
          <w:rFonts w:ascii="Book Antiqua Bold Italic" w:hAnsi="Book Antiqua Bold Italic" w:cs="Book Antiqua Bold Italic"/>
          <w:i/>
          <w:iCs/>
          <w:color w:val="201D1E"/>
          <w:w w:val="106"/>
          <w:sz w:val="24"/>
          <w:szCs w:val="24"/>
          <w:highlight w:val="yellow"/>
        </w:rPr>
        <w:t>procedure for different fees and contributions in private schools</w:t>
      </w:r>
      <w:r w:rsidR="00634DC6">
        <w:rPr>
          <w:rFonts w:ascii="Book Antiqua Bold Italic" w:hAnsi="Book Antiqua Bold Italic" w:cs="Book Antiqua Bold Italic"/>
          <w:i/>
          <w:iCs/>
          <w:color w:val="201D1E"/>
          <w:w w:val="106"/>
          <w:sz w:val="24"/>
          <w:szCs w:val="24"/>
        </w:rPr>
        <w:t xml:space="preserve"> and colleges </w:t>
      </w:r>
      <w:r w:rsidR="00921173">
        <w:rPr>
          <w:rFonts w:ascii="Book Antiqua Bold Italic" w:hAnsi="Book Antiqua Bold Italic" w:cs="Book Antiqua Bold Italic"/>
          <w:i/>
          <w:iCs/>
          <w:color w:val="201D1E"/>
          <w:w w:val="106"/>
          <w:sz w:val="24"/>
          <w:szCs w:val="24"/>
        </w:rPr>
        <w:t>so as to efficiently supervise issues related to  fees and contribution in schools and colleges</w:t>
      </w:r>
      <w:r>
        <w:rPr>
          <w:rFonts w:ascii="Book Antiqua Bold Italic" w:hAnsi="Book Antiqua Bold Italic" w:cs="Book Antiqua Bold Italic"/>
          <w:i/>
          <w:iCs/>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Bold Italic" w:hAnsi="Book Antiqua Bold Italic" w:cs="Book Antiqua Bold Italic"/>
          <w:i/>
          <w:iCs/>
          <w:color w:val="201D1E"/>
          <w:sz w:val="24"/>
          <w:szCs w:val="24"/>
        </w:rPr>
      </w:pPr>
    </w:p>
    <w:p w:rsidR="00030353" w:rsidRDefault="004909A1">
      <w:pPr>
        <w:widowControl w:val="0"/>
        <w:autoSpaceDE w:val="0"/>
        <w:autoSpaceDN w:val="0"/>
        <w:adjustRightInd w:val="0"/>
        <w:spacing w:before="4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56 </w:t>
      </w:r>
      <w:r w:rsidR="00B304DC">
        <w:rPr>
          <w:noProof/>
        </w:rPr>
        <mc:AlternateContent>
          <mc:Choice Requires="wps">
            <w:drawing>
              <wp:anchor distT="4294967295" distB="4294967295" distL="114300" distR="114300" simplePos="0" relativeHeight="251986944" behindDoc="1" locked="0" layoutInCell="0" allowOverlap="1" wp14:anchorId="5BF4F584">
                <wp:simplePos x="0" y="0"/>
                <wp:positionH relativeFrom="page">
                  <wp:posOffset>528320</wp:posOffset>
                </wp:positionH>
                <wp:positionV relativeFrom="page">
                  <wp:posOffset>462279</wp:posOffset>
                </wp:positionV>
                <wp:extent cx="4259580" cy="0"/>
                <wp:effectExtent l="0" t="0" r="26670" b="19050"/>
                <wp:wrapNone/>
                <wp:docPr id="37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CAD0" id="Line 323" o:spid="_x0000_s1026" style="position:absolute;z-index:-25132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gSGg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87968" behindDoc="1" locked="0" layoutInCell="0" allowOverlap="1" wp14:anchorId="2951472E">
                <wp:simplePos x="0" y="0"/>
                <wp:positionH relativeFrom="page">
                  <wp:posOffset>528320</wp:posOffset>
                </wp:positionH>
                <wp:positionV relativeFrom="page">
                  <wp:posOffset>471169</wp:posOffset>
                </wp:positionV>
                <wp:extent cx="4259580" cy="0"/>
                <wp:effectExtent l="0" t="0" r="26670" b="19050"/>
                <wp:wrapNone/>
                <wp:docPr id="37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7ADDD" id="Line 324" o:spid="_x0000_s1026" style="position:absolute;z-index:-2513285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WbiGg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88992" behindDoc="1" locked="0" layoutInCell="0" allowOverlap="1" wp14:anchorId="4A47DD32">
                <wp:simplePos x="0" y="0"/>
                <wp:positionH relativeFrom="page">
                  <wp:posOffset>539750</wp:posOffset>
                </wp:positionH>
                <wp:positionV relativeFrom="page">
                  <wp:posOffset>6909434</wp:posOffset>
                </wp:positionV>
                <wp:extent cx="4248150" cy="0"/>
                <wp:effectExtent l="0" t="0" r="19050" b="19050"/>
                <wp:wrapNone/>
                <wp:docPr id="371"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86819" id="Line 325" o:spid="_x0000_s1026" style="position:absolute;z-index:-2513274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PlGQ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CTx0+U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90016" behindDoc="1" locked="0" layoutInCell="0" allowOverlap="1" wp14:anchorId="3C583B0B">
                <wp:simplePos x="0" y="0"/>
                <wp:positionH relativeFrom="page">
                  <wp:posOffset>539750</wp:posOffset>
                </wp:positionH>
                <wp:positionV relativeFrom="page">
                  <wp:posOffset>6917689</wp:posOffset>
                </wp:positionV>
                <wp:extent cx="4248150" cy="0"/>
                <wp:effectExtent l="0" t="0" r="19050" b="19050"/>
                <wp:wrapNone/>
                <wp:docPr id="37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BC11" id="Line 326" o:spid="_x0000_s1026" style="position:absolute;z-index:-2513264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CY6wlS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921173">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65" w:name="Pg67"/>
      <w:bookmarkEnd w:id="65"/>
      <w:r>
        <w:rPr>
          <w:rFonts w:ascii="Tw Cen MT Italic" w:hAnsi="Tw Cen MT Italic" w:cs="Tw Cen MT Italic"/>
          <w:i/>
          <w:iCs/>
          <w:color w:val="2B2A29"/>
          <w:sz w:val="20"/>
          <w:szCs w:val="20"/>
        </w:rPr>
        <w:t>Education and Training Policy</w:t>
      </w:r>
    </w:p>
    <w:p w:rsidR="00030353" w:rsidRDefault="004909A1" w:rsidP="00921173">
      <w:pPr>
        <w:widowControl w:val="0"/>
        <w:tabs>
          <w:tab w:val="left" w:pos="700"/>
        </w:tabs>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3.7. </w:t>
      </w:r>
      <w:r>
        <w:rPr>
          <w:rFonts w:ascii="Book Antiqua Bold" w:hAnsi="Book Antiqua Bold" w:cs="Book Antiqua Bold"/>
          <w:color w:val="201D1E"/>
          <w:sz w:val="24"/>
          <w:szCs w:val="24"/>
        </w:rPr>
        <w:tab/>
      </w:r>
      <w:r w:rsidR="00921173">
        <w:rPr>
          <w:rFonts w:ascii="Book Antiqua Bold" w:hAnsi="Book Antiqua Bold" w:cs="Book Antiqua Bold"/>
          <w:color w:val="201D1E"/>
          <w:sz w:val="24"/>
          <w:szCs w:val="24"/>
        </w:rPr>
        <w:t>Education and Training Stucture that Takes into Account Cross Cutting Issues</w:t>
      </w:r>
      <w:r>
        <w:rPr>
          <w:rFonts w:ascii="Book Antiqua Bold" w:hAnsi="Book Antiqua Bold" w:cs="Book Antiqua Bold"/>
          <w:color w:val="201D1E"/>
          <w:sz w:val="24"/>
          <w:szCs w:val="24"/>
        </w:rPr>
        <w:t xml:space="preserve">. </w:t>
      </w:r>
    </w:p>
    <w:p w:rsidR="00030353" w:rsidRDefault="00921173">
      <w:pPr>
        <w:widowControl w:val="0"/>
        <w:autoSpaceDE w:val="0"/>
        <w:autoSpaceDN w:val="0"/>
        <w:adjustRightInd w:val="0"/>
        <w:spacing w:before="10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921173">
      <w:pPr>
        <w:widowControl w:val="0"/>
        <w:autoSpaceDE w:val="0"/>
        <w:autoSpaceDN w:val="0"/>
        <w:adjustRightInd w:val="0"/>
        <w:spacing w:before="10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Environment education</w:t>
      </w:r>
      <w:r w:rsidR="004909A1">
        <w:rPr>
          <w:rFonts w:ascii="Book Antiqua" w:hAnsi="Book Antiqua" w:cs="Book Antiqua"/>
          <w:color w:val="201D1E"/>
          <w:sz w:val="24"/>
          <w:szCs w:val="24"/>
        </w:rPr>
        <w:t xml:space="preserve">. </w:t>
      </w:r>
    </w:p>
    <w:p w:rsidR="00030353" w:rsidRDefault="00921173">
      <w:pPr>
        <w:widowControl w:val="0"/>
        <w:autoSpaceDE w:val="0"/>
        <w:autoSpaceDN w:val="0"/>
        <w:adjustRightInd w:val="0"/>
        <w:spacing w:before="10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r w:rsidR="00514FA6">
        <w:rPr>
          <w:rFonts w:ascii="Book Antiqua Bold" w:hAnsi="Book Antiqua Bold" w:cs="Book Antiqua Bold"/>
          <w:color w:val="201D1E"/>
          <w:sz w:val="24"/>
          <w:szCs w:val="24"/>
        </w:rPr>
        <w:t xml:space="preserve"> </w:t>
      </w:r>
    </w:p>
    <w:p w:rsidR="00030353" w:rsidRDefault="00921173">
      <w:pPr>
        <w:widowControl w:val="0"/>
        <w:autoSpaceDE w:val="0"/>
        <w:autoSpaceDN w:val="0"/>
        <w:adjustRightInd w:val="0"/>
        <w:spacing w:before="6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2"/>
          <w:sz w:val="24"/>
          <w:szCs w:val="24"/>
        </w:rPr>
        <w:t>Population increase and different social services and economic activities that do not follow the required procedures have caused the destruction of the environment in the country</w:t>
      </w:r>
      <w:r w:rsidR="004909A1">
        <w:rPr>
          <w:rFonts w:ascii="Book Antiqua" w:hAnsi="Book Antiqua" w:cs="Book Antiqua"/>
          <w:color w:val="201D1E"/>
          <w:spacing w:val="3"/>
          <w:sz w:val="24"/>
          <w:szCs w:val="24"/>
        </w:rPr>
        <w:t xml:space="preserve">. </w:t>
      </w:r>
      <w:r w:rsidR="00FA1877">
        <w:rPr>
          <w:rFonts w:ascii="Book Antiqua" w:hAnsi="Book Antiqua" w:cs="Book Antiqua"/>
          <w:color w:val="201D1E"/>
          <w:spacing w:val="3"/>
          <w:sz w:val="24"/>
          <w:szCs w:val="24"/>
        </w:rPr>
        <w:t>This includes the indiscrimate cutting of trees, air pollution, destruction of water sources, careless disposition of soft, hard and poisonous garbage and ex</w:t>
      </w:r>
      <w:r w:rsidR="00660D59">
        <w:rPr>
          <w:rFonts w:ascii="Book Antiqua" w:hAnsi="Book Antiqua" w:cs="Book Antiqua"/>
          <w:color w:val="201D1E"/>
          <w:spacing w:val="3"/>
          <w:sz w:val="24"/>
          <w:szCs w:val="24"/>
        </w:rPr>
        <w:t>c</w:t>
      </w:r>
      <w:r w:rsidR="00FA1877">
        <w:rPr>
          <w:rFonts w:ascii="Book Antiqua" w:hAnsi="Book Antiqua" w:cs="Book Antiqua"/>
          <w:color w:val="201D1E"/>
          <w:spacing w:val="3"/>
          <w:sz w:val="24"/>
          <w:szCs w:val="24"/>
        </w:rPr>
        <w:t>e</w:t>
      </w:r>
      <w:r w:rsidR="00660D59">
        <w:rPr>
          <w:rFonts w:ascii="Book Antiqua" w:hAnsi="Book Antiqua" w:cs="Book Antiqua"/>
          <w:color w:val="201D1E"/>
          <w:spacing w:val="3"/>
          <w:sz w:val="24"/>
          <w:szCs w:val="24"/>
        </w:rPr>
        <w:t>ss</w:t>
      </w:r>
      <w:r w:rsidR="00FA1877">
        <w:rPr>
          <w:rFonts w:ascii="Book Antiqua" w:hAnsi="Book Antiqua" w:cs="Book Antiqua"/>
          <w:color w:val="201D1E"/>
          <w:spacing w:val="3"/>
          <w:sz w:val="24"/>
          <w:szCs w:val="24"/>
        </w:rPr>
        <w:t>ive</w:t>
      </w:r>
      <w:r w:rsidR="00660D59">
        <w:rPr>
          <w:rFonts w:ascii="Book Antiqua" w:hAnsi="Book Antiqua" w:cs="Book Antiqua"/>
          <w:color w:val="201D1E"/>
          <w:spacing w:val="3"/>
          <w:sz w:val="24"/>
          <w:szCs w:val="24"/>
        </w:rPr>
        <w:t xml:space="preserve"> improper </w:t>
      </w:r>
      <w:r w:rsidR="00FA1877">
        <w:rPr>
          <w:rFonts w:ascii="Book Antiqua" w:hAnsi="Book Antiqua" w:cs="Book Antiqua"/>
          <w:color w:val="201D1E"/>
          <w:spacing w:val="3"/>
          <w:sz w:val="24"/>
          <w:szCs w:val="24"/>
        </w:rPr>
        <w:t xml:space="preserve"> use of land </w:t>
      </w:r>
      <w:r w:rsidR="00660D59">
        <w:rPr>
          <w:rFonts w:ascii="Book Antiqua" w:hAnsi="Book Antiqua" w:cs="Book Antiqua"/>
          <w:color w:val="201D1E"/>
          <w:spacing w:val="3"/>
          <w:sz w:val="24"/>
          <w:szCs w:val="24"/>
        </w:rPr>
        <w:t>in many areas</w:t>
      </w:r>
      <w:r w:rsidR="004909A1">
        <w:rPr>
          <w:rFonts w:ascii="Book Antiqua" w:hAnsi="Book Antiqua" w:cs="Book Antiqua"/>
          <w:color w:val="201D1E"/>
          <w:spacing w:val="2"/>
          <w:sz w:val="24"/>
          <w:szCs w:val="24"/>
        </w:rPr>
        <w:t xml:space="preserve">. </w:t>
      </w:r>
      <w:r w:rsidR="00660D59">
        <w:rPr>
          <w:rFonts w:ascii="Book Antiqua" w:hAnsi="Book Antiqua" w:cs="Book Antiqua"/>
          <w:color w:val="201D1E"/>
          <w:spacing w:val="2"/>
          <w:sz w:val="24"/>
          <w:szCs w:val="24"/>
        </w:rPr>
        <w:t xml:space="preserve">Environment education should be </w:t>
      </w:r>
      <w:r w:rsidR="000E4696">
        <w:rPr>
          <w:rFonts w:ascii="Book Antiqua" w:hAnsi="Book Antiqua" w:cs="Book Antiqua"/>
          <w:color w:val="201D1E"/>
          <w:spacing w:val="2"/>
          <w:sz w:val="24"/>
          <w:szCs w:val="24"/>
        </w:rPr>
        <w:t xml:space="preserve">given more </w:t>
      </w:r>
      <w:r w:rsidR="00660D59">
        <w:rPr>
          <w:rFonts w:ascii="Book Antiqua" w:hAnsi="Book Antiqua" w:cs="Book Antiqua"/>
          <w:color w:val="201D1E"/>
          <w:spacing w:val="2"/>
          <w:sz w:val="24"/>
          <w:szCs w:val="24"/>
        </w:rPr>
        <w:t xml:space="preserve"> emphasi</w:t>
      </w:r>
      <w:r w:rsidR="000E4696">
        <w:rPr>
          <w:rFonts w:ascii="Book Antiqua" w:hAnsi="Book Antiqua" w:cs="Book Antiqua"/>
          <w:color w:val="201D1E"/>
          <w:spacing w:val="2"/>
          <w:sz w:val="24"/>
          <w:szCs w:val="24"/>
        </w:rPr>
        <w:t>s in education and training curriculums at all levels in order to have Tanzanians skilled in preserving the environment</w:t>
      </w:r>
      <w:r w:rsidR="004909A1">
        <w:rPr>
          <w:rFonts w:ascii="Book Antiqua" w:hAnsi="Book Antiqua" w:cs="Book Antiqua"/>
          <w:color w:val="201D1E"/>
          <w:sz w:val="24"/>
          <w:szCs w:val="24"/>
        </w:rPr>
        <w:t xml:space="preserve">. </w:t>
      </w:r>
      <w:r w:rsidR="00615738">
        <w:rPr>
          <w:rFonts w:ascii="Book Antiqua" w:hAnsi="Book Antiqua" w:cs="Book Antiqua"/>
          <w:color w:val="201D1E"/>
          <w:sz w:val="24"/>
          <w:szCs w:val="24"/>
        </w:rPr>
        <w:t xml:space="preserve">Education provided in schools and colleges must </w:t>
      </w:r>
      <w:r w:rsidR="009B1298">
        <w:rPr>
          <w:rFonts w:ascii="Book Antiqua" w:hAnsi="Book Antiqua" w:cs="Book Antiqua"/>
          <w:color w:val="201D1E"/>
          <w:sz w:val="24"/>
          <w:szCs w:val="24"/>
        </w:rPr>
        <w:t>enable</w:t>
      </w:r>
      <w:r w:rsidR="00615738">
        <w:rPr>
          <w:rFonts w:ascii="Book Antiqua" w:hAnsi="Book Antiqua" w:cs="Book Antiqua"/>
          <w:color w:val="201D1E"/>
          <w:sz w:val="24"/>
          <w:szCs w:val="24"/>
        </w:rPr>
        <w:t xml:space="preserve"> the student</w:t>
      </w:r>
      <w:r w:rsidR="00C276E5">
        <w:rPr>
          <w:rFonts w:ascii="Book Antiqua" w:hAnsi="Book Antiqua" w:cs="Book Antiqua"/>
          <w:color w:val="201D1E"/>
          <w:sz w:val="24"/>
          <w:szCs w:val="24"/>
        </w:rPr>
        <w:t>s</w:t>
      </w:r>
      <w:r w:rsidR="00615738">
        <w:rPr>
          <w:rFonts w:ascii="Book Antiqua" w:hAnsi="Book Antiqua" w:cs="Book Antiqua"/>
          <w:color w:val="201D1E"/>
          <w:sz w:val="24"/>
          <w:szCs w:val="24"/>
        </w:rPr>
        <w:t xml:space="preserve"> and the society </w:t>
      </w:r>
      <w:r w:rsidR="009B1298">
        <w:rPr>
          <w:rFonts w:ascii="Book Antiqua" w:hAnsi="Book Antiqua" w:cs="Book Antiqua"/>
          <w:color w:val="201D1E"/>
          <w:sz w:val="24"/>
          <w:szCs w:val="24"/>
        </w:rPr>
        <w:t>to adopt the</w:t>
      </w:r>
      <w:r w:rsidR="00615738">
        <w:rPr>
          <w:rFonts w:ascii="Book Antiqua" w:hAnsi="Book Antiqua" w:cs="Book Antiqua"/>
          <w:color w:val="201D1E"/>
          <w:sz w:val="24"/>
          <w:szCs w:val="24"/>
        </w:rPr>
        <w:t xml:space="preserve"> habit and culture </w:t>
      </w:r>
      <w:r w:rsidR="009B1298">
        <w:rPr>
          <w:rFonts w:ascii="Book Antiqua" w:hAnsi="Book Antiqua" w:cs="Book Antiqua"/>
          <w:color w:val="201D1E"/>
          <w:sz w:val="24"/>
          <w:szCs w:val="24"/>
        </w:rPr>
        <w:t xml:space="preserve">of </w:t>
      </w:r>
      <w:r w:rsidR="00615738">
        <w:rPr>
          <w:rFonts w:ascii="Book Antiqua" w:hAnsi="Book Antiqua" w:cs="Book Antiqua"/>
          <w:color w:val="201D1E"/>
          <w:sz w:val="24"/>
          <w:szCs w:val="24"/>
        </w:rPr>
        <w:t>preserving  environment</w:t>
      </w:r>
      <w:r w:rsidR="004909A1">
        <w:rPr>
          <w:rFonts w:ascii="Book Antiqua" w:hAnsi="Book Antiqua" w:cs="Book Antiqua"/>
          <w:color w:val="201D1E"/>
          <w:sz w:val="24"/>
          <w:szCs w:val="24"/>
        </w:rPr>
        <w:t xml:space="preserve">. </w:t>
      </w:r>
    </w:p>
    <w:p w:rsidR="00030353" w:rsidRDefault="009B1298">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9B1298">
      <w:pPr>
        <w:widowControl w:val="0"/>
        <w:autoSpaceDE w:val="0"/>
        <w:autoSpaceDN w:val="0"/>
        <w:adjustRightInd w:val="0"/>
        <w:spacing w:before="4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5"/>
          <w:sz w:val="24"/>
          <w:szCs w:val="24"/>
        </w:rPr>
        <w:t>To have graduates at all levels of education and training with knowledge, skill  and culture of preserving environment</w:t>
      </w:r>
      <w:r w:rsidR="004909A1">
        <w:rPr>
          <w:rFonts w:ascii="Book Antiqua" w:hAnsi="Book Antiqua" w:cs="Book Antiqua"/>
          <w:color w:val="201D1E"/>
          <w:sz w:val="24"/>
          <w:szCs w:val="24"/>
        </w:rPr>
        <w:t xml:space="preserve">. </w:t>
      </w:r>
    </w:p>
    <w:p w:rsidR="00030353" w:rsidRDefault="009B1298">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Statement</w:t>
      </w:r>
    </w:p>
    <w:p w:rsidR="00030353" w:rsidRDefault="004909A1">
      <w:pPr>
        <w:widowControl w:val="0"/>
        <w:tabs>
          <w:tab w:val="left" w:pos="740"/>
        </w:tabs>
        <w:autoSpaceDE w:val="0"/>
        <w:autoSpaceDN w:val="0"/>
        <w:adjustRightInd w:val="0"/>
        <w:spacing w:before="6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spacing w:val="1"/>
          <w:sz w:val="24"/>
          <w:szCs w:val="24"/>
        </w:rPr>
        <w:t xml:space="preserve">3.7.1.   </w:t>
      </w:r>
      <w:r w:rsidR="009B1298">
        <w:rPr>
          <w:rFonts w:ascii="Book Antiqua Bold Italic" w:hAnsi="Book Antiqua Bold Italic" w:cs="Book Antiqua Bold Italic"/>
          <w:i/>
          <w:iCs/>
          <w:color w:val="201D1E"/>
          <w:spacing w:val="1"/>
          <w:sz w:val="24"/>
          <w:szCs w:val="24"/>
        </w:rPr>
        <w:t xml:space="preserve">The Government shall set up a procedure that will ensure </w:t>
      </w:r>
      <w:r w:rsidR="001743CB">
        <w:rPr>
          <w:rFonts w:ascii="Book Antiqua Bold Italic" w:hAnsi="Book Antiqua Bold Italic" w:cs="Book Antiqua Bold Italic"/>
          <w:i/>
          <w:iCs/>
          <w:color w:val="201D1E"/>
          <w:spacing w:val="1"/>
          <w:sz w:val="24"/>
          <w:szCs w:val="24"/>
        </w:rPr>
        <w:t xml:space="preserve">that </w:t>
      </w:r>
      <w:r w:rsidR="009B1298">
        <w:rPr>
          <w:rFonts w:ascii="Book Antiqua Bold Italic" w:hAnsi="Book Antiqua Bold Italic" w:cs="Book Antiqua Bold Italic"/>
          <w:i/>
          <w:iCs/>
          <w:color w:val="201D1E"/>
          <w:spacing w:val="1"/>
          <w:sz w:val="24"/>
          <w:szCs w:val="24"/>
        </w:rPr>
        <w:t xml:space="preserve">the content on preserving the environment </w:t>
      </w:r>
      <w:r w:rsidR="001743CB">
        <w:rPr>
          <w:rFonts w:ascii="Book Antiqua Bold Italic" w:hAnsi="Book Antiqua Bold Italic" w:cs="Book Antiqua Bold Italic"/>
          <w:i/>
          <w:iCs/>
          <w:color w:val="201D1E"/>
          <w:spacing w:val="1"/>
          <w:sz w:val="24"/>
          <w:szCs w:val="24"/>
        </w:rPr>
        <w:t>is observed in education and training curriculums at all levels</w:t>
      </w:r>
      <w:r>
        <w:rPr>
          <w:rFonts w:ascii="Book Antiqua Bold Italic" w:hAnsi="Book Antiqua Bold Italic" w:cs="Book Antiqua Bold Italic"/>
          <w:i/>
          <w:iCs/>
          <w:color w:val="201D1E"/>
          <w:sz w:val="24"/>
          <w:szCs w:val="24"/>
        </w:rPr>
        <w:t xml:space="preserve">. </w:t>
      </w:r>
    </w:p>
    <w:p w:rsidR="00030353" w:rsidRDefault="001743CB">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p>
    <w:p w:rsidR="00030353" w:rsidRDefault="001743CB">
      <w:pPr>
        <w:widowControl w:val="0"/>
        <w:autoSpaceDE w:val="0"/>
        <w:autoSpaceDN w:val="0"/>
        <w:adjustRightInd w:val="0"/>
        <w:spacing w:before="6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4"/>
          <w:sz w:val="24"/>
          <w:szCs w:val="24"/>
        </w:rPr>
        <w:t>HIV infection and AIDS</w:t>
      </w:r>
      <w:r w:rsidR="004909A1">
        <w:rPr>
          <w:rFonts w:ascii="Book Antiqua" w:hAnsi="Book Antiqua" w:cs="Book Antiqua"/>
          <w:color w:val="201D1E"/>
          <w:w w:val="104"/>
          <w:sz w:val="24"/>
          <w:szCs w:val="24"/>
        </w:rPr>
        <w:t xml:space="preserve"> (</w:t>
      </w:r>
      <w:r>
        <w:rPr>
          <w:rFonts w:ascii="Book Antiqua" w:hAnsi="Book Antiqua" w:cs="Book Antiqua"/>
          <w:color w:val="201D1E"/>
          <w:w w:val="104"/>
          <w:sz w:val="24"/>
          <w:szCs w:val="24"/>
        </w:rPr>
        <w:t>HIV and AIDS</w:t>
      </w:r>
      <w:r w:rsidR="004909A1">
        <w:rPr>
          <w:rFonts w:ascii="Book Antiqua" w:hAnsi="Book Antiqua" w:cs="Book Antiqua"/>
          <w:color w:val="201D1E"/>
          <w:sz w:val="24"/>
          <w:szCs w:val="24"/>
        </w:rPr>
        <w:t xml:space="preserve">). </w:t>
      </w:r>
    </w:p>
    <w:p w:rsidR="00030353" w:rsidRDefault="001743CB">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Explanation</w:t>
      </w:r>
    </w:p>
    <w:p w:rsidR="00030353" w:rsidRDefault="001743CB">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z w:val="24"/>
          <w:szCs w:val="24"/>
        </w:rPr>
        <w:t>The education and training sector is one of the sectors effected by HIV and AIDS</w:t>
      </w:r>
      <w:r w:rsidR="004909A1">
        <w:rPr>
          <w:rFonts w:ascii="Book Antiqua" w:hAnsi="Book Antiqua" w:cs="Book Antiqua"/>
          <w:color w:val="201D1E"/>
          <w:sz w:val="24"/>
          <w:szCs w:val="24"/>
        </w:rPr>
        <w:t xml:space="preserve">. </w:t>
      </w:r>
      <w:r>
        <w:rPr>
          <w:rFonts w:ascii="Book Antiqua" w:hAnsi="Book Antiqua" w:cs="Book Antiqua"/>
          <w:color w:val="201D1E"/>
          <w:sz w:val="24"/>
          <w:szCs w:val="24"/>
        </w:rPr>
        <w:t xml:space="preserve">HIV infection and </w:t>
      </w:r>
    </w:p>
    <w:p w:rsidR="00030353" w:rsidRDefault="004909A1">
      <w:pPr>
        <w:widowControl w:val="0"/>
        <w:autoSpaceDE w:val="0"/>
        <w:autoSpaceDN w:val="0"/>
        <w:adjustRightInd w:val="0"/>
        <w:spacing w:before="15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57 </w:t>
      </w:r>
      <w:r w:rsidR="00B304DC">
        <w:rPr>
          <w:noProof/>
        </w:rPr>
        <mc:AlternateContent>
          <mc:Choice Requires="wps">
            <w:drawing>
              <wp:anchor distT="4294967295" distB="4294967295" distL="114300" distR="114300" simplePos="0" relativeHeight="251991040" behindDoc="1" locked="0" layoutInCell="0" allowOverlap="1" wp14:anchorId="0CD1F67D">
                <wp:simplePos x="0" y="0"/>
                <wp:positionH relativeFrom="page">
                  <wp:posOffset>534035</wp:posOffset>
                </wp:positionH>
                <wp:positionV relativeFrom="page">
                  <wp:posOffset>462279</wp:posOffset>
                </wp:positionV>
                <wp:extent cx="4253865" cy="0"/>
                <wp:effectExtent l="0" t="0" r="32385" b="19050"/>
                <wp:wrapNone/>
                <wp:docPr id="36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2772" id="Line 327" o:spid="_x0000_s1026" style="position:absolute;z-index:-2513254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JGwIAACw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92064" behindDoc="1" locked="0" layoutInCell="0" allowOverlap="1" wp14:anchorId="3FFB1464">
                <wp:simplePos x="0" y="0"/>
                <wp:positionH relativeFrom="page">
                  <wp:posOffset>534035</wp:posOffset>
                </wp:positionH>
                <wp:positionV relativeFrom="page">
                  <wp:posOffset>471169</wp:posOffset>
                </wp:positionV>
                <wp:extent cx="4253865" cy="0"/>
                <wp:effectExtent l="0" t="0" r="32385" b="19050"/>
                <wp:wrapNone/>
                <wp:docPr id="36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EF6A5" id="Line 328" o:spid="_x0000_s1026" style="position:absolute;z-index:-25132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H2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BQzofY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93088" behindDoc="1" locked="0" layoutInCell="0" allowOverlap="1" wp14:anchorId="1D78A2AC">
                <wp:simplePos x="0" y="0"/>
                <wp:positionH relativeFrom="page">
                  <wp:posOffset>539750</wp:posOffset>
                </wp:positionH>
                <wp:positionV relativeFrom="page">
                  <wp:posOffset>6909434</wp:posOffset>
                </wp:positionV>
                <wp:extent cx="4248150" cy="0"/>
                <wp:effectExtent l="0" t="0" r="19050" b="19050"/>
                <wp:wrapNone/>
                <wp:docPr id="367"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6B7DF" id="Line 329" o:spid="_x0000_s1026" style="position:absolute;z-index:-2513233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K9wj7hgCAAAs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94112" behindDoc="1" locked="0" layoutInCell="0" allowOverlap="1" wp14:anchorId="426F73A3">
                <wp:simplePos x="0" y="0"/>
                <wp:positionH relativeFrom="page">
                  <wp:posOffset>539750</wp:posOffset>
                </wp:positionH>
                <wp:positionV relativeFrom="page">
                  <wp:posOffset>6917689</wp:posOffset>
                </wp:positionV>
                <wp:extent cx="4248150" cy="0"/>
                <wp:effectExtent l="0" t="0" r="19050" b="19050"/>
                <wp:wrapNone/>
                <wp:docPr id="36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61075" id="Line 330" o:spid="_x0000_s1026" style="position:absolute;z-index:-2513223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pAzuX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C276E5">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66" w:name="Pg68"/>
      <w:bookmarkEnd w:id="66"/>
      <w:r>
        <w:rPr>
          <w:rFonts w:ascii="Tw Cen MT Italic" w:hAnsi="Tw Cen MT Italic" w:cs="Tw Cen MT Italic"/>
          <w:i/>
          <w:iCs/>
          <w:color w:val="2B2A29"/>
          <w:sz w:val="20"/>
          <w:szCs w:val="20"/>
        </w:rPr>
        <w:t>Education and Training Policy</w:t>
      </w:r>
      <w:r w:rsidR="004909A1">
        <w:rPr>
          <w:rFonts w:ascii="Tw Cen MT Italic" w:hAnsi="Tw Cen MT Italic" w:cs="Tw Cen MT Italic"/>
          <w:i/>
          <w:iCs/>
          <w:color w:val="2B2A29"/>
          <w:sz w:val="20"/>
          <w:szCs w:val="20"/>
        </w:rPr>
        <w:t xml:space="preserve"> </w:t>
      </w:r>
    </w:p>
    <w:p w:rsidR="00030353" w:rsidRDefault="001743CB">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1"/>
          <w:sz w:val="24"/>
          <w:szCs w:val="24"/>
        </w:rPr>
        <w:t xml:space="preserve">AIDS have contributed in the </w:t>
      </w:r>
      <w:r w:rsidR="00455D34">
        <w:rPr>
          <w:rFonts w:ascii="Book Antiqua" w:hAnsi="Book Antiqua" w:cs="Book Antiqua"/>
          <w:color w:val="201D1E"/>
          <w:spacing w:val="-1"/>
          <w:sz w:val="24"/>
          <w:szCs w:val="24"/>
        </w:rPr>
        <w:t>deterioration of the quality of education as the infection has effected teachers and students</w:t>
      </w:r>
      <w:r w:rsidR="004909A1">
        <w:rPr>
          <w:rFonts w:ascii="Book Antiqua" w:hAnsi="Book Antiqua" w:cs="Book Antiqua"/>
          <w:color w:val="201D1E"/>
          <w:w w:val="101"/>
          <w:sz w:val="24"/>
          <w:szCs w:val="24"/>
        </w:rPr>
        <w:t xml:space="preserve">. </w:t>
      </w:r>
      <w:r w:rsidR="00455D34">
        <w:rPr>
          <w:rFonts w:ascii="Book Antiqua" w:hAnsi="Book Antiqua" w:cs="Book Antiqua"/>
          <w:color w:val="201D1E"/>
          <w:w w:val="101"/>
          <w:sz w:val="24"/>
          <w:szCs w:val="24"/>
        </w:rPr>
        <w:t>An increase in poor attendance and deaths of teachers and students is a big threat to the development of education</w:t>
      </w:r>
      <w:r w:rsidR="004909A1">
        <w:rPr>
          <w:rFonts w:ascii="Book Antiqua" w:hAnsi="Book Antiqua" w:cs="Book Antiqua"/>
          <w:color w:val="201D1E"/>
          <w:spacing w:val="2"/>
          <w:sz w:val="24"/>
          <w:szCs w:val="24"/>
        </w:rPr>
        <w:t xml:space="preserve">. </w:t>
      </w:r>
      <w:r w:rsidR="00455D34">
        <w:rPr>
          <w:rFonts w:ascii="Book Antiqua" w:hAnsi="Book Antiqua" w:cs="Book Antiqua"/>
          <w:color w:val="201D1E"/>
          <w:spacing w:val="2"/>
          <w:sz w:val="24"/>
          <w:szCs w:val="24"/>
        </w:rPr>
        <w:t xml:space="preserve">HIV and AIDS effect a big group of human resource including students, teachers and employees of an age relied upon </w:t>
      </w:r>
      <w:r w:rsidR="00C276E5">
        <w:rPr>
          <w:rFonts w:ascii="Book Antiqua" w:hAnsi="Book Antiqua" w:cs="Book Antiqua"/>
          <w:color w:val="201D1E"/>
          <w:spacing w:val="2"/>
          <w:sz w:val="24"/>
          <w:szCs w:val="24"/>
        </w:rPr>
        <w:t>for</w:t>
      </w:r>
      <w:r w:rsidR="00455D34">
        <w:rPr>
          <w:rFonts w:ascii="Book Antiqua" w:hAnsi="Book Antiqua" w:cs="Book Antiqua"/>
          <w:color w:val="201D1E"/>
          <w:spacing w:val="2"/>
          <w:sz w:val="24"/>
          <w:szCs w:val="24"/>
        </w:rPr>
        <w:t xml:space="preserve"> making a bigger contribution in the National development</w:t>
      </w:r>
      <w:r w:rsidR="004909A1">
        <w:rPr>
          <w:rFonts w:ascii="Book Antiqua" w:hAnsi="Book Antiqua" w:cs="Book Antiqua"/>
          <w:color w:val="201D1E"/>
          <w:w w:val="102"/>
          <w:sz w:val="24"/>
          <w:szCs w:val="24"/>
        </w:rPr>
        <w:t xml:space="preserve">. </w:t>
      </w:r>
      <w:r w:rsidR="00DE6463">
        <w:rPr>
          <w:rFonts w:ascii="Book Antiqua" w:hAnsi="Book Antiqua" w:cs="Book Antiqua"/>
          <w:color w:val="201D1E"/>
          <w:w w:val="102"/>
          <w:sz w:val="24"/>
          <w:szCs w:val="24"/>
        </w:rPr>
        <w:t>One of the harms is the lose of experienced teachers and failure by students to complete the circle of education and training</w:t>
      </w:r>
      <w:r w:rsidR="004909A1">
        <w:rPr>
          <w:rFonts w:ascii="Book Antiqua" w:hAnsi="Book Antiqua" w:cs="Book Antiqua"/>
          <w:color w:val="201D1E"/>
          <w:w w:val="104"/>
          <w:sz w:val="24"/>
          <w:szCs w:val="24"/>
        </w:rPr>
        <w:t xml:space="preserve">. </w:t>
      </w:r>
      <w:r w:rsidR="004909A1">
        <w:rPr>
          <w:rFonts w:ascii="Book Antiqua" w:hAnsi="Book Antiqua" w:cs="Book Antiqua"/>
          <w:color w:val="201D1E"/>
          <w:w w:val="104"/>
          <w:sz w:val="24"/>
          <w:szCs w:val="24"/>
        </w:rPr>
        <w:br/>
      </w:r>
      <w:r w:rsidR="00DE6463">
        <w:rPr>
          <w:rFonts w:ascii="Book Antiqua" w:hAnsi="Book Antiqua" w:cs="Book Antiqua"/>
          <w:color w:val="201D1E"/>
          <w:w w:val="106"/>
          <w:sz w:val="24"/>
          <w:szCs w:val="24"/>
        </w:rPr>
        <w:t>However, the availability of enough education to protect and prevent HIV and AIDS infection</w:t>
      </w:r>
      <w:r w:rsidR="00306186">
        <w:rPr>
          <w:rFonts w:ascii="Book Antiqua" w:hAnsi="Book Antiqua" w:cs="Book Antiqua"/>
          <w:color w:val="201D1E"/>
          <w:w w:val="106"/>
          <w:sz w:val="24"/>
          <w:szCs w:val="24"/>
        </w:rPr>
        <w:t xml:space="preserve"> is a big challenge for students and the community around schools and colleges</w:t>
      </w:r>
      <w:r w:rsidR="004909A1">
        <w:rPr>
          <w:rFonts w:ascii="Book Antiqua" w:hAnsi="Book Antiqua" w:cs="Book Antiqua"/>
          <w:color w:val="201D1E"/>
          <w:spacing w:val="2"/>
          <w:sz w:val="24"/>
          <w:szCs w:val="24"/>
        </w:rPr>
        <w:t xml:space="preserve">. </w:t>
      </w:r>
      <w:r w:rsidR="004909A1">
        <w:rPr>
          <w:rFonts w:ascii="Book Antiqua" w:hAnsi="Book Antiqua" w:cs="Book Antiqua"/>
          <w:color w:val="201D1E"/>
          <w:spacing w:val="2"/>
          <w:sz w:val="24"/>
          <w:szCs w:val="24"/>
        </w:rPr>
        <w:br/>
      </w:r>
      <w:r w:rsidR="00306186">
        <w:rPr>
          <w:rFonts w:ascii="Book Antiqua" w:hAnsi="Book Antiqua" w:cs="Book Antiqua"/>
          <w:color w:val="201D1E"/>
          <w:w w:val="102"/>
          <w:sz w:val="24"/>
          <w:szCs w:val="24"/>
        </w:rPr>
        <w:t xml:space="preserve">Also, </w:t>
      </w:r>
      <w:r w:rsidR="00B45965">
        <w:rPr>
          <w:rFonts w:ascii="Book Antiqua" w:hAnsi="Book Antiqua" w:cs="Book Antiqua"/>
          <w:color w:val="201D1E"/>
          <w:w w:val="102"/>
          <w:sz w:val="24"/>
          <w:szCs w:val="24"/>
        </w:rPr>
        <w:t xml:space="preserve">following an increase in the registration of students at </w:t>
      </w:r>
      <w:r w:rsidR="00C276E5">
        <w:rPr>
          <w:rFonts w:ascii="Book Antiqua" w:hAnsi="Book Antiqua" w:cs="Book Antiqua"/>
          <w:color w:val="201D1E"/>
          <w:w w:val="102"/>
          <w:sz w:val="24"/>
          <w:szCs w:val="24"/>
        </w:rPr>
        <w:t xml:space="preserve">different </w:t>
      </w:r>
      <w:r w:rsidR="00B45965">
        <w:rPr>
          <w:rFonts w:ascii="Book Antiqua" w:hAnsi="Book Antiqua" w:cs="Book Antiqua"/>
          <w:color w:val="201D1E"/>
          <w:w w:val="102"/>
          <w:sz w:val="24"/>
          <w:szCs w:val="24"/>
        </w:rPr>
        <w:t>levels of education and training there has been a shortage of councelors knowledgeable on issues related to HIV and AIDS and life skills</w:t>
      </w:r>
      <w:r w:rsidR="004909A1">
        <w:rPr>
          <w:rFonts w:ascii="Book Antiqua" w:hAnsi="Book Antiqua" w:cs="Book Antiqua"/>
          <w:color w:val="201D1E"/>
          <w:sz w:val="24"/>
          <w:szCs w:val="24"/>
        </w:rPr>
        <w:t xml:space="preserve">. </w:t>
      </w:r>
    </w:p>
    <w:p w:rsidR="00030353" w:rsidRDefault="00450BA4">
      <w:pPr>
        <w:widowControl w:val="0"/>
        <w:autoSpaceDE w:val="0"/>
        <w:autoSpaceDN w:val="0"/>
        <w:adjustRightInd w:val="0"/>
        <w:spacing w:before="120" w:after="0" w:line="320" w:lineRule="exact"/>
        <w:ind w:left="20" w:right="8"/>
        <w:jc w:val="both"/>
        <w:rPr>
          <w:rFonts w:ascii="Book Antiqua" w:hAnsi="Book Antiqua" w:cs="Book Antiqua"/>
          <w:color w:val="201D1E"/>
          <w:spacing w:val="-1"/>
          <w:sz w:val="24"/>
          <w:szCs w:val="24"/>
        </w:rPr>
      </w:pPr>
      <w:r>
        <w:rPr>
          <w:rFonts w:ascii="Book Antiqua" w:hAnsi="Book Antiqua" w:cs="Book Antiqua"/>
          <w:color w:val="201D1E"/>
          <w:spacing w:val="-4"/>
          <w:sz w:val="24"/>
          <w:szCs w:val="24"/>
        </w:rPr>
        <w:t>It is the responsibility of the Ministry of Education and Vocational Training to cooperate with its institutions and other institutions related to HIV and AIDS to ensure the availability of information on HIV and AIDS in schools and colleges</w:t>
      </w:r>
      <w:r w:rsidR="004909A1">
        <w:rPr>
          <w:rFonts w:ascii="Book Antiqua" w:hAnsi="Book Antiqua" w:cs="Book Antiqua"/>
          <w:color w:val="201D1E"/>
          <w:sz w:val="24"/>
          <w:szCs w:val="24"/>
        </w:rPr>
        <w:t xml:space="preserve">. </w:t>
      </w:r>
      <w:r w:rsidR="003126C5">
        <w:rPr>
          <w:rFonts w:ascii="Book Antiqua" w:hAnsi="Book Antiqua" w:cs="Book Antiqua"/>
          <w:color w:val="201D1E"/>
          <w:sz w:val="24"/>
          <w:szCs w:val="24"/>
        </w:rPr>
        <w:t xml:space="preserve">The information </w:t>
      </w:r>
      <w:r w:rsidR="00C276E5">
        <w:rPr>
          <w:rFonts w:ascii="Book Antiqua" w:hAnsi="Book Antiqua" w:cs="Book Antiqua"/>
          <w:color w:val="201D1E"/>
          <w:sz w:val="24"/>
          <w:szCs w:val="24"/>
        </w:rPr>
        <w:t xml:space="preserve">shoud </w:t>
      </w:r>
      <w:r w:rsidR="003126C5">
        <w:rPr>
          <w:rFonts w:ascii="Book Antiqua" w:hAnsi="Book Antiqua" w:cs="Book Antiqua"/>
          <w:color w:val="201D1E"/>
          <w:sz w:val="24"/>
          <w:szCs w:val="24"/>
        </w:rPr>
        <w:t>include topics not used in examinations  on HIV and AIDS in schools and colleges</w:t>
      </w:r>
      <w:r w:rsidR="004909A1">
        <w:rPr>
          <w:rFonts w:ascii="Book Antiqua" w:hAnsi="Book Antiqua" w:cs="Book Antiqua"/>
          <w:color w:val="201D1E"/>
          <w:spacing w:val="-1"/>
          <w:sz w:val="24"/>
          <w:szCs w:val="24"/>
        </w:rPr>
        <w:t xml:space="preserve">. </w:t>
      </w:r>
      <w:r w:rsidR="003126C5">
        <w:rPr>
          <w:rFonts w:ascii="Book Antiqua" w:hAnsi="Book Antiqua" w:cs="Book Antiqua"/>
          <w:color w:val="201D1E"/>
          <w:spacing w:val="-1"/>
          <w:sz w:val="24"/>
          <w:szCs w:val="24"/>
        </w:rPr>
        <w:t xml:space="preserve">Education provided in schools and colleges should take into account the importance of educating a student at an early age so as to guide them towards proper habit and behavior on the prevention of HIV and AIDS infection </w:t>
      </w:r>
      <w:r w:rsidR="0027087D">
        <w:rPr>
          <w:rFonts w:ascii="Book Antiqua" w:hAnsi="Book Antiqua" w:cs="Book Antiqua"/>
          <w:color w:val="201D1E"/>
          <w:spacing w:val="-1"/>
          <w:sz w:val="24"/>
          <w:szCs w:val="24"/>
        </w:rPr>
        <w:t>together with providing service and relief to those effected</w:t>
      </w:r>
      <w:r w:rsidR="004909A1">
        <w:rPr>
          <w:rFonts w:ascii="Book Antiqua" w:hAnsi="Book Antiqua" w:cs="Book Antiqua"/>
          <w:color w:val="201D1E"/>
          <w:spacing w:val="-1"/>
          <w:sz w:val="24"/>
          <w:szCs w:val="24"/>
        </w:rPr>
        <w:t xml:space="preserve">. </w:t>
      </w:r>
    </w:p>
    <w:p w:rsidR="00030353" w:rsidRDefault="0027087D">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Goal</w:t>
      </w:r>
    </w:p>
    <w:p w:rsidR="00030353" w:rsidRDefault="0027087D">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1"/>
          <w:sz w:val="24"/>
          <w:szCs w:val="24"/>
        </w:rPr>
        <w:t xml:space="preserve">To provide education to students, teachers and the society </w:t>
      </w:r>
      <w:r w:rsidR="006F1779">
        <w:rPr>
          <w:rFonts w:ascii="Book Antiqua" w:hAnsi="Book Antiqua" w:cs="Book Antiqua"/>
          <w:color w:val="201D1E"/>
          <w:w w:val="101"/>
          <w:sz w:val="24"/>
          <w:szCs w:val="24"/>
        </w:rPr>
        <w:t xml:space="preserve">in order </w:t>
      </w:r>
      <w:r>
        <w:rPr>
          <w:rFonts w:ascii="Book Antiqua" w:hAnsi="Book Antiqua" w:cs="Book Antiqua"/>
          <w:color w:val="201D1E"/>
          <w:w w:val="101"/>
          <w:sz w:val="24"/>
          <w:szCs w:val="24"/>
        </w:rPr>
        <w:t>to reduce the speed of HIV and AIDS infection</w:t>
      </w:r>
      <w:r w:rsidR="0021119A">
        <w:rPr>
          <w:rFonts w:ascii="Book Antiqua" w:hAnsi="Book Antiqua" w:cs="Book Antiqua"/>
          <w:color w:val="201D1E"/>
          <w:w w:val="101"/>
          <w:sz w:val="24"/>
          <w:szCs w:val="24"/>
        </w:rPr>
        <w:t xml:space="preserve"> prevalence</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5"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58 </w:t>
      </w:r>
      <w:r w:rsidR="00B304DC">
        <w:rPr>
          <w:noProof/>
        </w:rPr>
        <mc:AlternateContent>
          <mc:Choice Requires="wps">
            <w:drawing>
              <wp:anchor distT="4294967295" distB="4294967295" distL="114300" distR="114300" simplePos="0" relativeHeight="251995136" behindDoc="1" locked="0" layoutInCell="0" allowOverlap="1" wp14:anchorId="4B74A605">
                <wp:simplePos x="0" y="0"/>
                <wp:positionH relativeFrom="page">
                  <wp:posOffset>528320</wp:posOffset>
                </wp:positionH>
                <wp:positionV relativeFrom="page">
                  <wp:posOffset>462279</wp:posOffset>
                </wp:positionV>
                <wp:extent cx="4259580" cy="0"/>
                <wp:effectExtent l="0" t="0" r="26670" b="19050"/>
                <wp:wrapNone/>
                <wp:docPr id="365"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EEE7F" id="Line 331" o:spid="_x0000_s1026" style="position:absolute;z-index:-2513213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1996160" behindDoc="1" locked="0" layoutInCell="0" allowOverlap="1" wp14:anchorId="2CA8B5EB">
                <wp:simplePos x="0" y="0"/>
                <wp:positionH relativeFrom="page">
                  <wp:posOffset>528320</wp:posOffset>
                </wp:positionH>
                <wp:positionV relativeFrom="page">
                  <wp:posOffset>471169</wp:posOffset>
                </wp:positionV>
                <wp:extent cx="4259580" cy="0"/>
                <wp:effectExtent l="0" t="0" r="26670" b="19050"/>
                <wp:wrapNone/>
                <wp:docPr id="36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C53F1" id="Line 332" o:spid="_x0000_s1026" style="position:absolute;z-index:-25132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QnGQ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97184" behindDoc="1" locked="0" layoutInCell="0" allowOverlap="1" wp14:anchorId="4495F0E8">
                <wp:simplePos x="0" y="0"/>
                <wp:positionH relativeFrom="page">
                  <wp:posOffset>539750</wp:posOffset>
                </wp:positionH>
                <wp:positionV relativeFrom="page">
                  <wp:posOffset>6909434</wp:posOffset>
                </wp:positionV>
                <wp:extent cx="4248150" cy="0"/>
                <wp:effectExtent l="0" t="0" r="19050" b="19050"/>
                <wp:wrapNone/>
                <wp:docPr id="363"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0D0C8" id="Line 333" o:spid="_x0000_s1026" style="position:absolute;z-index:-2513192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ysGQIAACwEAAAOAAAAZHJzL2Uyb0RvYy54bWysU02P2jAQvVfqf7B8h3yQpR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KbxnKwZAgAALA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1998208" behindDoc="1" locked="0" layoutInCell="0" allowOverlap="1" wp14:anchorId="265CC839">
                <wp:simplePos x="0" y="0"/>
                <wp:positionH relativeFrom="page">
                  <wp:posOffset>539750</wp:posOffset>
                </wp:positionH>
                <wp:positionV relativeFrom="page">
                  <wp:posOffset>6917689</wp:posOffset>
                </wp:positionV>
                <wp:extent cx="4248150" cy="0"/>
                <wp:effectExtent l="0" t="0" r="19050" b="19050"/>
                <wp:wrapNone/>
                <wp:docPr id="362"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8DE1F" id="Line 334" o:spid="_x0000_s1026" style="position:absolute;z-index:-2513182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JcGAIAACw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0B18B6">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67" w:name="Pg69"/>
      <w:bookmarkEnd w:id="67"/>
      <w:r>
        <w:rPr>
          <w:rFonts w:ascii="Tw Cen MT Italic" w:hAnsi="Tw Cen MT Italic" w:cs="Tw Cen MT Italic"/>
          <w:i/>
          <w:iCs/>
          <w:color w:val="2B2A29"/>
          <w:sz w:val="20"/>
          <w:szCs w:val="20"/>
        </w:rPr>
        <w:t>Education and Training Policy</w:t>
      </w:r>
    </w:p>
    <w:p w:rsidR="00030353" w:rsidRDefault="008269AD">
      <w:pPr>
        <w:widowControl w:val="0"/>
        <w:autoSpaceDE w:val="0"/>
        <w:autoSpaceDN w:val="0"/>
        <w:adjustRightInd w:val="0"/>
        <w:spacing w:before="72"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Statement </w:t>
      </w:r>
    </w:p>
    <w:p w:rsidR="00030353" w:rsidRDefault="004909A1">
      <w:pPr>
        <w:widowControl w:val="0"/>
        <w:tabs>
          <w:tab w:val="left" w:pos="740"/>
        </w:tabs>
        <w:autoSpaceDE w:val="0"/>
        <w:autoSpaceDN w:val="0"/>
        <w:adjustRightInd w:val="0"/>
        <w:spacing w:before="68" w:after="0" w:line="320" w:lineRule="exact"/>
        <w:ind w:left="20" w:right="9"/>
        <w:rPr>
          <w:rFonts w:ascii="Book Antiqua Bold Italic" w:hAnsi="Book Antiqua Bold Italic" w:cs="Book Antiqua Bold Italic"/>
          <w:i/>
          <w:iCs/>
          <w:color w:val="201D1E"/>
          <w:sz w:val="24"/>
          <w:szCs w:val="24"/>
        </w:rPr>
      </w:pPr>
      <w:r>
        <w:rPr>
          <w:rFonts w:ascii="Book Antiqua Bold Italic" w:hAnsi="Book Antiqua Bold Italic" w:cs="Book Antiqua Bold Italic"/>
          <w:i/>
          <w:iCs/>
          <w:color w:val="201D1E"/>
          <w:w w:val="108"/>
          <w:sz w:val="24"/>
          <w:szCs w:val="24"/>
        </w:rPr>
        <w:t xml:space="preserve">3.7.2. </w:t>
      </w:r>
      <w:r w:rsidR="000B18B6">
        <w:rPr>
          <w:rFonts w:ascii="Book Antiqua Bold Italic" w:hAnsi="Book Antiqua Bold Italic" w:cs="Book Antiqua Bold Italic"/>
          <w:i/>
          <w:iCs/>
          <w:color w:val="201D1E"/>
          <w:w w:val="108"/>
          <w:sz w:val="24"/>
          <w:szCs w:val="24"/>
        </w:rPr>
        <w:t>The Government shall include skills on the prevention of HIV and AIDS in the education and training curriculums at all levels</w:t>
      </w:r>
      <w:r>
        <w:rPr>
          <w:rFonts w:ascii="Book Antiqua Bold Italic" w:hAnsi="Book Antiqua Bold Italic" w:cs="Book Antiqua Bold Italic"/>
          <w:i/>
          <w:iCs/>
          <w:color w:val="201D1E"/>
          <w:sz w:val="24"/>
          <w:szCs w:val="24"/>
        </w:rPr>
        <w:t xml:space="preserve">. </w:t>
      </w:r>
    </w:p>
    <w:p w:rsidR="00030353" w:rsidRDefault="000B18B6">
      <w:pPr>
        <w:widowControl w:val="0"/>
        <w:autoSpaceDE w:val="0"/>
        <w:autoSpaceDN w:val="0"/>
        <w:adjustRightInd w:val="0"/>
        <w:spacing w:before="9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Issue</w:t>
      </w:r>
      <w:r w:rsidR="00C276E5">
        <w:rPr>
          <w:rFonts w:ascii="Book Antiqua Bold" w:hAnsi="Book Antiqua Bold" w:cs="Book Antiqua Bold"/>
          <w:color w:val="201D1E"/>
          <w:sz w:val="24"/>
          <w:szCs w:val="24"/>
        </w:rPr>
        <w:t xml:space="preserve"> </w:t>
      </w:r>
    </w:p>
    <w:p w:rsidR="00030353" w:rsidRDefault="000B18B6">
      <w:pPr>
        <w:widowControl w:val="0"/>
        <w:autoSpaceDE w:val="0"/>
        <w:autoSpaceDN w:val="0"/>
        <w:adjustRightInd w:val="0"/>
        <w:spacing w:before="6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2"/>
          <w:sz w:val="24"/>
          <w:szCs w:val="24"/>
        </w:rPr>
        <w:t>Public and private sector partnership in education and training</w:t>
      </w:r>
      <w:r w:rsidR="004909A1">
        <w:rPr>
          <w:rFonts w:ascii="Book Antiqua" w:hAnsi="Book Antiqua" w:cs="Book Antiqua"/>
          <w:color w:val="201D1E"/>
          <w:sz w:val="24"/>
          <w:szCs w:val="24"/>
        </w:rPr>
        <w:t xml:space="preserve">. </w:t>
      </w:r>
    </w:p>
    <w:p w:rsidR="00030353" w:rsidRPr="00130958" w:rsidRDefault="00DA2B07">
      <w:pPr>
        <w:widowControl w:val="0"/>
        <w:autoSpaceDE w:val="0"/>
        <w:autoSpaceDN w:val="0"/>
        <w:adjustRightInd w:val="0"/>
        <w:spacing w:before="97" w:after="0" w:line="276" w:lineRule="exact"/>
        <w:ind w:left="20"/>
        <w:rPr>
          <w:rFonts w:ascii="Book Antiqua Bold" w:hAnsi="Book Antiqua Bold" w:cs="Book Antiqua Bold"/>
          <w:color w:val="201D1E"/>
          <w:sz w:val="20"/>
          <w:szCs w:val="20"/>
        </w:rPr>
      </w:pPr>
      <w:r w:rsidRPr="00130958">
        <w:rPr>
          <w:rFonts w:ascii="Book Antiqua Bold" w:hAnsi="Book Antiqua Bold" w:cs="Book Antiqua Bold"/>
          <w:color w:val="201D1E"/>
          <w:sz w:val="20"/>
          <w:szCs w:val="20"/>
        </w:rPr>
        <w:t>Explanation</w:t>
      </w:r>
    </w:p>
    <w:p w:rsidR="00030353" w:rsidRPr="00130958" w:rsidRDefault="00DA2B07">
      <w:pPr>
        <w:widowControl w:val="0"/>
        <w:autoSpaceDE w:val="0"/>
        <w:autoSpaceDN w:val="0"/>
        <w:adjustRightInd w:val="0"/>
        <w:spacing w:before="68" w:after="0" w:line="320" w:lineRule="exact"/>
        <w:ind w:left="20" w:right="8"/>
        <w:jc w:val="both"/>
        <w:rPr>
          <w:rFonts w:ascii="Book Antiqua" w:hAnsi="Book Antiqua" w:cs="Book Antiqua"/>
          <w:color w:val="201D1E"/>
          <w:sz w:val="20"/>
          <w:szCs w:val="20"/>
        </w:rPr>
      </w:pPr>
      <w:r w:rsidRPr="00130958">
        <w:rPr>
          <w:rFonts w:ascii="Book Antiqua" w:hAnsi="Book Antiqua" w:cs="Book Antiqua"/>
          <w:color w:val="201D1E"/>
          <w:spacing w:val="-2"/>
          <w:sz w:val="20"/>
          <w:szCs w:val="20"/>
        </w:rPr>
        <w:t>Education and training sector is one of the important areas of investment in the form of partnership between public and private sector</w:t>
      </w:r>
      <w:r w:rsidR="004909A1" w:rsidRPr="00130958">
        <w:rPr>
          <w:rFonts w:ascii="Book Antiqua" w:hAnsi="Book Antiqua" w:cs="Book Antiqua"/>
          <w:color w:val="201D1E"/>
          <w:sz w:val="20"/>
          <w:szCs w:val="20"/>
        </w:rPr>
        <w:t xml:space="preserve">. </w:t>
      </w:r>
      <w:r w:rsidRPr="00130958">
        <w:rPr>
          <w:rFonts w:ascii="Book Antiqua" w:hAnsi="Book Antiqua" w:cs="Book Antiqua"/>
          <w:color w:val="201D1E"/>
          <w:sz w:val="20"/>
          <w:szCs w:val="20"/>
        </w:rPr>
        <w:t>The education sector has many demands include those of science l</w:t>
      </w:r>
      <w:r w:rsidR="0015623C" w:rsidRPr="00130958">
        <w:rPr>
          <w:rFonts w:ascii="Book Antiqua" w:hAnsi="Book Antiqua" w:cs="Book Antiqua"/>
          <w:color w:val="201D1E"/>
          <w:sz w:val="20"/>
          <w:szCs w:val="20"/>
        </w:rPr>
        <w:t>a</w:t>
      </w:r>
      <w:r w:rsidRPr="00130958">
        <w:rPr>
          <w:rFonts w:ascii="Book Antiqua" w:hAnsi="Book Antiqua" w:cs="Book Antiqua"/>
          <w:color w:val="201D1E"/>
          <w:sz w:val="20"/>
          <w:szCs w:val="20"/>
        </w:rPr>
        <w:t>boratories</w:t>
      </w:r>
      <w:r w:rsidR="0015623C" w:rsidRPr="00130958">
        <w:rPr>
          <w:rFonts w:ascii="Book Antiqua" w:hAnsi="Book Antiqua" w:cs="Book Antiqua"/>
          <w:color w:val="201D1E"/>
          <w:sz w:val="20"/>
          <w:szCs w:val="20"/>
        </w:rPr>
        <w:t>, workshops, class rooms, dormitories and teachers houses together with other important infrastructures for the welfare of students and teachers in schools and colleges</w:t>
      </w:r>
      <w:r w:rsidR="004909A1" w:rsidRPr="00130958">
        <w:rPr>
          <w:rFonts w:ascii="Book Antiqua" w:hAnsi="Book Antiqua" w:cs="Book Antiqua"/>
          <w:color w:val="201D1E"/>
          <w:sz w:val="20"/>
          <w:szCs w:val="20"/>
        </w:rPr>
        <w:t xml:space="preserve">. </w:t>
      </w:r>
    </w:p>
    <w:p w:rsidR="00030353" w:rsidRPr="00130958" w:rsidRDefault="0015623C">
      <w:pPr>
        <w:widowControl w:val="0"/>
        <w:autoSpaceDE w:val="0"/>
        <w:autoSpaceDN w:val="0"/>
        <w:adjustRightInd w:val="0"/>
        <w:spacing w:before="40" w:after="0" w:line="320" w:lineRule="exact"/>
        <w:ind w:left="20" w:right="8"/>
        <w:jc w:val="both"/>
        <w:rPr>
          <w:rFonts w:ascii="Book Antiqua" w:hAnsi="Book Antiqua" w:cs="Book Antiqua"/>
          <w:color w:val="201D1E"/>
          <w:sz w:val="20"/>
          <w:szCs w:val="20"/>
        </w:rPr>
      </w:pPr>
      <w:r w:rsidRPr="00130958">
        <w:rPr>
          <w:rFonts w:ascii="Book Antiqua" w:hAnsi="Book Antiqua" w:cs="Book Antiqua"/>
          <w:color w:val="201D1E"/>
          <w:spacing w:val="1"/>
          <w:sz w:val="20"/>
          <w:szCs w:val="20"/>
        </w:rPr>
        <w:t xml:space="preserve">While realizing the limitations of government resources and the contribution of the private sector, there is a need to establish </w:t>
      </w:r>
      <w:r w:rsidR="00171453" w:rsidRPr="00130958">
        <w:rPr>
          <w:rFonts w:ascii="Book Antiqua" w:hAnsi="Book Antiqua" w:cs="Book Antiqua"/>
          <w:color w:val="201D1E"/>
          <w:spacing w:val="1"/>
          <w:sz w:val="20"/>
          <w:szCs w:val="20"/>
        </w:rPr>
        <w:t xml:space="preserve">an </w:t>
      </w:r>
      <w:r w:rsidRPr="00130958">
        <w:rPr>
          <w:rFonts w:ascii="Book Antiqua" w:hAnsi="Book Antiqua" w:cs="Book Antiqua"/>
          <w:color w:val="201D1E"/>
          <w:spacing w:val="1"/>
          <w:sz w:val="20"/>
          <w:szCs w:val="20"/>
        </w:rPr>
        <w:t>enabling environment in the education sector so as t</w:t>
      </w:r>
      <w:r w:rsidR="00171453" w:rsidRPr="00130958">
        <w:rPr>
          <w:rFonts w:ascii="Book Antiqua" w:hAnsi="Book Antiqua" w:cs="Book Antiqua"/>
          <w:color w:val="201D1E"/>
          <w:spacing w:val="1"/>
          <w:sz w:val="20"/>
          <w:szCs w:val="20"/>
        </w:rPr>
        <w:t>o</w:t>
      </w:r>
      <w:r w:rsidRPr="00130958">
        <w:rPr>
          <w:rFonts w:ascii="Book Antiqua" w:hAnsi="Book Antiqua" w:cs="Book Antiqua"/>
          <w:color w:val="201D1E"/>
          <w:spacing w:val="1"/>
          <w:sz w:val="20"/>
          <w:szCs w:val="20"/>
        </w:rPr>
        <w:t xml:space="preserve"> utilize </w:t>
      </w:r>
      <w:r w:rsidR="00171453" w:rsidRPr="00130958">
        <w:rPr>
          <w:rFonts w:ascii="Book Antiqua" w:hAnsi="Book Antiqua" w:cs="Book Antiqua"/>
          <w:color w:val="201D1E"/>
          <w:spacing w:val="1"/>
          <w:sz w:val="20"/>
          <w:szCs w:val="20"/>
        </w:rPr>
        <w:t>resoueces and opportunities of the private sector to bring about success in partnership investment</w:t>
      </w:r>
      <w:r w:rsidR="004909A1" w:rsidRPr="00130958">
        <w:rPr>
          <w:rFonts w:ascii="Book Antiqua" w:hAnsi="Book Antiqua" w:cs="Book Antiqua"/>
          <w:color w:val="201D1E"/>
          <w:sz w:val="20"/>
          <w:szCs w:val="20"/>
        </w:rPr>
        <w:t xml:space="preserve">. </w:t>
      </w:r>
    </w:p>
    <w:p w:rsidR="00030353" w:rsidRPr="00512CBE" w:rsidRDefault="00171453">
      <w:pPr>
        <w:widowControl w:val="0"/>
        <w:autoSpaceDE w:val="0"/>
        <w:autoSpaceDN w:val="0"/>
        <w:adjustRightInd w:val="0"/>
        <w:spacing w:before="97" w:after="0" w:line="276" w:lineRule="exact"/>
        <w:ind w:left="20"/>
        <w:rPr>
          <w:rFonts w:ascii="Book Antiqua Bold" w:hAnsi="Book Antiqua Bold" w:cs="Book Antiqua Bold"/>
          <w:color w:val="201D1E"/>
          <w:sz w:val="20"/>
          <w:szCs w:val="20"/>
        </w:rPr>
      </w:pPr>
      <w:r w:rsidRPr="00512CBE">
        <w:rPr>
          <w:rFonts w:ascii="Book Antiqua Bold" w:hAnsi="Book Antiqua Bold" w:cs="Book Antiqua Bold"/>
          <w:color w:val="201D1E"/>
          <w:sz w:val="20"/>
          <w:szCs w:val="20"/>
        </w:rPr>
        <w:t>Goal</w:t>
      </w:r>
    </w:p>
    <w:p w:rsidR="00030353" w:rsidRPr="00512CBE" w:rsidRDefault="00171453">
      <w:pPr>
        <w:widowControl w:val="0"/>
        <w:autoSpaceDE w:val="0"/>
        <w:autoSpaceDN w:val="0"/>
        <w:adjustRightInd w:val="0"/>
        <w:spacing w:before="68" w:after="0" w:line="320" w:lineRule="exact"/>
        <w:ind w:left="20" w:right="9"/>
        <w:jc w:val="both"/>
        <w:rPr>
          <w:rFonts w:ascii="Book Antiqua" w:hAnsi="Book Antiqua" w:cs="Book Antiqua"/>
          <w:color w:val="201D1E"/>
          <w:sz w:val="20"/>
          <w:szCs w:val="20"/>
        </w:rPr>
      </w:pPr>
      <w:r w:rsidRPr="00512CBE">
        <w:rPr>
          <w:rFonts w:ascii="Book Antiqua" w:hAnsi="Book Antiqua" w:cs="Book Antiqua"/>
          <w:color w:val="201D1E"/>
          <w:spacing w:val="-3"/>
          <w:sz w:val="20"/>
          <w:szCs w:val="20"/>
        </w:rPr>
        <w:t>To increase the capacity of the education and training sector by expanding and strengthening the infrastructure and various services at all levels of education and training</w:t>
      </w:r>
    </w:p>
    <w:p w:rsidR="00030353" w:rsidRPr="00512CBE" w:rsidRDefault="00171453">
      <w:pPr>
        <w:widowControl w:val="0"/>
        <w:autoSpaceDE w:val="0"/>
        <w:autoSpaceDN w:val="0"/>
        <w:adjustRightInd w:val="0"/>
        <w:spacing w:before="97" w:after="0" w:line="276" w:lineRule="exact"/>
        <w:ind w:left="20"/>
        <w:rPr>
          <w:rFonts w:ascii="Book Antiqua Bold" w:hAnsi="Book Antiqua Bold" w:cs="Book Antiqua Bold"/>
          <w:color w:val="201D1E"/>
          <w:sz w:val="20"/>
          <w:szCs w:val="20"/>
        </w:rPr>
      </w:pPr>
      <w:r w:rsidRPr="00512CBE">
        <w:rPr>
          <w:rFonts w:ascii="Book Antiqua Bold" w:hAnsi="Book Antiqua Bold" w:cs="Book Antiqua Bold"/>
          <w:color w:val="201D1E"/>
          <w:sz w:val="20"/>
          <w:szCs w:val="20"/>
        </w:rPr>
        <w:t>Statement</w:t>
      </w:r>
    </w:p>
    <w:p w:rsidR="00030353" w:rsidRPr="00512CBE" w:rsidRDefault="004909A1">
      <w:pPr>
        <w:widowControl w:val="0"/>
        <w:tabs>
          <w:tab w:val="left" w:pos="650"/>
        </w:tabs>
        <w:autoSpaceDE w:val="0"/>
        <w:autoSpaceDN w:val="0"/>
        <w:adjustRightInd w:val="0"/>
        <w:spacing w:before="68" w:after="0" w:line="320" w:lineRule="exact"/>
        <w:ind w:left="20" w:right="9"/>
        <w:rPr>
          <w:rFonts w:ascii="Book Antiqua Bold Italic" w:hAnsi="Book Antiqua Bold Italic" w:cs="Book Antiqua Bold Italic"/>
          <w:i/>
          <w:iCs/>
          <w:color w:val="201D1E"/>
          <w:spacing w:val="-4"/>
          <w:sz w:val="20"/>
          <w:szCs w:val="20"/>
        </w:rPr>
      </w:pPr>
      <w:r w:rsidRPr="00512CBE">
        <w:rPr>
          <w:rFonts w:ascii="Book Antiqua Bold Italic" w:hAnsi="Book Antiqua Bold Italic" w:cs="Book Antiqua Bold Italic"/>
          <w:i/>
          <w:iCs/>
          <w:color w:val="201D1E"/>
          <w:spacing w:val="-6"/>
          <w:sz w:val="20"/>
          <w:szCs w:val="20"/>
        </w:rPr>
        <w:t xml:space="preserve">3.7.3. </w:t>
      </w:r>
      <w:r w:rsidR="00171453" w:rsidRPr="00512CBE">
        <w:rPr>
          <w:rFonts w:ascii="Book Antiqua Bold Italic" w:hAnsi="Book Antiqua Bold Italic" w:cs="Book Antiqua Bold Italic"/>
          <w:i/>
          <w:iCs/>
          <w:color w:val="201D1E"/>
          <w:spacing w:val="-6"/>
          <w:sz w:val="20"/>
          <w:szCs w:val="20"/>
        </w:rPr>
        <w:t xml:space="preserve">The Government </w:t>
      </w:r>
      <w:r w:rsidR="008C35A6">
        <w:rPr>
          <w:rFonts w:ascii="Book Antiqua Bold Italic" w:hAnsi="Book Antiqua Bold Italic" w:cs="Book Antiqua Bold Italic"/>
          <w:i/>
          <w:iCs/>
          <w:color w:val="201D1E"/>
          <w:spacing w:val="-6"/>
          <w:sz w:val="20"/>
          <w:szCs w:val="20"/>
        </w:rPr>
        <w:t xml:space="preserve"> </w:t>
      </w:r>
      <w:r w:rsidR="00171453" w:rsidRPr="00512CBE">
        <w:rPr>
          <w:rFonts w:ascii="Book Antiqua Bold Italic" w:hAnsi="Book Antiqua Bold Italic" w:cs="Book Antiqua Bold Italic"/>
          <w:i/>
          <w:iCs/>
          <w:color w:val="201D1E"/>
          <w:spacing w:val="-6"/>
          <w:sz w:val="20"/>
          <w:szCs w:val="20"/>
        </w:rPr>
        <w:t>shall</w:t>
      </w:r>
      <w:r w:rsidR="008C35A6">
        <w:rPr>
          <w:rFonts w:ascii="Book Antiqua Bold Italic" w:hAnsi="Book Antiqua Bold Italic" w:cs="Book Antiqua Bold Italic"/>
          <w:i/>
          <w:iCs/>
          <w:color w:val="201D1E"/>
          <w:spacing w:val="-6"/>
          <w:sz w:val="20"/>
          <w:szCs w:val="20"/>
        </w:rPr>
        <w:t xml:space="preserve"> </w:t>
      </w:r>
      <w:r w:rsidR="00171453" w:rsidRPr="00512CBE">
        <w:rPr>
          <w:rFonts w:ascii="Book Antiqua Bold Italic" w:hAnsi="Book Antiqua Bold Italic" w:cs="Book Antiqua Bold Italic"/>
          <w:i/>
          <w:iCs/>
          <w:color w:val="201D1E"/>
          <w:spacing w:val="-6"/>
          <w:sz w:val="20"/>
          <w:szCs w:val="20"/>
        </w:rPr>
        <w:t xml:space="preserve"> strengthen partnership </w:t>
      </w:r>
      <w:r w:rsidR="00F00C67" w:rsidRPr="00512CBE">
        <w:rPr>
          <w:rFonts w:ascii="Book Antiqua Bold Italic" w:hAnsi="Book Antiqua Bold Italic" w:cs="Book Antiqua Bold Italic"/>
          <w:i/>
          <w:iCs/>
          <w:color w:val="201D1E"/>
          <w:spacing w:val="-6"/>
          <w:sz w:val="20"/>
          <w:szCs w:val="20"/>
        </w:rPr>
        <w:t>between public and private sectors in the availability of modern infrastructures and different services  at all levels of education and training</w:t>
      </w:r>
      <w:r w:rsidRPr="00512CBE">
        <w:rPr>
          <w:rFonts w:ascii="Book Antiqua Bold Italic" w:hAnsi="Book Antiqua Bold Italic" w:cs="Book Antiqua Bold Italic"/>
          <w:i/>
          <w:iCs/>
          <w:color w:val="201D1E"/>
          <w:spacing w:val="-4"/>
          <w:sz w:val="20"/>
          <w:szCs w:val="20"/>
        </w:rPr>
        <w:t xml:space="preserve">. </w:t>
      </w:r>
    </w:p>
    <w:p w:rsidR="00030353" w:rsidRPr="00512CBE" w:rsidRDefault="004909A1">
      <w:pPr>
        <w:widowControl w:val="0"/>
        <w:tabs>
          <w:tab w:val="left" w:pos="650"/>
        </w:tabs>
        <w:autoSpaceDE w:val="0"/>
        <w:autoSpaceDN w:val="0"/>
        <w:adjustRightInd w:val="0"/>
        <w:spacing w:after="0" w:line="320" w:lineRule="exact"/>
        <w:ind w:left="20" w:right="9"/>
        <w:rPr>
          <w:rFonts w:ascii="Book Antiqua Bold Italic" w:hAnsi="Book Antiqua Bold Italic" w:cs="Book Antiqua Bold Italic"/>
          <w:i/>
          <w:iCs/>
          <w:color w:val="201D1E"/>
          <w:spacing w:val="-4"/>
          <w:sz w:val="20"/>
          <w:szCs w:val="20"/>
        </w:rPr>
      </w:pPr>
      <w:r w:rsidRPr="00512CBE">
        <w:rPr>
          <w:rFonts w:ascii="Book Antiqua Bold Italic" w:hAnsi="Book Antiqua Bold Italic" w:cs="Book Antiqua Bold Italic"/>
          <w:i/>
          <w:iCs/>
          <w:color w:val="201D1E"/>
          <w:sz w:val="20"/>
          <w:szCs w:val="20"/>
        </w:rPr>
        <w:t xml:space="preserve">3.7.4. </w:t>
      </w:r>
      <w:r w:rsidR="00F00C67" w:rsidRPr="00512CBE">
        <w:rPr>
          <w:rFonts w:ascii="Book Antiqua Bold Italic" w:hAnsi="Book Antiqua Bold Italic" w:cs="Book Antiqua Bold Italic"/>
          <w:i/>
          <w:iCs/>
          <w:color w:val="201D1E"/>
          <w:sz w:val="20"/>
          <w:szCs w:val="20"/>
        </w:rPr>
        <w:t>The Government shall expand the scope and strengthen successful participation of different stake holders in education and training sector at all levels</w:t>
      </w:r>
      <w:r w:rsidRPr="00512CBE">
        <w:rPr>
          <w:rFonts w:ascii="Book Antiqua Bold Italic" w:hAnsi="Book Antiqua Bold Italic" w:cs="Book Antiqua Bold Italic"/>
          <w:i/>
          <w:iCs/>
          <w:color w:val="201D1E"/>
          <w:spacing w:val="-4"/>
          <w:sz w:val="20"/>
          <w:szCs w:val="20"/>
        </w:rPr>
        <w:t xml:space="preserve">. </w:t>
      </w:r>
    </w:p>
    <w:p w:rsidR="00030353" w:rsidRDefault="00030353">
      <w:pPr>
        <w:widowControl w:val="0"/>
        <w:autoSpaceDE w:val="0"/>
        <w:autoSpaceDN w:val="0"/>
        <w:adjustRightInd w:val="0"/>
        <w:spacing w:after="0" w:line="276" w:lineRule="exact"/>
        <w:ind w:left="6325"/>
        <w:rPr>
          <w:rFonts w:ascii="Book Antiqua Bold Italic" w:hAnsi="Book Antiqua Bold Italic" w:cs="Book Antiqua Bold Italic"/>
          <w:i/>
          <w:iCs/>
          <w:color w:val="201D1E"/>
          <w:spacing w:val="-4"/>
          <w:sz w:val="24"/>
          <w:szCs w:val="24"/>
        </w:rPr>
      </w:pPr>
    </w:p>
    <w:p w:rsidR="00030353" w:rsidRDefault="004909A1">
      <w:pPr>
        <w:widowControl w:val="0"/>
        <w:autoSpaceDE w:val="0"/>
        <w:autoSpaceDN w:val="0"/>
        <w:adjustRightInd w:val="0"/>
        <w:spacing w:before="61"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59 </w:t>
      </w:r>
      <w:r w:rsidR="00B304DC">
        <w:rPr>
          <w:noProof/>
        </w:rPr>
        <mc:AlternateContent>
          <mc:Choice Requires="wps">
            <w:drawing>
              <wp:anchor distT="4294967295" distB="4294967295" distL="114300" distR="114300" simplePos="0" relativeHeight="251999232" behindDoc="1" locked="0" layoutInCell="0" allowOverlap="1" wp14:anchorId="1076B984">
                <wp:simplePos x="0" y="0"/>
                <wp:positionH relativeFrom="page">
                  <wp:posOffset>534035</wp:posOffset>
                </wp:positionH>
                <wp:positionV relativeFrom="page">
                  <wp:posOffset>462279</wp:posOffset>
                </wp:positionV>
                <wp:extent cx="4253865" cy="0"/>
                <wp:effectExtent l="0" t="0" r="32385" b="19050"/>
                <wp:wrapNone/>
                <wp:docPr id="361"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3305C" id="Line 335" o:spid="_x0000_s1026" style="position:absolute;z-index:-2513172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cLGg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00256" behindDoc="1" locked="0" layoutInCell="0" allowOverlap="1" wp14:anchorId="630C5CBA">
                <wp:simplePos x="0" y="0"/>
                <wp:positionH relativeFrom="page">
                  <wp:posOffset>534035</wp:posOffset>
                </wp:positionH>
                <wp:positionV relativeFrom="page">
                  <wp:posOffset>471169</wp:posOffset>
                </wp:positionV>
                <wp:extent cx="4253865" cy="0"/>
                <wp:effectExtent l="0" t="0" r="32385" b="19050"/>
                <wp:wrapNone/>
                <wp:docPr id="36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75490" id="Line 336" o:spid="_x0000_s1026" style="position:absolute;z-index:-2513162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8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D/cfbw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01280" behindDoc="1" locked="0" layoutInCell="0" allowOverlap="1" wp14:anchorId="0E59CF2C">
                <wp:simplePos x="0" y="0"/>
                <wp:positionH relativeFrom="page">
                  <wp:posOffset>539750</wp:posOffset>
                </wp:positionH>
                <wp:positionV relativeFrom="page">
                  <wp:posOffset>6909434</wp:posOffset>
                </wp:positionV>
                <wp:extent cx="4248150" cy="0"/>
                <wp:effectExtent l="0" t="0" r="19050" b="19050"/>
                <wp:wrapNone/>
                <wp:docPr id="359"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0F96B" id="Line 337" o:spid="_x0000_s1026" style="position:absolute;z-index:-2513152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A+d651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02304" behindDoc="1" locked="0" layoutInCell="0" allowOverlap="1" wp14:anchorId="518DC70E">
                <wp:simplePos x="0" y="0"/>
                <wp:positionH relativeFrom="page">
                  <wp:posOffset>539750</wp:posOffset>
                </wp:positionH>
                <wp:positionV relativeFrom="page">
                  <wp:posOffset>6917689</wp:posOffset>
                </wp:positionV>
                <wp:extent cx="4248150" cy="0"/>
                <wp:effectExtent l="0" t="0" r="19050" b="19050"/>
                <wp:wrapNone/>
                <wp:docPr id="358"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58196" id="Line 338" o:spid="_x0000_s1026" style="position:absolute;z-index:-2513141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JRryQo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2A0BB7">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68" w:name="Pg70"/>
      <w:bookmarkEnd w:id="68"/>
      <w:r>
        <w:rPr>
          <w:rFonts w:ascii="Tw Cen MT Italic" w:hAnsi="Tw Cen MT Italic" w:cs="Tw Cen MT Italic"/>
          <w:i/>
          <w:iCs/>
          <w:color w:val="2B2A29"/>
          <w:sz w:val="20"/>
          <w:szCs w:val="20"/>
        </w:rPr>
        <w:t>Education and Training Policy</w:t>
      </w:r>
    </w:p>
    <w:p w:rsidR="00030353" w:rsidRPr="00512CBE" w:rsidRDefault="002A0BB7">
      <w:pPr>
        <w:widowControl w:val="0"/>
        <w:autoSpaceDE w:val="0"/>
        <w:autoSpaceDN w:val="0"/>
        <w:adjustRightInd w:val="0"/>
        <w:spacing w:before="74" w:after="0" w:line="322" w:lineRule="exact"/>
        <w:ind w:left="2369"/>
        <w:rPr>
          <w:rFonts w:ascii="Book Antiqua Bold" w:hAnsi="Book Antiqua Bold" w:cs="Book Antiqua Bold"/>
          <w:color w:val="201D1E"/>
          <w:sz w:val="20"/>
          <w:szCs w:val="20"/>
        </w:rPr>
      </w:pPr>
      <w:r w:rsidRPr="00512CBE">
        <w:rPr>
          <w:rFonts w:ascii="Book Antiqua Bold" w:hAnsi="Book Antiqua Bold" w:cs="Book Antiqua Bold"/>
          <w:color w:val="201D1E"/>
          <w:sz w:val="20"/>
          <w:szCs w:val="20"/>
        </w:rPr>
        <w:t>CHAPTER FOUR</w:t>
      </w:r>
    </w:p>
    <w:p w:rsidR="00030353" w:rsidRPr="00512CBE" w:rsidRDefault="004909A1">
      <w:pPr>
        <w:widowControl w:val="0"/>
        <w:tabs>
          <w:tab w:val="left" w:pos="740"/>
        </w:tabs>
        <w:autoSpaceDE w:val="0"/>
        <w:autoSpaceDN w:val="0"/>
        <w:adjustRightInd w:val="0"/>
        <w:spacing w:before="156" w:after="0" w:line="276" w:lineRule="exact"/>
        <w:ind w:left="20"/>
        <w:rPr>
          <w:rFonts w:ascii="Book Antiqua Bold" w:hAnsi="Book Antiqua Bold" w:cs="Book Antiqua Bold"/>
          <w:color w:val="201D1E"/>
          <w:sz w:val="20"/>
          <w:szCs w:val="20"/>
        </w:rPr>
      </w:pPr>
      <w:r w:rsidRPr="00512CBE">
        <w:rPr>
          <w:rFonts w:ascii="Book Antiqua Bold" w:hAnsi="Book Antiqua Bold" w:cs="Book Antiqua Bold"/>
          <w:color w:val="201D1E"/>
          <w:sz w:val="20"/>
          <w:szCs w:val="20"/>
        </w:rPr>
        <w:t xml:space="preserve">4.0. </w:t>
      </w:r>
      <w:r w:rsidRPr="00512CBE">
        <w:rPr>
          <w:rFonts w:ascii="Book Antiqua Bold" w:hAnsi="Book Antiqua Bold" w:cs="Book Antiqua Bold"/>
          <w:color w:val="201D1E"/>
          <w:sz w:val="20"/>
          <w:szCs w:val="20"/>
        </w:rPr>
        <w:tab/>
      </w:r>
      <w:r w:rsidR="002A0BB7" w:rsidRPr="00512CBE">
        <w:rPr>
          <w:rFonts w:ascii="Book Antiqua Bold" w:hAnsi="Book Antiqua Bold" w:cs="Book Antiqua Bold"/>
          <w:color w:val="201D1E"/>
          <w:sz w:val="20"/>
          <w:szCs w:val="20"/>
        </w:rPr>
        <w:t>LEGAL STRUCTURE</w:t>
      </w:r>
    </w:p>
    <w:p w:rsidR="00030353" w:rsidRDefault="004909A1">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4.1 </w:t>
      </w:r>
      <w:r w:rsidR="00A0528F">
        <w:rPr>
          <w:rFonts w:ascii="Book Antiqua Bold" w:hAnsi="Book Antiqua Bold" w:cs="Book Antiqua Bold"/>
          <w:color w:val="201D1E"/>
          <w:sz w:val="24"/>
          <w:szCs w:val="24"/>
        </w:rPr>
        <w:t>Introduction</w:t>
      </w:r>
    </w:p>
    <w:p w:rsidR="00030353" w:rsidRDefault="00A0528F">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The implementation of the Education and Training Policy shall take into account the legal structure that will enable those concerned to fulfil their responsibilities</w:t>
      </w:r>
      <w:r w:rsidR="004909A1">
        <w:rPr>
          <w:rFonts w:ascii="Book Antiqua" w:hAnsi="Book Antiqua" w:cs="Book Antiqua"/>
          <w:color w:val="201D1E"/>
          <w:w w:val="103"/>
          <w:sz w:val="24"/>
          <w:szCs w:val="24"/>
        </w:rPr>
        <w:t xml:space="preserve">. </w:t>
      </w:r>
      <w:r>
        <w:rPr>
          <w:rFonts w:ascii="Book Antiqua" w:hAnsi="Book Antiqua" w:cs="Book Antiqua"/>
          <w:color w:val="201D1E"/>
          <w:w w:val="103"/>
          <w:sz w:val="24"/>
          <w:szCs w:val="24"/>
        </w:rPr>
        <w:t xml:space="preserve">According to this policy, the responsibility of every section of the sector  must be clear so as to avoid confusion and conflicts that have been surfacing in the </w:t>
      </w:r>
      <w:r w:rsidR="006206D5">
        <w:rPr>
          <w:rFonts w:ascii="Book Antiqua" w:hAnsi="Book Antiqua" w:cs="Book Antiqua"/>
          <w:color w:val="201D1E"/>
          <w:w w:val="103"/>
          <w:sz w:val="24"/>
          <w:szCs w:val="24"/>
        </w:rPr>
        <w:t>management</w:t>
      </w:r>
      <w:r>
        <w:rPr>
          <w:rFonts w:ascii="Book Antiqua" w:hAnsi="Book Antiqua" w:cs="Book Antiqua"/>
          <w:color w:val="201D1E"/>
          <w:w w:val="103"/>
          <w:sz w:val="24"/>
          <w:szCs w:val="24"/>
        </w:rPr>
        <w:t xml:space="preserve"> and implementation of different issues on education</w:t>
      </w:r>
      <w:r w:rsidR="004909A1">
        <w:rPr>
          <w:rFonts w:ascii="Book Antiqua" w:hAnsi="Book Antiqua" w:cs="Book Antiqua"/>
          <w:color w:val="201D1E"/>
          <w:spacing w:val="1"/>
          <w:sz w:val="24"/>
          <w:szCs w:val="24"/>
        </w:rPr>
        <w:t xml:space="preserve">. </w:t>
      </w:r>
      <w:r w:rsidR="006206D5">
        <w:rPr>
          <w:rFonts w:ascii="Book Antiqua" w:hAnsi="Book Antiqua" w:cs="Book Antiqua"/>
          <w:color w:val="201D1E"/>
          <w:spacing w:val="1"/>
          <w:sz w:val="24"/>
          <w:szCs w:val="24"/>
        </w:rPr>
        <w:t>Also, institutions that are under the Ministry and those to be formed shall implemant education issues and shall be accountable to the Ministry responsible for education and training</w:t>
      </w:r>
      <w:r w:rsidR="004909A1">
        <w:rPr>
          <w:rFonts w:ascii="Book Antiqua" w:hAnsi="Book Antiqua" w:cs="Book Antiqua"/>
          <w:color w:val="201D1E"/>
          <w:spacing w:val="-1"/>
          <w:sz w:val="24"/>
          <w:szCs w:val="24"/>
        </w:rPr>
        <w:t xml:space="preserve">. </w:t>
      </w:r>
      <w:r w:rsidR="006206D5">
        <w:rPr>
          <w:rFonts w:ascii="Book Antiqua" w:hAnsi="Book Antiqua" w:cs="Book Antiqua"/>
          <w:color w:val="201D1E"/>
          <w:spacing w:val="-1"/>
          <w:sz w:val="24"/>
          <w:szCs w:val="24"/>
        </w:rPr>
        <w:t>Likewise, public and private sectors concerned with the provision of education and training shall be required to observe law</w:t>
      </w:r>
      <w:r w:rsidR="008B17CA">
        <w:rPr>
          <w:rFonts w:ascii="Book Antiqua" w:hAnsi="Book Antiqua" w:cs="Book Antiqua"/>
          <w:color w:val="201D1E"/>
          <w:spacing w:val="-1"/>
          <w:sz w:val="24"/>
          <w:szCs w:val="24"/>
        </w:rPr>
        <w:t>s, regulations, procedures and guidel;ines issued</w:t>
      </w:r>
      <w:r w:rsidR="008C35A6">
        <w:rPr>
          <w:rFonts w:ascii="Book Antiqua" w:hAnsi="Book Antiqua" w:cs="Book Antiqua"/>
          <w:color w:val="201D1E"/>
          <w:spacing w:val="-1"/>
          <w:sz w:val="24"/>
          <w:szCs w:val="24"/>
        </w:rPr>
        <w:t xml:space="preserve"> </w:t>
      </w:r>
      <w:r w:rsidR="008B17CA">
        <w:rPr>
          <w:rFonts w:ascii="Book Antiqua" w:hAnsi="Book Antiqua" w:cs="Book Antiqua"/>
          <w:color w:val="201D1E"/>
          <w:spacing w:val="-1"/>
          <w:sz w:val="24"/>
          <w:szCs w:val="24"/>
        </w:rPr>
        <w:t xml:space="preserve">to eable the implementation </w:t>
      </w:r>
      <w:r w:rsidR="00512CBE">
        <w:rPr>
          <w:rFonts w:ascii="Book Antiqua" w:hAnsi="Book Antiqua" w:cs="Book Antiqua"/>
          <w:color w:val="201D1E"/>
          <w:spacing w:val="-1"/>
          <w:sz w:val="24"/>
          <w:szCs w:val="24"/>
        </w:rPr>
        <w:t>the Education and Training Policy</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4.2 </w:t>
      </w:r>
      <w:r w:rsidR="00512CBE">
        <w:rPr>
          <w:rFonts w:ascii="Book Antiqua Bold" w:hAnsi="Book Antiqua Bold" w:cs="Book Antiqua Bold"/>
          <w:color w:val="201D1E"/>
          <w:sz w:val="24"/>
          <w:szCs w:val="24"/>
        </w:rPr>
        <w:t>Legislations for the management of education and training</w:t>
      </w:r>
    </w:p>
    <w:p w:rsidR="00030353" w:rsidRPr="00130958" w:rsidRDefault="00512CBE">
      <w:pPr>
        <w:widowControl w:val="0"/>
        <w:autoSpaceDE w:val="0"/>
        <w:autoSpaceDN w:val="0"/>
        <w:adjustRightInd w:val="0"/>
        <w:spacing w:before="128" w:after="0" w:line="320" w:lineRule="exact"/>
        <w:ind w:left="20" w:right="8"/>
        <w:jc w:val="both"/>
        <w:rPr>
          <w:rFonts w:ascii="Book Antiqua" w:hAnsi="Book Antiqua" w:cs="Book Antiqua"/>
          <w:color w:val="201D1E"/>
          <w:sz w:val="20"/>
          <w:szCs w:val="20"/>
        </w:rPr>
      </w:pPr>
      <w:r w:rsidRPr="00130958">
        <w:rPr>
          <w:rFonts w:ascii="Book Antiqua" w:hAnsi="Book Antiqua" w:cs="Book Antiqua"/>
          <w:color w:val="201D1E"/>
          <w:w w:val="107"/>
          <w:sz w:val="20"/>
          <w:szCs w:val="20"/>
        </w:rPr>
        <w:t xml:space="preserve">The implementation of the Education and Training Policy shall follow different </w:t>
      </w:r>
      <w:r w:rsidR="008C35A6">
        <w:rPr>
          <w:rFonts w:ascii="Book Antiqua" w:hAnsi="Book Antiqua" w:cs="Book Antiqua"/>
          <w:color w:val="201D1E"/>
          <w:w w:val="107"/>
          <w:sz w:val="20"/>
          <w:szCs w:val="20"/>
        </w:rPr>
        <w:t xml:space="preserve"> </w:t>
      </w:r>
      <w:r w:rsidRPr="00130958">
        <w:rPr>
          <w:rFonts w:ascii="Book Antiqua" w:hAnsi="Book Antiqua" w:cs="Book Antiqua"/>
          <w:color w:val="201D1E"/>
          <w:w w:val="107"/>
          <w:sz w:val="20"/>
          <w:szCs w:val="20"/>
        </w:rPr>
        <w:t xml:space="preserve">legislations. </w:t>
      </w:r>
      <w:r w:rsidRPr="00381048">
        <w:rPr>
          <w:rFonts w:ascii="Book Antiqua" w:hAnsi="Book Antiqua" w:cs="Book Antiqua"/>
          <w:color w:val="201D1E"/>
          <w:w w:val="107"/>
          <w:sz w:val="20"/>
          <w:szCs w:val="20"/>
          <w:highlight w:val="yellow"/>
        </w:rPr>
        <w:t>The existing legislations shall be amended to match with the requirements of the statements of this Policy</w:t>
      </w:r>
      <w:r w:rsidR="004909A1" w:rsidRPr="00130958">
        <w:rPr>
          <w:rFonts w:ascii="Book Antiqua" w:hAnsi="Book Antiqua" w:cs="Book Antiqua"/>
          <w:color w:val="201D1E"/>
          <w:w w:val="106"/>
          <w:sz w:val="20"/>
          <w:szCs w:val="20"/>
        </w:rPr>
        <w:t xml:space="preserve">.  </w:t>
      </w:r>
      <w:r w:rsidR="00130958">
        <w:rPr>
          <w:rFonts w:ascii="Book Antiqua" w:hAnsi="Book Antiqua" w:cs="Book Antiqua"/>
          <w:color w:val="201D1E"/>
          <w:w w:val="106"/>
          <w:sz w:val="20"/>
          <w:szCs w:val="20"/>
        </w:rPr>
        <w:t xml:space="preserve">Some of the legislations to be amended include the </w:t>
      </w:r>
      <w:r w:rsidR="00130958" w:rsidRPr="00381048">
        <w:rPr>
          <w:rFonts w:ascii="Book Antiqua" w:hAnsi="Book Antiqua" w:cs="Book Antiqua"/>
          <w:color w:val="201D1E"/>
          <w:w w:val="106"/>
          <w:sz w:val="20"/>
          <w:szCs w:val="20"/>
          <w:highlight w:val="yellow"/>
        </w:rPr>
        <w:t xml:space="preserve">Local Government Act </w:t>
      </w:r>
      <w:r w:rsidR="004909A1" w:rsidRPr="00381048">
        <w:rPr>
          <w:rFonts w:ascii="Book Antiqua" w:hAnsi="Book Antiqua" w:cs="Book Antiqua"/>
          <w:color w:val="201D1E"/>
          <w:w w:val="101"/>
          <w:sz w:val="20"/>
          <w:szCs w:val="20"/>
          <w:highlight w:val="yellow"/>
        </w:rPr>
        <w:br/>
      </w:r>
      <w:r w:rsidR="004909A1" w:rsidRPr="00381048">
        <w:rPr>
          <w:rFonts w:ascii="Book Antiqua" w:hAnsi="Book Antiqua" w:cs="Book Antiqua"/>
          <w:color w:val="201D1E"/>
          <w:spacing w:val="2"/>
          <w:sz w:val="20"/>
          <w:szCs w:val="20"/>
          <w:highlight w:val="yellow"/>
        </w:rPr>
        <w:t>(</w:t>
      </w:r>
      <w:r w:rsidR="00130958" w:rsidRPr="00381048">
        <w:rPr>
          <w:rFonts w:ascii="Book Antiqua" w:hAnsi="Book Antiqua" w:cs="Book Antiqua"/>
          <w:color w:val="201D1E"/>
          <w:spacing w:val="2"/>
          <w:sz w:val="20"/>
          <w:szCs w:val="20"/>
          <w:highlight w:val="yellow"/>
        </w:rPr>
        <w:t xml:space="preserve">Cap </w:t>
      </w:r>
      <w:r w:rsidR="004909A1" w:rsidRPr="00381048">
        <w:rPr>
          <w:rFonts w:ascii="Book Antiqua" w:hAnsi="Book Antiqua" w:cs="Book Antiqua"/>
          <w:color w:val="201D1E"/>
          <w:spacing w:val="3"/>
          <w:sz w:val="20"/>
          <w:szCs w:val="20"/>
          <w:highlight w:val="yellow"/>
        </w:rPr>
        <w:t xml:space="preserve">287 </w:t>
      </w:r>
      <w:r w:rsidR="00130958" w:rsidRPr="00381048">
        <w:rPr>
          <w:rFonts w:ascii="Book Antiqua" w:hAnsi="Book Antiqua" w:cs="Book Antiqua"/>
          <w:color w:val="201D1E"/>
          <w:spacing w:val="3"/>
          <w:sz w:val="20"/>
          <w:szCs w:val="20"/>
          <w:highlight w:val="yellow"/>
        </w:rPr>
        <w:t xml:space="preserve">and Cap </w:t>
      </w:r>
      <w:r w:rsidR="004909A1" w:rsidRPr="00381048">
        <w:rPr>
          <w:rFonts w:ascii="Book Antiqua" w:hAnsi="Book Antiqua" w:cs="Book Antiqua"/>
          <w:color w:val="201D1E"/>
          <w:spacing w:val="3"/>
          <w:sz w:val="20"/>
          <w:szCs w:val="20"/>
          <w:highlight w:val="yellow"/>
        </w:rPr>
        <w:t xml:space="preserve">288 </w:t>
      </w:r>
      <w:r w:rsidR="00130958" w:rsidRPr="00381048">
        <w:rPr>
          <w:rFonts w:ascii="Book Antiqua" w:hAnsi="Book Antiqua" w:cs="Book Antiqua"/>
          <w:color w:val="201D1E"/>
          <w:spacing w:val="3"/>
          <w:sz w:val="20"/>
          <w:szCs w:val="20"/>
          <w:highlight w:val="yellow"/>
        </w:rPr>
        <w:t>of the Laws of Tanzania</w:t>
      </w:r>
      <w:r w:rsidR="004909A1" w:rsidRPr="00381048">
        <w:rPr>
          <w:rFonts w:ascii="Book Antiqua" w:hAnsi="Book Antiqua" w:cs="Book Antiqua"/>
          <w:color w:val="201D1E"/>
          <w:spacing w:val="3"/>
          <w:sz w:val="20"/>
          <w:szCs w:val="20"/>
          <w:highlight w:val="yellow"/>
        </w:rPr>
        <w:t xml:space="preserve">) </w:t>
      </w:r>
      <w:r w:rsidR="00130958" w:rsidRPr="00381048">
        <w:rPr>
          <w:rFonts w:ascii="Book Antiqua" w:hAnsi="Book Antiqua" w:cs="Book Antiqua"/>
          <w:color w:val="201D1E"/>
          <w:spacing w:val="3"/>
          <w:sz w:val="20"/>
          <w:szCs w:val="20"/>
          <w:highlight w:val="yellow"/>
        </w:rPr>
        <w:t xml:space="preserve">so that they meet the requirements of the decentralization of </w:t>
      </w:r>
      <w:r w:rsidR="008C35A6" w:rsidRPr="00381048">
        <w:rPr>
          <w:rFonts w:ascii="Book Antiqua" w:hAnsi="Book Antiqua" w:cs="Book Antiqua"/>
          <w:color w:val="201D1E"/>
          <w:spacing w:val="3"/>
          <w:sz w:val="20"/>
          <w:szCs w:val="20"/>
          <w:highlight w:val="yellow"/>
        </w:rPr>
        <w:t>pre-primary</w:t>
      </w:r>
      <w:r w:rsidR="00130958" w:rsidRPr="00381048">
        <w:rPr>
          <w:rFonts w:ascii="Book Antiqua" w:hAnsi="Book Antiqua" w:cs="Book Antiqua"/>
          <w:color w:val="201D1E"/>
          <w:spacing w:val="3"/>
          <w:sz w:val="20"/>
          <w:szCs w:val="20"/>
          <w:highlight w:val="yellow"/>
        </w:rPr>
        <w:t xml:space="preserve"> education</w:t>
      </w:r>
      <w:r w:rsidR="004909A1" w:rsidRPr="00381048">
        <w:rPr>
          <w:rFonts w:ascii="Book Antiqua" w:hAnsi="Book Antiqua" w:cs="Book Antiqua"/>
          <w:color w:val="201D1E"/>
          <w:spacing w:val="-2"/>
          <w:sz w:val="20"/>
          <w:szCs w:val="20"/>
          <w:highlight w:val="yellow"/>
        </w:rPr>
        <w:t xml:space="preserve">i, </w:t>
      </w:r>
      <w:r w:rsidR="00130958" w:rsidRPr="00381048">
        <w:rPr>
          <w:rFonts w:ascii="Book Antiqua" w:hAnsi="Book Antiqua" w:cs="Book Antiqua"/>
          <w:color w:val="201D1E"/>
          <w:spacing w:val="-2"/>
          <w:sz w:val="20"/>
          <w:szCs w:val="20"/>
          <w:highlight w:val="yellow"/>
        </w:rPr>
        <w:t>primary education and secondary education</w:t>
      </w:r>
      <w:r w:rsidR="004909A1" w:rsidRPr="00381048">
        <w:rPr>
          <w:rFonts w:ascii="Book Antiqua" w:hAnsi="Book Antiqua" w:cs="Book Antiqua"/>
          <w:color w:val="201D1E"/>
          <w:spacing w:val="-4"/>
          <w:sz w:val="20"/>
          <w:szCs w:val="20"/>
          <w:highlight w:val="yellow"/>
        </w:rPr>
        <w:t>.</w:t>
      </w:r>
      <w:r w:rsidR="004909A1" w:rsidRPr="00130958">
        <w:rPr>
          <w:rFonts w:ascii="Book Antiqua" w:hAnsi="Book Antiqua" w:cs="Book Antiqua"/>
          <w:color w:val="201D1E"/>
          <w:spacing w:val="-4"/>
          <w:sz w:val="20"/>
          <w:szCs w:val="20"/>
        </w:rPr>
        <w:t xml:space="preserve"> </w:t>
      </w:r>
      <w:r w:rsidR="00130958">
        <w:rPr>
          <w:rFonts w:ascii="Book Antiqua" w:hAnsi="Book Antiqua" w:cs="Book Antiqua"/>
          <w:color w:val="201D1E"/>
          <w:spacing w:val="-4"/>
          <w:sz w:val="20"/>
          <w:szCs w:val="20"/>
        </w:rPr>
        <w:t xml:space="preserve">Changes in these legislations shall aim at  </w:t>
      </w:r>
      <w:r w:rsidR="004909A1" w:rsidRPr="00130958">
        <w:rPr>
          <w:rFonts w:ascii="Book Antiqua" w:hAnsi="Book Antiqua" w:cs="Book Antiqua"/>
          <w:color w:val="201D1E"/>
          <w:spacing w:val="-4"/>
          <w:sz w:val="20"/>
          <w:szCs w:val="20"/>
        </w:rPr>
        <w:br/>
      </w:r>
      <w:r w:rsidR="00130958">
        <w:rPr>
          <w:rFonts w:ascii="Book Antiqua" w:hAnsi="Book Antiqua" w:cs="Book Antiqua"/>
          <w:color w:val="201D1E"/>
          <w:spacing w:val="3"/>
          <w:sz w:val="20"/>
          <w:szCs w:val="20"/>
        </w:rPr>
        <w:t>ensuring that there is efficient management and administration of basic education and secondary education</w:t>
      </w:r>
      <w:r w:rsidR="009228FE">
        <w:rPr>
          <w:rFonts w:ascii="Book Antiqua" w:hAnsi="Book Antiqua" w:cs="Book Antiqua"/>
          <w:color w:val="201D1E"/>
          <w:spacing w:val="3"/>
          <w:sz w:val="20"/>
          <w:szCs w:val="20"/>
        </w:rPr>
        <w:t xml:space="preserve"> </w:t>
      </w:r>
      <w:r w:rsidR="00130958">
        <w:rPr>
          <w:rFonts w:ascii="Book Antiqua" w:hAnsi="Book Antiqua" w:cs="Book Antiqua"/>
          <w:color w:val="201D1E"/>
          <w:spacing w:val="3"/>
          <w:sz w:val="20"/>
          <w:szCs w:val="20"/>
        </w:rPr>
        <w:t>at different levels of PMO-RALG</w:t>
      </w:r>
      <w:r w:rsidR="004909A1" w:rsidRPr="00130958">
        <w:rPr>
          <w:rFonts w:ascii="Book Antiqua" w:hAnsi="Book Antiqua" w:cs="Book Antiqua"/>
          <w:color w:val="201D1E"/>
          <w:spacing w:val="-2"/>
          <w:sz w:val="20"/>
          <w:szCs w:val="20"/>
        </w:rPr>
        <w:t xml:space="preserve">.  </w:t>
      </w:r>
      <w:r w:rsidR="00130958">
        <w:rPr>
          <w:rFonts w:ascii="Book Antiqua" w:hAnsi="Book Antiqua" w:cs="Book Antiqua"/>
          <w:color w:val="201D1E"/>
          <w:spacing w:val="-2"/>
          <w:sz w:val="20"/>
          <w:szCs w:val="20"/>
        </w:rPr>
        <w:t xml:space="preserve">Also, other legislations that are not meeting the </w:t>
      </w:r>
      <w:r w:rsidR="00E13556">
        <w:rPr>
          <w:rFonts w:ascii="Book Antiqua" w:hAnsi="Book Antiqua" w:cs="Book Antiqua"/>
          <w:color w:val="201D1E"/>
          <w:spacing w:val="-2"/>
          <w:sz w:val="20"/>
          <w:szCs w:val="20"/>
        </w:rPr>
        <w:t xml:space="preserve">implementation </w:t>
      </w:r>
      <w:r w:rsidR="00130958">
        <w:rPr>
          <w:rFonts w:ascii="Book Antiqua" w:hAnsi="Book Antiqua" w:cs="Book Antiqua"/>
          <w:color w:val="201D1E"/>
          <w:spacing w:val="-2"/>
          <w:sz w:val="20"/>
          <w:szCs w:val="20"/>
        </w:rPr>
        <w:t>requirements of this policy</w:t>
      </w:r>
      <w:r w:rsidR="00E13556">
        <w:rPr>
          <w:rFonts w:ascii="Book Antiqua" w:hAnsi="Book Antiqua" w:cs="Book Antiqua"/>
          <w:color w:val="201D1E"/>
          <w:spacing w:val="-2"/>
          <w:sz w:val="20"/>
          <w:szCs w:val="20"/>
        </w:rPr>
        <w:t xml:space="preserve"> shall be repealed or amended</w:t>
      </w:r>
      <w:r w:rsidR="004909A1" w:rsidRPr="00130958">
        <w:rPr>
          <w:rFonts w:ascii="Book Antiqua" w:hAnsi="Book Antiqua" w:cs="Book Antiqua"/>
          <w:color w:val="201D1E"/>
          <w:spacing w:val="1"/>
          <w:sz w:val="20"/>
          <w:szCs w:val="20"/>
        </w:rPr>
        <w:t xml:space="preserve">. </w:t>
      </w:r>
      <w:r w:rsidR="004909A1" w:rsidRPr="00130958">
        <w:rPr>
          <w:rFonts w:ascii="Book Antiqua" w:hAnsi="Book Antiqua" w:cs="Book Antiqua"/>
          <w:color w:val="201D1E"/>
          <w:spacing w:val="1"/>
          <w:sz w:val="20"/>
          <w:szCs w:val="20"/>
        </w:rPr>
        <w:br/>
      </w:r>
      <w:r w:rsidR="00E13556">
        <w:rPr>
          <w:rFonts w:ascii="Book Antiqua" w:hAnsi="Book Antiqua" w:cs="Book Antiqua"/>
          <w:color w:val="201D1E"/>
          <w:sz w:val="20"/>
          <w:szCs w:val="20"/>
        </w:rPr>
        <w:t xml:space="preserve">Some of those legislations are  the Education Act Cap </w:t>
      </w:r>
      <w:r w:rsidR="004909A1" w:rsidRPr="00130958">
        <w:rPr>
          <w:rFonts w:ascii="Book Antiqua" w:hAnsi="Book Antiqua" w:cs="Book Antiqua"/>
          <w:color w:val="201D1E"/>
          <w:sz w:val="20"/>
          <w:szCs w:val="20"/>
        </w:rPr>
        <w:t xml:space="preserve">353, </w:t>
      </w:r>
      <w:r w:rsidR="00E13556">
        <w:rPr>
          <w:rFonts w:ascii="Book Antiqua" w:hAnsi="Book Antiqua" w:cs="Book Antiqua"/>
          <w:color w:val="201D1E"/>
          <w:sz w:val="20"/>
          <w:szCs w:val="20"/>
        </w:rPr>
        <w:t xml:space="preserve">the Tanzania Examination Council Act  Cap </w:t>
      </w:r>
      <w:r w:rsidR="004909A1" w:rsidRPr="00130958">
        <w:rPr>
          <w:rFonts w:ascii="Book Antiqua" w:hAnsi="Book Antiqua" w:cs="Book Antiqua"/>
          <w:color w:val="201D1E"/>
          <w:sz w:val="20"/>
          <w:szCs w:val="20"/>
        </w:rPr>
        <w:t xml:space="preserve"> 107,  </w:t>
      </w:r>
      <w:r w:rsidR="00E13556">
        <w:rPr>
          <w:rFonts w:ascii="Book Antiqua" w:hAnsi="Book Antiqua" w:cs="Book Antiqua"/>
          <w:color w:val="201D1E"/>
          <w:sz w:val="20"/>
          <w:szCs w:val="20"/>
        </w:rPr>
        <w:t>The Tanzania</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1"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60 </w:t>
      </w:r>
      <w:r w:rsidR="00B304DC">
        <w:rPr>
          <w:noProof/>
        </w:rPr>
        <mc:AlternateContent>
          <mc:Choice Requires="wps">
            <w:drawing>
              <wp:anchor distT="4294967295" distB="4294967295" distL="114300" distR="114300" simplePos="0" relativeHeight="252003328" behindDoc="1" locked="0" layoutInCell="0" allowOverlap="1" wp14:anchorId="21477165">
                <wp:simplePos x="0" y="0"/>
                <wp:positionH relativeFrom="page">
                  <wp:posOffset>528320</wp:posOffset>
                </wp:positionH>
                <wp:positionV relativeFrom="page">
                  <wp:posOffset>462279</wp:posOffset>
                </wp:positionV>
                <wp:extent cx="4259580" cy="0"/>
                <wp:effectExtent l="0" t="0" r="26670" b="19050"/>
                <wp:wrapNone/>
                <wp:docPr id="35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86A9A" id="Line 339" o:spid="_x0000_s1026" style="position:absolute;z-index:-251313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04352" behindDoc="1" locked="0" layoutInCell="0" allowOverlap="1" wp14:anchorId="448CD963">
                <wp:simplePos x="0" y="0"/>
                <wp:positionH relativeFrom="page">
                  <wp:posOffset>528320</wp:posOffset>
                </wp:positionH>
                <wp:positionV relativeFrom="page">
                  <wp:posOffset>471169</wp:posOffset>
                </wp:positionV>
                <wp:extent cx="4259580" cy="0"/>
                <wp:effectExtent l="0" t="0" r="26670" b="19050"/>
                <wp:wrapNone/>
                <wp:docPr id="356"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385D" id="Line 340" o:spid="_x0000_s1026" style="position:absolute;z-index:-2513121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WsGgIAACw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05376" behindDoc="1" locked="0" layoutInCell="0" allowOverlap="1" wp14:anchorId="475B74DC">
                <wp:simplePos x="0" y="0"/>
                <wp:positionH relativeFrom="page">
                  <wp:posOffset>539750</wp:posOffset>
                </wp:positionH>
                <wp:positionV relativeFrom="page">
                  <wp:posOffset>6909434</wp:posOffset>
                </wp:positionV>
                <wp:extent cx="4248150" cy="0"/>
                <wp:effectExtent l="0" t="0" r="19050" b="19050"/>
                <wp:wrapNone/>
                <wp:docPr id="355"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B41AF" id="Line 341" o:spid="_x0000_s1026" style="position:absolute;z-index:-251311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06400" behindDoc="1" locked="0" layoutInCell="0" allowOverlap="1" wp14:anchorId="5F38AC28">
                <wp:simplePos x="0" y="0"/>
                <wp:positionH relativeFrom="page">
                  <wp:posOffset>539750</wp:posOffset>
                </wp:positionH>
                <wp:positionV relativeFrom="page">
                  <wp:posOffset>6917689</wp:posOffset>
                </wp:positionV>
                <wp:extent cx="4248150" cy="0"/>
                <wp:effectExtent l="0" t="0" r="19050" b="19050"/>
                <wp:wrapNone/>
                <wp:docPr id="354"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856C1" id="Line 342" o:spid="_x0000_s1026" style="position:absolute;z-index:-2513100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LUWShwXAgAALA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E13556">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69" w:name="Pg71"/>
      <w:bookmarkEnd w:id="69"/>
      <w:r>
        <w:rPr>
          <w:rFonts w:ascii="Tw Cen MT Italic" w:hAnsi="Tw Cen MT Italic" w:cs="Tw Cen MT Italic"/>
          <w:i/>
          <w:iCs/>
          <w:color w:val="2B2A29"/>
          <w:sz w:val="20"/>
          <w:szCs w:val="20"/>
        </w:rPr>
        <w:t>Education and Training Policy</w:t>
      </w:r>
    </w:p>
    <w:p w:rsidR="00030353" w:rsidRDefault="00E13556">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3"/>
          <w:sz w:val="24"/>
          <w:szCs w:val="24"/>
        </w:rPr>
        <w:t xml:space="preserve">Institute of Education Act Cap </w:t>
      </w:r>
      <w:r w:rsidR="004909A1">
        <w:rPr>
          <w:rFonts w:ascii="Book Antiqua" w:hAnsi="Book Antiqua" w:cs="Book Antiqua"/>
          <w:color w:val="201D1E"/>
          <w:spacing w:val="3"/>
          <w:sz w:val="24"/>
          <w:szCs w:val="24"/>
        </w:rPr>
        <w:t xml:space="preserve">142,   </w:t>
      </w:r>
      <w:r>
        <w:rPr>
          <w:rFonts w:ascii="Book Antiqua" w:hAnsi="Book Antiqua" w:cs="Book Antiqua"/>
          <w:color w:val="201D1E"/>
          <w:spacing w:val="3"/>
          <w:sz w:val="24"/>
          <w:szCs w:val="24"/>
        </w:rPr>
        <w:t xml:space="preserve">Higher Education Students Loans Board’s Act Cap </w:t>
      </w:r>
      <w:r w:rsidR="004909A1">
        <w:rPr>
          <w:rFonts w:ascii="Book Antiqua" w:hAnsi="Book Antiqua" w:cs="Book Antiqua"/>
          <w:color w:val="201D1E"/>
          <w:spacing w:val="-1"/>
          <w:sz w:val="24"/>
          <w:szCs w:val="24"/>
        </w:rPr>
        <w:t xml:space="preserve">178, </w:t>
      </w:r>
      <w:r w:rsidR="000F3EB8">
        <w:rPr>
          <w:rFonts w:ascii="Book Antiqua" w:hAnsi="Book Antiqua" w:cs="Book Antiqua"/>
          <w:color w:val="201D1E"/>
          <w:spacing w:val="-1"/>
          <w:sz w:val="24"/>
          <w:szCs w:val="24"/>
        </w:rPr>
        <w:t xml:space="preserve">Universities Act Cap </w:t>
      </w:r>
      <w:r w:rsidR="004909A1">
        <w:rPr>
          <w:rFonts w:ascii="Book Antiqua" w:hAnsi="Book Antiqua" w:cs="Book Antiqua"/>
          <w:color w:val="201D1E"/>
          <w:sz w:val="24"/>
          <w:szCs w:val="24"/>
        </w:rPr>
        <w:t xml:space="preserve">346,  </w:t>
      </w:r>
      <w:r w:rsidR="000F3EB8">
        <w:rPr>
          <w:rFonts w:ascii="Book Antiqua" w:hAnsi="Book Antiqua" w:cs="Book Antiqua"/>
          <w:color w:val="201D1E"/>
          <w:sz w:val="24"/>
          <w:szCs w:val="24"/>
        </w:rPr>
        <w:t xml:space="preserve">the National Council for Technical Education Act Cap </w:t>
      </w:r>
      <w:r w:rsidR="004909A1">
        <w:rPr>
          <w:rFonts w:ascii="Book Antiqua" w:hAnsi="Book Antiqua" w:cs="Book Antiqua"/>
          <w:color w:val="201D1E"/>
          <w:w w:val="102"/>
          <w:sz w:val="24"/>
          <w:szCs w:val="24"/>
        </w:rPr>
        <w:t xml:space="preserve">129,  </w:t>
      </w:r>
      <w:r w:rsidR="000F3EB8">
        <w:rPr>
          <w:rFonts w:ascii="Book Antiqua" w:hAnsi="Book Antiqua" w:cs="Book Antiqua"/>
          <w:color w:val="201D1E"/>
          <w:w w:val="102"/>
          <w:sz w:val="24"/>
          <w:szCs w:val="24"/>
        </w:rPr>
        <w:t xml:space="preserve">the Education and Vocational Training Authority Act Cap </w:t>
      </w:r>
      <w:r w:rsidR="004909A1">
        <w:rPr>
          <w:rFonts w:ascii="Book Antiqua" w:hAnsi="Book Antiqua" w:cs="Book Antiqua"/>
          <w:color w:val="201D1E"/>
          <w:w w:val="108"/>
          <w:sz w:val="24"/>
          <w:szCs w:val="24"/>
        </w:rPr>
        <w:t xml:space="preserve">82 , </w:t>
      </w:r>
      <w:r w:rsidR="000F3EB8">
        <w:rPr>
          <w:rFonts w:ascii="Book Antiqua" w:hAnsi="Book Antiqua" w:cs="Book Antiqua"/>
          <w:color w:val="201D1E"/>
          <w:w w:val="108"/>
          <w:sz w:val="24"/>
          <w:szCs w:val="24"/>
        </w:rPr>
        <w:t xml:space="preserve">the Tanzania Libraries Services Board Act Cap </w:t>
      </w:r>
      <w:r w:rsidR="004909A1">
        <w:rPr>
          <w:rFonts w:ascii="Book Antiqua" w:hAnsi="Book Antiqua" w:cs="Book Antiqua"/>
          <w:color w:val="201D1E"/>
          <w:spacing w:val="2"/>
          <w:sz w:val="24"/>
          <w:szCs w:val="24"/>
        </w:rPr>
        <w:t xml:space="preserve">102, </w:t>
      </w:r>
      <w:r w:rsidR="000F3EB8">
        <w:rPr>
          <w:rFonts w:ascii="Book Antiqua" w:hAnsi="Book Antiqua" w:cs="Book Antiqua"/>
          <w:color w:val="201D1E"/>
          <w:spacing w:val="2"/>
          <w:sz w:val="24"/>
          <w:szCs w:val="24"/>
        </w:rPr>
        <w:t xml:space="preserve">the Education Fund Act Cap </w:t>
      </w:r>
      <w:r w:rsidR="004909A1">
        <w:rPr>
          <w:rFonts w:ascii="Book Antiqua" w:hAnsi="Book Antiqua" w:cs="Book Antiqua"/>
          <w:color w:val="201D1E"/>
          <w:spacing w:val="2"/>
          <w:sz w:val="24"/>
          <w:szCs w:val="24"/>
        </w:rPr>
        <w:t xml:space="preserve">412, </w:t>
      </w:r>
      <w:r w:rsidR="004909A1">
        <w:rPr>
          <w:rFonts w:ascii="Book Antiqua" w:hAnsi="Book Antiqua" w:cs="Book Antiqua"/>
          <w:color w:val="201D1E"/>
          <w:spacing w:val="2"/>
          <w:sz w:val="24"/>
          <w:szCs w:val="24"/>
        </w:rPr>
        <w:br/>
      </w:r>
      <w:r w:rsidR="000F3EB8">
        <w:rPr>
          <w:rFonts w:ascii="Book Antiqua" w:hAnsi="Book Antiqua" w:cs="Book Antiqua"/>
          <w:color w:val="201D1E"/>
          <w:w w:val="102"/>
          <w:sz w:val="24"/>
          <w:szCs w:val="24"/>
        </w:rPr>
        <w:t xml:space="preserve">and the Institute of Adult Education Act Cap </w:t>
      </w:r>
      <w:r w:rsidR="004909A1">
        <w:rPr>
          <w:rFonts w:ascii="Book Antiqua" w:hAnsi="Book Antiqua" w:cs="Book Antiqua"/>
          <w:color w:val="201D1E"/>
          <w:w w:val="102"/>
          <w:sz w:val="24"/>
          <w:szCs w:val="24"/>
        </w:rPr>
        <w:t xml:space="preserve">39. </w:t>
      </w:r>
      <w:r w:rsidR="004909A1">
        <w:rPr>
          <w:rFonts w:ascii="Book Antiqua" w:hAnsi="Book Antiqua" w:cs="Book Antiqua"/>
          <w:color w:val="201D1E"/>
          <w:w w:val="102"/>
          <w:sz w:val="24"/>
          <w:szCs w:val="24"/>
        </w:rPr>
        <w:br/>
      </w:r>
      <w:r w:rsidR="000F3EB8">
        <w:rPr>
          <w:rFonts w:ascii="Book Antiqua" w:hAnsi="Book Antiqua" w:cs="Book Antiqua"/>
          <w:color w:val="201D1E"/>
          <w:spacing w:val="1"/>
          <w:sz w:val="24"/>
          <w:szCs w:val="24"/>
        </w:rPr>
        <w:t xml:space="preserve">Also, </w:t>
      </w:r>
      <w:r w:rsidR="000F3EB8" w:rsidRPr="00381048">
        <w:rPr>
          <w:rFonts w:ascii="Book Antiqua" w:hAnsi="Book Antiqua" w:cs="Book Antiqua"/>
          <w:color w:val="201D1E"/>
          <w:spacing w:val="1"/>
          <w:sz w:val="24"/>
          <w:szCs w:val="24"/>
          <w:highlight w:val="yellow"/>
        </w:rPr>
        <w:t>new legislation</w:t>
      </w:r>
      <w:r w:rsidR="00AA243B" w:rsidRPr="00381048">
        <w:rPr>
          <w:rFonts w:ascii="Book Antiqua" w:hAnsi="Book Antiqua" w:cs="Book Antiqua"/>
          <w:color w:val="201D1E"/>
          <w:spacing w:val="1"/>
          <w:sz w:val="24"/>
          <w:szCs w:val="24"/>
          <w:highlight w:val="yellow"/>
        </w:rPr>
        <w:t>s</w:t>
      </w:r>
      <w:r w:rsidR="000F3EB8" w:rsidRPr="00381048">
        <w:rPr>
          <w:rFonts w:ascii="Book Antiqua" w:hAnsi="Book Antiqua" w:cs="Book Antiqua"/>
          <w:color w:val="201D1E"/>
          <w:spacing w:val="1"/>
          <w:sz w:val="24"/>
          <w:szCs w:val="24"/>
          <w:highlight w:val="yellow"/>
        </w:rPr>
        <w:t xml:space="preserve"> may be enacted according to the requirements so as to comply with the directives and new </w:t>
      </w:r>
      <w:r w:rsidR="00AA243B" w:rsidRPr="00381048">
        <w:rPr>
          <w:rFonts w:ascii="Book Antiqua" w:hAnsi="Book Antiqua" w:cs="Book Antiqua"/>
          <w:color w:val="201D1E"/>
          <w:spacing w:val="1"/>
          <w:sz w:val="24"/>
          <w:szCs w:val="24"/>
          <w:highlight w:val="yellow"/>
        </w:rPr>
        <w:t>policy statements which can not be implemanted under the existing laws</w:t>
      </w:r>
      <w:r w:rsidR="004909A1" w:rsidRPr="00381048">
        <w:rPr>
          <w:rFonts w:ascii="Book Antiqua" w:hAnsi="Book Antiqua" w:cs="Book Antiqua"/>
          <w:color w:val="201D1E"/>
          <w:w w:val="103"/>
          <w:sz w:val="24"/>
          <w:szCs w:val="24"/>
          <w:highlight w:val="yellow"/>
        </w:rPr>
        <w:t xml:space="preserve">. </w:t>
      </w:r>
      <w:r w:rsidR="00AA243B" w:rsidRPr="00381048">
        <w:rPr>
          <w:rFonts w:ascii="Book Antiqua" w:hAnsi="Book Antiqua" w:cs="Book Antiqua"/>
          <w:color w:val="201D1E"/>
          <w:w w:val="103"/>
          <w:sz w:val="24"/>
          <w:szCs w:val="24"/>
          <w:highlight w:val="yellow"/>
        </w:rPr>
        <w:t>S</w:t>
      </w:r>
      <w:r w:rsidR="00AA243B">
        <w:rPr>
          <w:rFonts w:ascii="Book Antiqua" w:hAnsi="Book Antiqua" w:cs="Book Antiqua"/>
          <w:color w:val="201D1E"/>
          <w:w w:val="103"/>
          <w:sz w:val="24"/>
          <w:szCs w:val="24"/>
        </w:rPr>
        <w:t xml:space="preserve">ome of the </w:t>
      </w:r>
      <w:r w:rsidR="00D03091">
        <w:rPr>
          <w:rFonts w:ascii="Book Antiqua" w:hAnsi="Book Antiqua" w:cs="Book Antiqua"/>
          <w:color w:val="201D1E"/>
          <w:w w:val="103"/>
          <w:sz w:val="24"/>
          <w:szCs w:val="24"/>
        </w:rPr>
        <w:t>legislations</w:t>
      </w:r>
      <w:r w:rsidR="00AA243B">
        <w:rPr>
          <w:rFonts w:ascii="Book Antiqua" w:hAnsi="Book Antiqua" w:cs="Book Antiqua"/>
          <w:color w:val="201D1E"/>
          <w:w w:val="103"/>
          <w:sz w:val="24"/>
          <w:szCs w:val="24"/>
        </w:rPr>
        <w:t xml:space="preserve"> that</w:t>
      </w:r>
      <w:r w:rsidR="009228FE">
        <w:rPr>
          <w:rFonts w:ascii="Book Antiqua" w:hAnsi="Book Antiqua" w:cs="Book Antiqua"/>
          <w:color w:val="201D1E"/>
          <w:w w:val="103"/>
          <w:sz w:val="24"/>
          <w:szCs w:val="24"/>
        </w:rPr>
        <w:t xml:space="preserve"> </w:t>
      </w:r>
      <w:r w:rsidR="00AA243B">
        <w:rPr>
          <w:rFonts w:ascii="Book Antiqua" w:hAnsi="Book Antiqua" w:cs="Book Antiqua"/>
          <w:color w:val="201D1E"/>
          <w:w w:val="103"/>
          <w:sz w:val="24"/>
          <w:szCs w:val="24"/>
        </w:rPr>
        <w:t xml:space="preserve">shall </w:t>
      </w:r>
      <w:r w:rsidR="00D03091">
        <w:rPr>
          <w:rFonts w:ascii="Book Antiqua" w:hAnsi="Book Antiqua" w:cs="Book Antiqua"/>
          <w:color w:val="201D1E"/>
          <w:w w:val="103"/>
          <w:sz w:val="24"/>
          <w:szCs w:val="24"/>
        </w:rPr>
        <w:t xml:space="preserve">be </w:t>
      </w:r>
      <w:r w:rsidR="00AA243B">
        <w:rPr>
          <w:rFonts w:ascii="Book Antiqua" w:hAnsi="Book Antiqua" w:cs="Book Antiqua"/>
          <w:color w:val="201D1E"/>
          <w:w w:val="103"/>
          <w:sz w:val="24"/>
          <w:szCs w:val="24"/>
        </w:rPr>
        <w:t xml:space="preserve">enacted include the basic education and secondary school act. This legislation shall direct </w:t>
      </w:r>
      <w:r w:rsidR="00D03091">
        <w:rPr>
          <w:rFonts w:ascii="Book Antiqua" w:hAnsi="Book Antiqua" w:cs="Book Antiqua"/>
          <w:color w:val="201D1E"/>
          <w:w w:val="103"/>
          <w:sz w:val="24"/>
          <w:szCs w:val="24"/>
        </w:rPr>
        <w:t>different issues on basic education and secondary education including curriculums and national assessment at these levels</w:t>
      </w:r>
      <w:r w:rsidR="004909A1">
        <w:rPr>
          <w:rFonts w:ascii="Book Antiqua" w:hAnsi="Book Antiqua" w:cs="Book Antiqua"/>
          <w:color w:val="201D1E"/>
          <w:sz w:val="24"/>
          <w:szCs w:val="24"/>
        </w:rPr>
        <w:t xml:space="preserve">. </w:t>
      </w: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030353">
      <w:pPr>
        <w:widowControl w:val="0"/>
        <w:autoSpaceDE w:val="0"/>
        <w:autoSpaceDN w:val="0"/>
        <w:adjustRightInd w:val="0"/>
        <w:spacing w:after="0" w:line="276" w:lineRule="exact"/>
        <w:ind w:left="6325"/>
        <w:rPr>
          <w:rFonts w:ascii="Book Antiqua" w:hAnsi="Book Antiqua" w:cs="Book Antiqua"/>
          <w:color w:val="201D1E"/>
          <w:sz w:val="24"/>
          <w:szCs w:val="24"/>
        </w:rPr>
      </w:pPr>
    </w:p>
    <w:p w:rsidR="00030353" w:rsidRDefault="004909A1">
      <w:pPr>
        <w:widowControl w:val="0"/>
        <w:autoSpaceDE w:val="0"/>
        <w:autoSpaceDN w:val="0"/>
        <w:adjustRightInd w:val="0"/>
        <w:spacing w:before="19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61 </w:t>
      </w:r>
      <w:r w:rsidR="00B304DC">
        <w:rPr>
          <w:noProof/>
        </w:rPr>
        <mc:AlternateContent>
          <mc:Choice Requires="wps">
            <w:drawing>
              <wp:anchor distT="4294967295" distB="4294967295" distL="114300" distR="114300" simplePos="0" relativeHeight="252007424" behindDoc="1" locked="0" layoutInCell="0" allowOverlap="1" wp14:anchorId="47C6617F">
                <wp:simplePos x="0" y="0"/>
                <wp:positionH relativeFrom="page">
                  <wp:posOffset>534035</wp:posOffset>
                </wp:positionH>
                <wp:positionV relativeFrom="page">
                  <wp:posOffset>462279</wp:posOffset>
                </wp:positionV>
                <wp:extent cx="4253865" cy="0"/>
                <wp:effectExtent l="0" t="0" r="32385" b="19050"/>
                <wp:wrapNone/>
                <wp:docPr id="353"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13491" id="Line 343" o:spid="_x0000_s1026" style="position:absolute;z-index:-2513090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pt" to="377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08448" behindDoc="1" locked="0" layoutInCell="0" allowOverlap="1" wp14:anchorId="5EF400DB">
                <wp:simplePos x="0" y="0"/>
                <wp:positionH relativeFrom="page">
                  <wp:posOffset>534035</wp:posOffset>
                </wp:positionH>
                <wp:positionV relativeFrom="page">
                  <wp:posOffset>471169</wp:posOffset>
                </wp:positionV>
                <wp:extent cx="4253865" cy="0"/>
                <wp:effectExtent l="0" t="0" r="32385" b="19050"/>
                <wp:wrapNone/>
                <wp:docPr id="352"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3C496" id="Line 344" o:spid="_x0000_s1026" style="position:absolute;z-index:-2513080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w3GQIAACw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GPJDDcZAgAALA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09472" behindDoc="1" locked="0" layoutInCell="0" allowOverlap="1" wp14:anchorId="750DA9B0">
                <wp:simplePos x="0" y="0"/>
                <wp:positionH relativeFrom="page">
                  <wp:posOffset>539750</wp:posOffset>
                </wp:positionH>
                <wp:positionV relativeFrom="page">
                  <wp:posOffset>6909434</wp:posOffset>
                </wp:positionV>
                <wp:extent cx="4248150" cy="0"/>
                <wp:effectExtent l="0" t="0" r="19050" b="19050"/>
                <wp:wrapNone/>
                <wp:docPr id="3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4B964" id="Line 345" o:spid="_x0000_s1026" style="position:absolute;z-index:-2513070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k9GAIAACs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78sJPR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10496" behindDoc="1" locked="0" layoutInCell="0" allowOverlap="1" wp14:anchorId="63361DCF">
                <wp:simplePos x="0" y="0"/>
                <wp:positionH relativeFrom="page">
                  <wp:posOffset>539750</wp:posOffset>
                </wp:positionH>
                <wp:positionV relativeFrom="page">
                  <wp:posOffset>6917689</wp:posOffset>
                </wp:positionV>
                <wp:extent cx="4248150" cy="0"/>
                <wp:effectExtent l="0" t="0" r="19050" b="19050"/>
                <wp:wrapNone/>
                <wp:docPr id="30"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F2ADE" id="Line 346" o:spid="_x0000_s1026" style="position:absolute;z-index:-2513059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FPR04oXAgAAKw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D03091">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70" w:name="Pg72"/>
      <w:bookmarkEnd w:id="70"/>
      <w:r>
        <w:rPr>
          <w:rFonts w:ascii="Tw Cen MT Italic" w:hAnsi="Tw Cen MT Italic" w:cs="Tw Cen MT Italic"/>
          <w:i/>
          <w:iCs/>
          <w:color w:val="2B2A29"/>
          <w:sz w:val="20"/>
          <w:szCs w:val="20"/>
        </w:rPr>
        <w:t>Education and Training Policy</w:t>
      </w:r>
    </w:p>
    <w:p w:rsidR="00030353" w:rsidRDefault="00D03091">
      <w:pPr>
        <w:widowControl w:val="0"/>
        <w:autoSpaceDE w:val="0"/>
        <w:autoSpaceDN w:val="0"/>
        <w:adjustRightInd w:val="0"/>
        <w:spacing w:before="74" w:after="0" w:line="322" w:lineRule="exact"/>
        <w:ind w:left="2252"/>
        <w:rPr>
          <w:rFonts w:ascii="Book Antiqua Bold" w:hAnsi="Book Antiqua Bold" w:cs="Book Antiqua Bold"/>
          <w:color w:val="201D1E"/>
          <w:sz w:val="28"/>
          <w:szCs w:val="28"/>
        </w:rPr>
      </w:pPr>
      <w:r>
        <w:rPr>
          <w:rFonts w:ascii="Book Antiqua Bold" w:hAnsi="Book Antiqua Bold" w:cs="Book Antiqua Bold"/>
          <w:color w:val="201D1E"/>
          <w:sz w:val="28"/>
          <w:szCs w:val="28"/>
        </w:rPr>
        <w:t>CHAPTER FIVE</w:t>
      </w:r>
    </w:p>
    <w:p w:rsidR="00030353" w:rsidRDefault="004909A1" w:rsidP="00D03091">
      <w:pPr>
        <w:widowControl w:val="0"/>
        <w:tabs>
          <w:tab w:val="left" w:pos="700"/>
        </w:tabs>
        <w:autoSpaceDE w:val="0"/>
        <w:autoSpaceDN w:val="0"/>
        <w:adjustRightInd w:val="0"/>
        <w:spacing w:before="156"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5.0 </w:t>
      </w:r>
      <w:r>
        <w:rPr>
          <w:rFonts w:ascii="Book Antiqua Bold" w:hAnsi="Book Antiqua Bold" w:cs="Book Antiqua Bold"/>
          <w:color w:val="201D1E"/>
          <w:sz w:val="24"/>
          <w:szCs w:val="24"/>
        </w:rPr>
        <w:tab/>
      </w:r>
      <w:r w:rsidR="00D03091">
        <w:rPr>
          <w:rFonts w:ascii="Book Antiqua Bold" w:hAnsi="Book Antiqua Bold" w:cs="Book Antiqua Bold"/>
          <w:color w:val="201D1E"/>
          <w:sz w:val="24"/>
          <w:szCs w:val="24"/>
        </w:rPr>
        <w:t>INSTITUTIONAL STRUCTURE AND MINITORING AND EVALUATION</w:t>
      </w:r>
    </w:p>
    <w:p w:rsidR="00030353" w:rsidRDefault="004909A1">
      <w:pPr>
        <w:widowControl w:val="0"/>
        <w:autoSpaceDE w:val="0"/>
        <w:autoSpaceDN w:val="0"/>
        <w:adjustRightInd w:val="0"/>
        <w:spacing w:before="16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5.1. </w:t>
      </w:r>
      <w:r w:rsidR="00D03091">
        <w:rPr>
          <w:rFonts w:ascii="Book Antiqua Bold" w:hAnsi="Book Antiqua Bold" w:cs="Book Antiqua Bold"/>
          <w:color w:val="201D1E"/>
          <w:sz w:val="24"/>
          <w:szCs w:val="24"/>
        </w:rPr>
        <w:t>Introduction</w:t>
      </w:r>
    </w:p>
    <w:p w:rsidR="00030353" w:rsidRDefault="000D6251">
      <w:pPr>
        <w:widowControl w:val="0"/>
        <w:autoSpaceDE w:val="0"/>
        <w:autoSpaceDN w:val="0"/>
        <w:adjustRightInd w:val="0"/>
        <w:spacing w:before="128" w:after="0" w:line="320" w:lineRule="exact"/>
        <w:ind w:left="20" w:right="9"/>
        <w:jc w:val="both"/>
        <w:rPr>
          <w:rFonts w:ascii="Book Antiqua" w:hAnsi="Book Antiqua" w:cs="Book Antiqua"/>
          <w:color w:val="201D1E"/>
          <w:sz w:val="24"/>
          <w:szCs w:val="24"/>
        </w:rPr>
      </w:pPr>
      <w:r>
        <w:rPr>
          <w:rFonts w:ascii="Book Antiqua" w:hAnsi="Book Antiqua" w:cs="Book Antiqua"/>
          <w:color w:val="201D1E"/>
          <w:w w:val="101"/>
          <w:sz w:val="24"/>
          <w:szCs w:val="24"/>
        </w:rPr>
        <w:t xml:space="preserve">Responsibilities of the </w:t>
      </w:r>
      <w:r w:rsidRPr="00381048">
        <w:rPr>
          <w:rFonts w:ascii="Book Antiqua" w:hAnsi="Book Antiqua" w:cs="Book Antiqua"/>
          <w:color w:val="201D1E"/>
          <w:w w:val="101"/>
          <w:sz w:val="24"/>
          <w:szCs w:val="24"/>
          <w:highlight w:val="yellow"/>
        </w:rPr>
        <w:t>Ministry responsible for Education a</w:t>
      </w:r>
      <w:r>
        <w:rPr>
          <w:rFonts w:ascii="Book Antiqua" w:hAnsi="Book Antiqua" w:cs="Book Antiqua"/>
          <w:color w:val="201D1E"/>
          <w:w w:val="101"/>
          <w:sz w:val="24"/>
          <w:szCs w:val="24"/>
        </w:rPr>
        <w:t>nd Training are</w:t>
      </w:r>
      <w:r w:rsidR="004909A1">
        <w:rPr>
          <w:rFonts w:ascii="Book Antiqua" w:hAnsi="Book Antiqua" w:cs="Book Antiqua"/>
          <w:color w:val="201D1E"/>
          <w:sz w:val="24"/>
          <w:szCs w:val="24"/>
        </w:rPr>
        <w:t xml:space="preserve">: </w:t>
      </w:r>
    </w:p>
    <w:p w:rsidR="00030353" w:rsidRDefault="004909A1" w:rsidP="000D6251">
      <w:pPr>
        <w:widowControl w:val="0"/>
        <w:tabs>
          <w:tab w:val="left" w:pos="1153"/>
        </w:tabs>
        <w:autoSpaceDE w:val="0"/>
        <w:autoSpaceDN w:val="0"/>
        <w:adjustRightInd w:val="0"/>
        <w:spacing w:before="3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 </w:t>
      </w:r>
      <w:r>
        <w:rPr>
          <w:rFonts w:ascii="Book Antiqua" w:hAnsi="Book Antiqua" w:cs="Book Antiqua"/>
          <w:color w:val="201D1E"/>
          <w:sz w:val="24"/>
          <w:szCs w:val="24"/>
        </w:rPr>
        <w:tab/>
      </w:r>
      <w:r w:rsidR="000D6251" w:rsidRPr="00381048">
        <w:rPr>
          <w:rFonts w:ascii="Book Antiqua" w:hAnsi="Book Antiqua" w:cs="Book Antiqua"/>
          <w:color w:val="201D1E"/>
          <w:sz w:val="24"/>
          <w:szCs w:val="24"/>
          <w:highlight w:val="yellow"/>
        </w:rPr>
        <w:t>To formulate the Policy for Education</w:t>
      </w:r>
      <w:r w:rsidR="000D6251">
        <w:rPr>
          <w:rFonts w:ascii="Book Antiqua" w:hAnsi="Book Antiqua" w:cs="Book Antiqua"/>
          <w:color w:val="201D1E"/>
          <w:sz w:val="24"/>
          <w:szCs w:val="24"/>
        </w:rPr>
        <w:t xml:space="preserve"> and Training at all levels</w:t>
      </w:r>
      <w:r>
        <w:rPr>
          <w:rFonts w:ascii="Book Antiqua" w:hAnsi="Book Antiqua" w:cs="Book Antiqua"/>
          <w:color w:val="201D1E"/>
          <w:sz w:val="24"/>
          <w:szCs w:val="24"/>
        </w:rPr>
        <w:t xml:space="preserve">; </w:t>
      </w:r>
    </w:p>
    <w:p w:rsidR="00030353" w:rsidRDefault="004909A1" w:rsidP="000D6251">
      <w:pPr>
        <w:widowControl w:val="0"/>
        <w:tabs>
          <w:tab w:val="left" w:pos="1153"/>
        </w:tabs>
        <w:autoSpaceDE w:val="0"/>
        <w:autoSpaceDN w:val="0"/>
        <w:adjustRightInd w:val="0"/>
        <w:spacing w:before="4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 </w:t>
      </w:r>
      <w:r>
        <w:rPr>
          <w:rFonts w:ascii="Book Antiqua" w:hAnsi="Book Antiqua" w:cs="Book Antiqua"/>
          <w:color w:val="201D1E"/>
          <w:sz w:val="24"/>
          <w:szCs w:val="24"/>
        </w:rPr>
        <w:tab/>
      </w:r>
      <w:r w:rsidR="000D6251">
        <w:rPr>
          <w:rFonts w:ascii="Book Antiqua" w:hAnsi="Book Antiqua" w:cs="Book Antiqua"/>
          <w:color w:val="201D1E"/>
          <w:sz w:val="24"/>
          <w:szCs w:val="24"/>
        </w:rPr>
        <w:t xml:space="preserve">To </w:t>
      </w:r>
      <w:r w:rsidR="000D6251" w:rsidRPr="00381048">
        <w:rPr>
          <w:rFonts w:ascii="Book Antiqua" w:hAnsi="Book Antiqua" w:cs="Book Antiqua"/>
          <w:color w:val="201D1E"/>
          <w:sz w:val="24"/>
          <w:szCs w:val="24"/>
          <w:highlight w:val="yellow"/>
        </w:rPr>
        <w:t>set and supervise standar</w:t>
      </w:r>
      <w:r w:rsidR="00381048">
        <w:rPr>
          <w:rFonts w:ascii="Book Antiqua" w:hAnsi="Book Antiqua" w:cs="Book Antiqua"/>
          <w:color w:val="201D1E"/>
          <w:sz w:val="24"/>
          <w:szCs w:val="24"/>
          <w:highlight w:val="yellow"/>
        </w:rPr>
        <w:t>d</w:t>
      </w:r>
      <w:r w:rsidR="000D6251" w:rsidRPr="00381048">
        <w:rPr>
          <w:rFonts w:ascii="Book Antiqua" w:hAnsi="Book Antiqua" w:cs="Book Antiqua"/>
          <w:color w:val="201D1E"/>
          <w:sz w:val="24"/>
          <w:szCs w:val="24"/>
          <w:highlight w:val="yellow"/>
        </w:rPr>
        <w:t>s</w:t>
      </w:r>
      <w:r w:rsidR="000D6251">
        <w:rPr>
          <w:rFonts w:ascii="Book Antiqua" w:hAnsi="Book Antiqua" w:cs="Book Antiqua"/>
          <w:color w:val="201D1E"/>
          <w:sz w:val="24"/>
          <w:szCs w:val="24"/>
        </w:rPr>
        <w:t xml:space="preserve"> </w:t>
      </w:r>
      <w:r w:rsidR="000D6251" w:rsidRPr="00381048">
        <w:rPr>
          <w:rFonts w:ascii="Book Antiqua" w:hAnsi="Book Antiqua" w:cs="Book Antiqua"/>
          <w:color w:val="201D1E"/>
          <w:sz w:val="24"/>
          <w:szCs w:val="24"/>
          <w:highlight w:val="yellow"/>
        </w:rPr>
        <w:t>of the quality</w:t>
      </w:r>
      <w:r w:rsidR="00381048">
        <w:rPr>
          <w:rFonts w:ascii="Book Antiqua" w:hAnsi="Book Antiqua" w:cs="Book Antiqua"/>
          <w:color w:val="201D1E"/>
          <w:sz w:val="24"/>
          <w:szCs w:val="24"/>
        </w:rPr>
        <w:t xml:space="preserve"> of education </w:t>
      </w:r>
      <w:r w:rsidR="000D6251">
        <w:rPr>
          <w:rFonts w:ascii="Book Antiqua" w:hAnsi="Book Antiqua" w:cs="Book Antiqua"/>
          <w:color w:val="201D1E"/>
          <w:sz w:val="24"/>
          <w:szCs w:val="24"/>
        </w:rPr>
        <w:t>and training at all levels</w:t>
      </w:r>
      <w:r>
        <w:rPr>
          <w:rFonts w:ascii="Book Antiqua" w:hAnsi="Book Antiqua" w:cs="Book Antiqua"/>
          <w:color w:val="201D1E"/>
          <w:sz w:val="24"/>
          <w:szCs w:val="24"/>
        </w:rPr>
        <w:t xml:space="preserve">; </w:t>
      </w:r>
    </w:p>
    <w:p w:rsidR="00030353" w:rsidRDefault="004909A1" w:rsidP="000D6251">
      <w:pPr>
        <w:widowControl w:val="0"/>
        <w:tabs>
          <w:tab w:val="left" w:pos="1153"/>
        </w:tabs>
        <w:autoSpaceDE w:val="0"/>
        <w:autoSpaceDN w:val="0"/>
        <w:adjustRightInd w:val="0"/>
        <w:spacing w:before="10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(iii) </w:t>
      </w:r>
      <w:r>
        <w:rPr>
          <w:rFonts w:ascii="Book Antiqua" w:hAnsi="Book Antiqua" w:cs="Book Antiqua"/>
          <w:color w:val="201D1E"/>
          <w:sz w:val="24"/>
          <w:szCs w:val="24"/>
        </w:rPr>
        <w:tab/>
      </w:r>
      <w:r w:rsidR="000D6251">
        <w:rPr>
          <w:rFonts w:ascii="Book Antiqua" w:hAnsi="Book Antiqua" w:cs="Book Antiqua"/>
          <w:color w:val="201D1E"/>
          <w:sz w:val="24"/>
          <w:szCs w:val="24"/>
        </w:rPr>
        <w:t xml:space="preserve">To </w:t>
      </w:r>
      <w:r w:rsidR="000D6251" w:rsidRPr="00381048">
        <w:rPr>
          <w:rFonts w:ascii="Book Antiqua" w:hAnsi="Book Antiqua" w:cs="Book Antiqua"/>
          <w:color w:val="201D1E"/>
          <w:sz w:val="24"/>
          <w:szCs w:val="24"/>
          <w:highlight w:val="yellow"/>
        </w:rPr>
        <w:t>set and follow up the impleme</w:t>
      </w:r>
      <w:r w:rsidR="00381048">
        <w:rPr>
          <w:rFonts w:ascii="Book Antiqua" w:hAnsi="Book Antiqua" w:cs="Book Antiqua"/>
          <w:color w:val="201D1E"/>
          <w:sz w:val="24"/>
          <w:szCs w:val="24"/>
          <w:highlight w:val="yellow"/>
        </w:rPr>
        <w:t>ntation of plans and the budget</w:t>
      </w:r>
      <w:r w:rsidR="009228FE" w:rsidRPr="00381048">
        <w:rPr>
          <w:rFonts w:ascii="Book Antiqua" w:hAnsi="Book Antiqua" w:cs="Book Antiqua"/>
          <w:color w:val="201D1E"/>
          <w:sz w:val="24"/>
          <w:szCs w:val="24"/>
          <w:highlight w:val="yellow"/>
        </w:rPr>
        <w:t xml:space="preserve"> </w:t>
      </w:r>
      <w:r w:rsidR="00E34786">
        <w:rPr>
          <w:rFonts w:ascii="Book Antiqua" w:hAnsi="Book Antiqua" w:cs="Book Antiqua"/>
          <w:color w:val="201D1E"/>
          <w:sz w:val="24"/>
          <w:szCs w:val="24"/>
          <w:highlight w:val="yellow"/>
        </w:rPr>
        <w:t>for the development</w:t>
      </w:r>
      <w:r w:rsidR="009228FE" w:rsidRPr="00381048">
        <w:rPr>
          <w:rFonts w:ascii="Book Antiqua" w:hAnsi="Book Antiqua" w:cs="Book Antiqua"/>
          <w:color w:val="201D1E"/>
          <w:sz w:val="24"/>
          <w:szCs w:val="24"/>
          <w:highlight w:val="yellow"/>
        </w:rPr>
        <w:t xml:space="preserve"> of </w:t>
      </w:r>
      <w:r w:rsidR="000D6251" w:rsidRPr="00381048">
        <w:rPr>
          <w:rFonts w:ascii="Book Antiqua" w:hAnsi="Book Antiqua" w:cs="Book Antiqua"/>
          <w:color w:val="201D1E"/>
          <w:sz w:val="24"/>
          <w:szCs w:val="24"/>
          <w:highlight w:val="yellow"/>
        </w:rPr>
        <w:t>vocational training education, technical education (including teacher training</w:t>
      </w:r>
      <w:r w:rsidRPr="00381048">
        <w:rPr>
          <w:rFonts w:ascii="Book Antiqua" w:hAnsi="Book Antiqua" w:cs="Book Antiqua"/>
          <w:color w:val="201D1E"/>
          <w:w w:val="102"/>
          <w:sz w:val="24"/>
          <w:szCs w:val="24"/>
          <w:highlight w:val="yellow"/>
        </w:rPr>
        <w:t>)</w:t>
      </w:r>
      <w:r>
        <w:rPr>
          <w:rFonts w:ascii="Book Antiqua" w:hAnsi="Book Antiqua" w:cs="Book Antiqua"/>
          <w:color w:val="201D1E"/>
          <w:w w:val="102"/>
          <w:sz w:val="24"/>
          <w:szCs w:val="24"/>
        </w:rPr>
        <w:t xml:space="preserve"> </w:t>
      </w:r>
      <w:r w:rsidR="000D6251">
        <w:rPr>
          <w:rFonts w:ascii="Book Antiqua" w:hAnsi="Book Antiqua" w:cs="Book Antiqua"/>
          <w:color w:val="201D1E"/>
          <w:w w:val="102"/>
          <w:sz w:val="24"/>
          <w:szCs w:val="24"/>
        </w:rPr>
        <w:t>and high education</w:t>
      </w:r>
      <w:r>
        <w:rPr>
          <w:rFonts w:ascii="Book Antiqua" w:hAnsi="Book Antiqua" w:cs="Book Antiqua"/>
          <w:color w:val="201D1E"/>
          <w:sz w:val="24"/>
          <w:szCs w:val="24"/>
        </w:rPr>
        <w:t xml:space="preserve">; </w:t>
      </w:r>
    </w:p>
    <w:p w:rsidR="00030353" w:rsidRDefault="004909A1" w:rsidP="000D6251">
      <w:pPr>
        <w:widowControl w:val="0"/>
        <w:tabs>
          <w:tab w:val="left" w:pos="1153"/>
        </w:tabs>
        <w:autoSpaceDE w:val="0"/>
        <w:autoSpaceDN w:val="0"/>
        <w:adjustRightInd w:val="0"/>
        <w:spacing w:before="9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(iv) </w:t>
      </w:r>
      <w:r>
        <w:rPr>
          <w:rFonts w:ascii="Book Antiqua" w:hAnsi="Book Antiqua" w:cs="Book Antiqua"/>
          <w:color w:val="201D1E"/>
          <w:sz w:val="24"/>
          <w:szCs w:val="24"/>
        </w:rPr>
        <w:tab/>
      </w:r>
      <w:r w:rsidR="000D6251">
        <w:rPr>
          <w:rFonts w:ascii="Book Antiqua" w:hAnsi="Book Antiqua" w:cs="Book Antiqua"/>
          <w:color w:val="201D1E"/>
          <w:sz w:val="24"/>
          <w:szCs w:val="24"/>
        </w:rPr>
        <w:t xml:space="preserve">To </w:t>
      </w:r>
      <w:r w:rsidR="000D6251" w:rsidRPr="00381048">
        <w:rPr>
          <w:rFonts w:ascii="Book Antiqua" w:hAnsi="Book Antiqua" w:cs="Book Antiqua"/>
          <w:color w:val="201D1E"/>
          <w:sz w:val="24"/>
          <w:szCs w:val="24"/>
          <w:highlight w:val="yellow"/>
        </w:rPr>
        <w:t>monitor and evaluat</w:t>
      </w:r>
      <w:r w:rsidR="00E34786">
        <w:rPr>
          <w:rFonts w:ascii="Book Antiqua" w:hAnsi="Book Antiqua" w:cs="Book Antiqua"/>
          <w:color w:val="201D1E"/>
          <w:sz w:val="24"/>
          <w:szCs w:val="24"/>
          <w:highlight w:val="yellow"/>
        </w:rPr>
        <w:t>e</w:t>
      </w:r>
      <w:r w:rsidR="000D6251" w:rsidRPr="00381048">
        <w:rPr>
          <w:rFonts w:ascii="Book Antiqua" w:hAnsi="Book Antiqua" w:cs="Book Antiqua"/>
          <w:color w:val="201D1E"/>
          <w:sz w:val="24"/>
          <w:szCs w:val="24"/>
          <w:highlight w:val="yellow"/>
        </w:rPr>
        <w:t xml:space="preserve"> education and vocational training,</w:t>
      </w:r>
      <w:r w:rsidR="000D6251">
        <w:rPr>
          <w:rFonts w:ascii="Book Antiqua" w:hAnsi="Book Antiqua" w:cs="Book Antiqua"/>
          <w:color w:val="201D1E"/>
          <w:sz w:val="24"/>
          <w:szCs w:val="24"/>
        </w:rPr>
        <w:t xml:space="preserve"> technical education and high education</w:t>
      </w:r>
      <w:r>
        <w:rPr>
          <w:rFonts w:ascii="Book Antiqua" w:hAnsi="Book Antiqua" w:cs="Book Antiqua"/>
          <w:color w:val="201D1E"/>
          <w:sz w:val="24"/>
          <w:szCs w:val="24"/>
        </w:rPr>
        <w:t xml:space="preserve">; </w:t>
      </w:r>
    </w:p>
    <w:p w:rsidR="00030353" w:rsidRDefault="004909A1" w:rsidP="006D4A70">
      <w:pPr>
        <w:widowControl w:val="0"/>
        <w:tabs>
          <w:tab w:val="left" w:pos="1153"/>
        </w:tabs>
        <w:autoSpaceDE w:val="0"/>
        <w:autoSpaceDN w:val="0"/>
        <w:adjustRightInd w:val="0"/>
        <w:spacing w:before="84"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 </w:t>
      </w:r>
      <w:r>
        <w:rPr>
          <w:rFonts w:ascii="Book Antiqua" w:hAnsi="Book Antiqua" w:cs="Book Antiqua"/>
          <w:color w:val="201D1E"/>
          <w:sz w:val="24"/>
          <w:szCs w:val="24"/>
        </w:rPr>
        <w:tab/>
      </w:r>
      <w:r w:rsidR="006D4A70">
        <w:rPr>
          <w:rFonts w:ascii="Book Antiqua" w:hAnsi="Book Antiqua" w:cs="Book Antiqua"/>
          <w:color w:val="201D1E"/>
          <w:sz w:val="24"/>
          <w:szCs w:val="24"/>
        </w:rPr>
        <w:t xml:space="preserve">To </w:t>
      </w:r>
      <w:r w:rsidR="006D4A70" w:rsidRPr="00381048">
        <w:rPr>
          <w:rFonts w:ascii="Book Antiqua" w:hAnsi="Book Antiqua" w:cs="Book Antiqua"/>
          <w:color w:val="201D1E"/>
          <w:sz w:val="24"/>
          <w:szCs w:val="24"/>
          <w:highlight w:val="yellow"/>
        </w:rPr>
        <w:t>build the capacity of the Ministry, institution and organs under the Ministry for the pupose of implementing its responsibilities</w:t>
      </w:r>
      <w:r>
        <w:rPr>
          <w:rFonts w:ascii="Book Antiqua" w:hAnsi="Book Antiqua" w:cs="Book Antiqua"/>
          <w:color w:val="201D1E"/>
          <w:sz w:val="24"/>
          <w:szCs w:val="24"/>
        </w:rPr>
        <w:t xml:space="preserve">; </w:t>
      </w:r>
    </w:p>
    <w:p w:rsidR="00030353" w:rsidRDefault="004909A1" w:rsidP="006D4A70">
      <w:pPr>
        <w:widowControl w:val="0"/>
        <w:tabs>
          <w:tab w:val="left" w:pos="1153"/>
        </w:tabs>
        <w:autoSpaceDE w:val="0"/>
        <w:autoSpaceDN w:val="0"/>
        <w:adjustRightInd w:val="0"/>
        <w:spacing w:before="97" w:after="0" w:line="276" w:lineRule="exact"/>
        <w:ind w:left="473"/>
        <w:rPr>
          <w:rFonts w:ascii="Book Antiqua" w:hAnsi="Book Antiqua" w:cs="Book Antiqua"/>
          <w:color w:val="201D1E"/>
          <w:spacing w:val="1"/>
          <w:sz w:val="24"/>
          <w:szCs w:val="24"/>
        </w:rPr>
      </w:pPr>
      <w:r>
        <w:rPr>
          <w:rFonts w:ascii="Book Antiqua" w:hAnsi="Book Antiqua" w:cs="Book Antiqua"/>
          <w:color w:val="201D1E"/>
          <w:sz w:val="24"/>
          <w:szCs w:val="24"/>
        </w:rPr>
        <w:t xml:space="preserve">(vi) </w:t>
      </w:r>
      <w:r>
        <w:rPr>
          <w:rFonts w:ascii="Book Antiqua" w:hAnsi="Book Antiqua" w:cs="Book Antiqua"/>
          <w:color w:val="201D1E"/>
          <w:sz w:val="24"/>
          <w:szCs w:val="24"/>
        </w:rPr>
        <w:tab/>
      </w:r>
      <w:r w:rsidR="006D4A70">
        <w:rPr>
          <w:rFonts w:ascii="Book Antiqua" w:hAnsi="Book Antiqua" w:cs="Book Antiqua"/>
          <w:color w:val="201D1E"/>
          <w:sz w:val="24"/>
          <w:szCs w:val="24"/>
        </w:rPr>
        <w:t xml:space="preserve">To </w:t>
      </w:r>
      <w:r w:rsidR="006D4A70" w:rsidRPr="00381048">
        <w:rPr>
          <w:rFonts w:ascii="Book Antiqua" w:hAnsi="Book Antiqua" w:cs="Book Antiqua"/>
          <w:color w:val="201D1E"/>
          <w:sz w:val="24"/>
          <w:szCs w:val="24"/>
          <w:highlight w:val="yellow"/>
        </w:rPr>
        <w:t>use the evaluation results, research and different information on the actual situation of education and training so that the Ministry could make decisions</w:t>
      </w:r>
      <w:r w:rsidR="006D4A70">
        <w:rPr>
          <w:rFonts w:ascii="Book Antiqua" w:hAnsi="Book Antiqua" w:cs="Book Antiqua"/>
          <w:color w:val="201D1E"/>
          <w:sz w:val="24"/>
          <w:szCs w:val="24"/>
        </w:rPr>
        <w:t xml:space="preserve"> that will increase efficiency in the implemantaion of policy strategy</w:t>
      </w:r>
      <w:r>
        <w:rPr>
          <w:rFonts w:ascii="Book Antiqua" w:hAnsi="Book Antiqua" w:cs="Book Antiqua"/>
          <w:color w:val="201D1E"/>
          <w:spacing w:val="1"/>
          <w:sz w:val="24"/>
          <w:szCs w:val="24"/>
        </w:rPr>
        <w:t xml:space="preserve">; </w:t>
      </w:r>
    </w:p>
    <w:p w:rsidR="00030353" w:rsidRDefault="004909A1" w:rsidP="00CF5AD3">
      <w:pPr>
        <w:widowControl w:val="0"/>
        <w:tabs>
          <w:tab w:val="left" w:pos="1153"/>
        </w:tabs>
        <w:autoSpaceDE w:val="0"/>
        <w:autoSpaceDN w:val="0"/>
        <w:adjustRightInd w:val="0"/>
        <w:spacing w:before="9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(vii) </w:t>
      </w:r>
      <w:r>
        <w:rPr>
          <w:rFonts w:ascii="Book Antiqua" w:hAnsi="Book Antiqua" w:cs="Book Antiqua"/>
          <w:color w:val="201D1E"/>
          <w:sz w:val="24"/>
          <w:szCs w:val="24"/>
        </w:rPr>
        <w:tab/>
      </w:r>
      <w:r w:rsidR="006D4A70">
        <w:rPr>
          <w:rFonts w:ascii="Book Antiqua" w:hAnsi="Book Antiqua" w:cs="Book Antiqua"/>
          <w:color w:val="201D1E"/>
          <w:sz w:val="24"/>
          <w:szCs w:val="24"/>
        </w:rPr>
        <w:t xml:space="preserve">To </w:t>
      </w:r>
      <w:r w:rsidR="006D4A70" w:rsidRPr="00381048">
        <w:rPr>
          <w:rFonts w:ascii="Book Antiqua" w:hAnsi="Book Antiqua" w:cs="Book Antiqua"/>
          <w:color w:val="201D1E"/>
          <w:sz w:val="24"/>
          <w:szCs w:val="24"/>
          <w:highlight w:val="yellow"/>
        </w:rPr>
        <w:t xml:space="preserve">devise </w:t>
      </w:r>
      <w:r w:rsidR="00CF5AD3" w:rsidRPr="00381048">
        <w:rPr>
          <w:rFonts w:ascii="Book Antiqua" w:hAnsi="Book Antiqua" w:cs="Book Antiqua"/>
          <w:color w:val="201D1E"/>
          <w:sz w:val="24"/>
          <w:szCs w:val="24"/>
          <w:highlight w:val="yellow"/>
        </w:rPr>
        <w:t>and implement different projects for the development of education and vocational training</w:t>
      </w:r>
      <w:r w:rsidR="00CF5AD3">
        <w:rPr>
          <w:rFonts w:ascii="Book Antiqua" w:hAnsi="Book Antiqua" w:cs="Book Antiqua"/>
          <w:color w:val="201D1E"/>
          <w:sz w:val="24"/>
          <w:szCs w:val="24"/>
        </w:rPr>
        <w:t xml:space="preserve"> , technical education and high education</w:t>
      </w:r>
      <w:r>
        <w:rPr>
          <w:rFonts w:ascii="Book Antiqua" w:hAnsi="Book Antiqua" w:cs="Book Antiqua"/>
          <w:color w:val="201D1E"/>
          <w:sz w:val="24"/>
          <w:szCs w:val="24"/>
        </w:rPr>
        <w:t xml:space="preserve">; </w:t>
      </w:r>
      <w:r w:rsidR="00CF5AD3">
        <w:rPr>
          <w:rFonts w:ascii="Book Antiqua" w:hAnsi="Book Antiqua" w:cs="Book Antiqua"/>
          <w:color w:val="201D1E"/>
          <w:sz w:val="24"/>
          <w:szCs w:val="24"/>
        </w:rPr>
        <w:t>and</w:t>
      </w:r>
    </w:p>
    <w:p w:rsidR="00030353" w:rsidRDefault="004909A1" w:rsidP="00CF5AD3">
      <w:pPr>
        <w:widowControl w:val="0"/>
        <w:tabs>
          <w:tab w:val="left" w:pos="1153"/>
        </w:tabs>
        <w:autoSpaceDE w:val="0"/>
        <w:autoSpaceDN w:val="0"/>
        <w:adjustRightInd w:val="0"/>
        <w:spacing w:before="97" w:after="0" w:line="276" w:lineRule="exact"/>
        <w:ind w:left="473"/>
        <w:rPr>
          <w:rFonts w:ascii="Book Antiqua" w:hAnsi="Book Antiqua" w:cs="Book Antiqua"/>
          <w:color w:val="201D1E"/>
          <w:sz w:val="24"/>
          <w:szCs w:val="24"/>
        </w:rPr>
      </w:pPr>
      <w:r>
        <w:rPr>
          <w:rFonts w:ascii="Book Antiqua" w:hAnsi="Book Antiqua" w:cs="Book Antiqua"/>
          <w:color w:val="201D1E"/>
          <w:sz w:val="24"/>
          <w:szCs w:val="24"/>
        </w:rPr>
        <w:t xml:space="preserve">(viii) </w:t>
      </w:r>
      <w:r>
        <w:rPr>
          <w:rFonts w:ascii="Book Antiqua" w:hAnsi="Book Antiqua" w:cs="Book Antiqua"/>
          <w:color w:val="201D1E"/>
          <w:sz w:val="24"/>
          <w:szCs w:val="24"/>
        </w:rPr>
        <w:tab/>
      </w:r>
      <w:r w:rsidR="00CF5AD3">
        <w:rPr>
          <w:rFonts w:ascii="Book Antiqua" w:hAnsi="Book Antiqua" w:cs="Book Antiqua"/>
          <w:color w:val="201D1E"/>
          <w:sz w:val="24"/>
          <w:szCs w:val="24"/>
        </w:rPr>
        <w:t xml:space="preserve">To safeguard the independence and </w:t>
      </w:r>
      <w:r w:rsidR="00CF5AD3" w:rsidRPr="00381048">
        <w:rPr>
          <w:rFonts w:ascii="Book Antiqua" w:hAnsi="Book Antiqua" w:cs="Book Antiqua"/>
          <w:color w:val="201D1E"/>
          <w:sz w:val="24"/>
          <w:szCs w:val="24"/>
          <w:highlight w:val="yellow"/>
        </w:rPr>
        <w:t>build the capacity of approval and control organ</w:t>
      </w:r>
      <w:r w:rsidR="00381048" w:rsidRPr="00381048">
        <w:rPr>
          <w:rFonts w:ascii="Book Antiqua" w:hAnsi="Book Antiqua" w:cs="Book Antiqua"/>
          <w:color w:val="201D1E"/>
          <w:sz w:val="24"/>
          <w:szCs w:val="24"/>
          <w:highlight w:val="yellow"/>
        </w:rPr>
        <w:t>ization</w:t>
      </w:r>
      <w:r w:rsidR="00CF5AD3" w:rsidRPr="00381048">
        <w:rPr>
          <w:rFonts w:ascii="Book Antiqua" w:hAnsi="Book Antiqua" w:cs="Book Antiqua"/>
          <w:color w:val="201D1E"/>
          <w:sz w:val="24"/>
          <w:szCs w:val="24"/>
          <w:highlight w:val="yellow"/>
        </w:rPr>
        <w:t>s of the quality of education in the country</w:t>
      </w:r>
      <w:r>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84"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62 </w:t>
      </w:r>
      <w:r w:rsidR="00B304DC">
        <w:rPr>
          <w:noProof/>
        </w:rPr>
        <mc:AlternateContent>
          <mc:Choice Requires="wps">
            <w:drawing>
              <wp:anchor distT="4294967295" distB="4294967295" distL="114300" distR="114300" simplePos="0" relativeHeight="252011520" behindDoc="1" locked="0" layoutInCell="0" allowOverlap="1" wp14:anchorId="4C1B0204">
                <wp:simplePos x="0" y="0"/>
                <wp:positionH relativeFrom="page">
                  <wp:posOffset>528320</wp:posOffset>
                </wp:positionH>
                <wp:positionV relativeFrom="page">
                  <wp:posOffset>462914</wp:posOffset>
                </wp:positionV>
                <wp:extent cx="4259580" cy="0"/>
                <wp:effectExtent l="0" t="0" r="26670" b="19050"/>
                <wp:wrapNone/>
                <wp:docPr id="29"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229C7" id="Line 347" o:spid="_x0000_s1026" style="position:absolute;z-index:-2513049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12544" behindDoc="1" locked="0" layoutInCell="0" allowOverlap="1" wp14:anchorId="1F31171C">
                <wp:simplePos x="0" y="0"/>
                <wp:positionH relativeFrom="page">
                  <wp:posOffset>528320</wp:posOffset>
                </wp:positionH>
                <wp:positionV relativeFrom="page">
                  <wp:posOffset>471169</wp:posOffset>
                </wp:positionV>
                <wp:extent cx="4259580" cy="0"/>
                <wp:effectExtent l="0" t="0" r="26670" b="19050"/>
                <wp:wrapNone/>
                <wp:docPr id="28"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3A2C9" id="Line 348" o:spid="_x0000_s1026" style="position:absolute;z-index:-2513039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KhG7fhgCAAAr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13568" behindDoc="1" locked="0" layoutInCell="0" allowOverlap="1" wp14:anchorId="56EF706C">
                <wp:simplePos x="0" y="0"/>
                <wp:positionH relativeFrom="page">
                  <wp:posOffset>539750</wp:posOffset>
                </wp:positionH>
                <wp:positionV relativeFrom="page">
                  <wp:posOffset>6909434</wp:posOffset>
                </wp:positionV>
                <wp:extent cx="4248150" cy="0"/>
                <wp:effectExtent l="0" t="0" r="19050" b="19050"/>
                <wp:wrapNone/>
                <wp:docPr id="2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8E803" id="Line 349" o:spid="_x0000_s1026" style="position:absolute;z-index:-2513029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Dg5vk2FwIAACs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14592" behindDoc="1" locked="0" layoutInCell="0" allowOverlap="1" wp14:anchorId="5FA5F146">
                <wp:simplePos x="0" y="0"/>
                <wp:positionH relativeFrom="page">
                  <wp:posOffset>539750</wp:posOffset>
                </wp:positionH>
                <wp:positionV relativeFrom="page">
                  <wp:posOffset>6917689</wp:posOffset>
                </wp:positionV>
                <wp:extent cx="4248150" cy="0"/>
                <wp:effectExtent l="0" t="0" r="19050" b="19050"/>
                <wp:wrapNone/>
                <wp:docPr id="2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6B33" id="Line 350" o:spid="_x0000_s1026" style="position:absolute;z-index:-2513018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CF5AD3">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71" w:name="Pg73"/>
      <w:bookmarkEnd w:id="71"/>
      <w:r>
        <w:rPr>
          <w:rFonts w:ascii="Tw Cen MT Italic" w:hAnsi="Tw Cen MT Italic" w:cs="Tw Cen MT Italic"/>
          <w:i/>
          <w:iCs/>
          <w:color w:val="2B2A29"/>
          <w:sz w:val="20"/>
          <w:szCs w:val="20"/>
        </w:rPr>
        <w:t xml:space="preserve">Education and Training Policy </w:t>
      </w:r>
    </w:p>
    <w:p w:rsidR="00030353" w:rsidRDefault="00F644ED">
      <w:pPr>
        <w:widowControl w:val="0"/>
        <w:autoSpaceDE w:val="0"/>
        <w:autoSpaceDN w:val="0"/>
        <w:adjustRightInd w:val="0"/>
        <w:spacing w:before="36" w:after="0" w:line="320" w:lineRule="exact"/>
        <w:ind w:left="20" w:right="8"/>
        <w:jc w:val="both"/>
        <w:rPr>
          <w:rFonts w:ascii="Book Antiqua" w:hAnsi="Book Antiqua" w:cs="Book Antiqua"/>
          <w:color w:val="201D1E"/>
          <w:sz w:val="24"/>
          <w:szCs w:val="24"/>
        </w:rPr>
      </w:pPr>
      <w:r>
        <w:rPr>
          <w:rFonts w:ascii="Book Antiqua" w:hAnsi="Book Antiqua" w:cs="Book Antiqua"/>
          <w:color w:val="201D1E"/>
          <w:w w:val="106"/>
          <w:sz w:val="24"/>
          <w:szCs w:val="24"/>
        </w:rPr>
        <w:t xml:space="preserve">On the side of </w:t>
      </w:r>
      <w:r w:rsidRPr="00E34786">
        <w:rPr>
          <w:rFonts w:ascii="Book Antiqua" w:hAnsi="Book Antiqua" w:cs="Book Antiqua"/>
          <w:b/>
          <w:color w:val="201D1E"/>
          <w:w w:val="106"/>
          <w:sz w:val="24"/>
          <w:szCs w:val="24"/>
          <w:highlight w:val="yellow"/>
        </w:rPr>
        <w:t>PMO-RALG</w:t>
      </w:r>
      <w:r w:rsidR="009228FE" w:rsidRPr="00381048">
        <w:rPr>
          <w:rFonts w:ascii="Book Antiqua" w:hAnsi="Book Antiqua" w:cs="Book Antiqua"/>
          <w:color w:val="201D1E"/>
          <w:w w:val="106"/>
          <w:sz w:val="24"/>
          <w:szCs w:val="24"/>
          <w:highlight w:val="yellow"/>
        </w:rPr>
        <w:t xml:space="preserve"> </w:t>
      </w:r>
      <w:r w:rsidRPr="00381048">
        <w:rPr>
          <w:rFonts w:ascii="Book Antiqua" w:hAnsi="Book Antiqua" w:cs="Book Antiqua"/>
          <w:color w:val="201D1E"/>
          <w:w w:val="106"/>
          <w:sz w:val="24"/>
          <w:szCs w:val="24"/>
          <w:highlight w:val="yellow"/>
        </w:rPr>
        <w:t xml:space="preserve">it will </w:t>
      </w:r>
      <w:r w:rsidR="00376EDD" w:rsidRPr="00381048">
        <w:rPr>
          <w:rFonts w:ascii="Book Antiqua" w:hAnsi="Book Antiqua" w:cs="Book Antiqua"/>
          <w:color w:val="201D1E"/>
          <w:w w:val="106"/>
          <w:sz w:val="24"/>
          <w:szCs w:val="24"/>
          <w:highlight w:val="yellow"/>
        </w:rPr>
        <w:t xml:space="preserve">be </w:t>
      </w:r>
      <w:r w:rsidRPr="00381048">
        <w:rPr>
          <w:rFonts w:ascii="Book Antiqua" w:hAnsi="Book Antiqua" w:cs="Book Antiqua"/>
          <w:color w:val="201D1E"/>
          <w:w w:val="106"/>
          <w:sz w:val="24"/>
          <w:szCs w:val="24"/>
          <w:highlight w:val="yellow"/>
        </w:rPr>
        <w:t xml:space="preserve">responsible for </w:t>
      </w:r>
      <w:r w:rsidRPr="00E34786">
        <w:rPr>
          <w:rFonts w:ascii="Book Antiqua" w:hAnsi="Book Antiqua" w:cs="Book Antiqua"/>
          <w:color w:val="201D1E"/>
          <w:w w:val="106"/>
          <w:sz w:val="24"/>
          <w:szCs w:val="24"/>
          <w:highlight w:val="yellow"/>
          <w:u w:val="single"/>
        </w:rPr>
        <w:t>formulating plans, budgets, management and administration</w:t>
      </w:r>
      <w:r w:rsidRPr="00381048">
        <w:rPr>
          <w:rFonts w:ascii="Book Antiqua" w:hAnsi="Book Antiqua" w:cs="Book Antiqua"/>
          <w:color w:val="201D1E"/>
          <w:w w:val="106"/>
          <w:sz w:val="24"/>
          <w:szCs w:val="24"/>
          <w:highlight w:val="yellow"/>
        </w:rPr>
        <w:t xml:space="preserve"> of basic education and secondary schools and </w:t>
      </w:r>
      <w:r w:rsidRPr="00E34786">
        <w:rPr>
          <w:rFonts w:ascii="Book Antiqua" w:hAnsi="Book Antiqua" w:cs="Book Antiqua"/>
          <w:color w:val="201D1E"/>
          <w:w w:val="106"/>
          <w:sz w:val="24"/>
          <w:szCs w:val="24"/>
          <w:highlight w:val="yellow"/>
          <w:u w:val="single"/>
        </w:rPr>
        <w:t>ensure that  education provided meets the requirements of the quality</w:t>
      </w:r>
      <w:r w:rsidRPr="00381048">
        <w:rPr>
          <w:rFonts w:ascii="Book Antiqua" w:hAnsi="Book Antiqua" w:cs="Book Antiqua"/>
          <w:color w:val="201D1E"/>
          <w:w w:val="106"/>
          <w:sz w:val="24"/>
          <w:szCs w:val="24"/>
          <w:highlight w:val="yellow"/>
        </w:rPr>
        <w:t xml:space="preserve"> sdtandards of education recognized regionally and internationally</w:t>
      </w:r>
      <w:r w:rsidR="004909A1" w:rsidRPr="00381048">
        <w:rPr>
          <w:rFonts w:ascii="Book Antiqua" w:hAnsi="Book Antiqua" w:cs="Book Antiqua"/>
          <w:color w:val="201D1E"/>
          <w:w w:val="107"/>
          <w:sz w:val="24"/>
          <w:szCs w:val="24"/>
          <w:highlight w:val="yellow"/>
        </w:rPr>
        <w:t>.</w:t>
      </w:r>
      <w:r w:rsidR="004909A1">
        <w:rPr>
          <w:rFonts w:ascii="Book Antiqua" w:hAnsi="Book Antiqua" w:cs="Book Antiqua"/>
          <w:color w:val="201D1E"/>
          <w:w w:val="107"/>
          <w:sz w:val="24"/>
          <w:szCs w:val="24"/>
        </w:rPr>
        <w:t xml:space="preserve"> </w:t>
      </w:r>
      <w:r>
        <w:rPr>
          <w:rFonts w:ascii="Book Antiqua" w:hAnsi="Book Antiqua" w:cs="Book Antiqua"/>
          <w:color w:val="201D1E"/>
          <w:w w:val="107"/>
          <w:sz w:val="24"/>
          <w:szCs w:val="24"/>
        </w:rPr>
        <w:t xml:space="preserve">Likewise, </w:t>
      </w:r>
      <w:r w:rsidR="00376EDD">
        <w:rPr>
          <w:rFonts w:ascii="Book Antiqua" w:hAnsi="Book Antiqua" w:cs="Book Antiqua"/>
          <w:color w:val="201D1E"/>
          <w:w w:val="107"/>
          <w:sz w:val="24"/>
          <w:szCs w:val="24"/>
        </w:rPr>
        <w:t xml:space="preserve">the </w:t>
      </w:r>
      <w:r w:rsidR="00376EDD" w:rsidRPr="00E34786">
        <w:rPr>
          <w:rFonts w:ascii="Book Antiqua" w:hAnsi="Book Antiqua" w:cs="Book Antiqua"/>
          <w:b/>
          <w:color w:val="201D1E"/>
          <w:w w:val="107"/>
          <w:sz w:val="24"/>
          <w:szCs w:val="24"/>
          <w:highlight w:val="yellow"/>
        </w:rPr>
        <w:t>Ministry</w:t>
      </w:r>
      <w:r w:rsidR="00376EDD" w:rsidRPr="00381048">
        <w:rPr>
          <w:rFonts w:ascii="Book Antiqua" w:hAnsi="Book Antiqua" w:cs="Book Antiqua"/>
          <w:color w:val="201D1E"/>
          <w:w w:val="107"/>
          <w:sz w:val="24"/>
          <w:szCs w:val="24"/>
          <w:highlight w:val="yellow"/>
        </w:rPr>
        <w:t xml:space="preserve"> with other institutions related to the provision of education and training shall ensure the </w:t>
      </w:r>
      <w:r w:rsidR="00376EDD" w:rsidRPr="00E34786">
        <w:rPr>
          <w:rFonts w:ascii="Book Antiqua" w:hAnsi="Book Antiqua" w:cs="Book Antiqua"/>
          <w:color w:val="201D1E"/>
          <w:w w:val="107"/>
          <w:sz w:val="24"/>
          <w:szCs w:val="24"/>
          <w:highlight w:val="yellow"/>
          <w:u w:val="single"/>
        </w:rPr>
        <w:t>existence of plans, budgets, better management and administration</w:t>
      </w:r>
      <w:r w:rsidR="00376EDD" w:rsidRPr="00381048">
        <w:rPr>
          <w:rFonts w:ascii="Book Antiqua" w:hAnsi="Book Antiqua" w:cs="Book Antiqua"/>
          <w:color w:val="201D1E"/>
          <w:w w:val="107"/>
          <w:sz w:val="24"/>
          <w:szCs w:val="24"/>
          <w:highlight w:val="yellow"/>
        </w:rPr>
        <w:t xml:space="preserve"> of education in th</w:t>
      </w:r>
      <w:r w:rsidR="00376EDD">
        <w:rPr>
          <w:rFonts w:ascii="Book Antiqua" w:hAnsi="Book Antiqua" w:cs="Book Antiqua"/>
          <w:color w:val="201D1E"/>
          <w:w w:val="107"/>
          <w:sz w:val="24"/>
          <w:szCs w:val="24"/>
        </w:rPr>
        <w:t>eir areas</w:t>
      </w:r>
      <w:r w:rsidR="004909A1">
        <w:rPr>
          <w:rFonts w:ascii="Book Antiqua" w:hAnsi="Book Antiqua" w:cs="Book Antiqua"/>
          <w:color w:val="201D1E"/>
          <w:w w:val="101"/>
          <w:sz w:val="24"/>
          <w:szCs w:val="24"/>
        </w:rPr>
        <w:t>.</w:t>
      </w:r>
      <w:r w:rsidR="00376EDD">
        <w:rPr>
          <w:rFonts w:ascii="Book Antiqua" w:hAnsi="Book Antiqua" w:cs="Book Antiqua"/>
          <w:color w:val="201D1E"/>
          <w:w w:val="101"/>
          <w:sz w:val="24"/>
          <w:szCs w:val="24"/>
        </w:rPr>
        <w:t xml:space="preserve"> Also, the implementation of this policy requires a </w:t>
      </w:r>
      <w:r w:rsidR="00376EDD" w:rsidRPr="00381048">
        <w:rPr>
          <w:rFonts w:ascii="Book Antiqua" w:hAnsi="Book Antiqua" w:cs="Book Antiqua"/>
          <w:color w:val="201D1E"/>
          <w:w w:val="101"/>
          <w:sz w:val="24"/>
          <w:szCs w:val="24"/>
          <w:highlight w:val="yellow"/>
        </w:rPr>
        <w:t>specific institutional structure at different levels from national lavel to the lower levels of providing education and training</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57"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5.2. </w:t>
      </w:r>
      <w:r w:rsidR="00376EDD">
        <w:rPr>
          <w:rFonts w:ascii="Book Antiqua Bold" w:hAnsi="Book Antiqua Bold" w:cs="Book Antiqua Bold"/>
          <w:color w:val="201D1E"/>
          <w:sz w:val="24"/>
          <w:szCs w:val="24"/>
        </w:rPr>
        <w:t>National Level</w:t>
      </w:r>
    </w:p>
    <w:p w:rsidR="00030353" w:rsidRDefault="00F146C6">
      <w:pPr>
        <w:widowControl w:val="0"/>
        <w:autoSpaceDE w:val="0"/>
        <w:autoSpaceDN w:val="0"/>
        <w:adjustRightInd w:val="0"/>
        <w:spacing w:before="128" w:after="0" w:line="320" w:lineRule="exact"/>
        <w:ind w:left="20" w:right="8"/>
        <w:jc w:val="both"/>
        <w:rPr>
          <w:rFonts w:ascii="Book Antiqua" w:hAnsi="Book Antiqua" w:cs="Book Antiqua"/>
          <w:color w:val="201D1E"/>
          <w:sz w:val="24"/>
          <w:szCs w:val="24"/>
        </w:rPr>
      </w:pPr>
      <w:r>
        <w:rPr>
          <w:rFonts w:ascii="Book Antiqua" w:hAnsi="Book Antiqua" w:cs="Book Antiqua"/>
          <w:color w:val="201D1E"/>
          <w:spacing w:val="1"/>
          <w:sz w:val="24"/>
          <w:szCs w:val="24"/>
        </w:rPr>
        <w:t xml:space="preserve">In the implementation of the education and training policy, </w:t>
      </w:r>
      <w:r w:rsidR="00F31F67">
        <w:rPr>
          <w:rFonts w:ascii="Book Antiqua" w:hAnsi="Book Antiqua" w:cs="Book Antiqua"/>
          <w:color w:val="201D1E"/>
          <w:spacing w:val="1"/>
          <w:sz w:val="24"/>
          <w:szCs w:val="24"/>
        </w:rPr>
        <w:t>t</w:t>
      </w:r>
      <w:r>
        <w:rPr>
          <w:rFonts w:ascii="Book Antiqua" w:hAnsi="Book Antiqua" w:cs="Book Antiqua"/>
          <w:color w:val="201D1E"/>
          <w:spacing w:val="1"/>
          <w:sz w:val="24"/>
          <w:szCs w:val="24"/>
        </w:rPr>
        <w:t xml:space="preserve">he Ministry for Education and Vocational Training shall have an institutional structure that will include </w:t>
      </w:r>
      <w:r w:rsidRPr="00D55325">
        <w:rPr>
          <w:rFonts w:ascii="Book Antiqua" w:hAnsi="Book Antiqua" w:cs="Book Antiqua"/>
          <w:color w:val="201D1E"/>
          <w:spacing w:val="1"/>
          <w:sz w:val="24"/>
          <w:szCs w:val="24"/>
          <w:highlight w:val="yellow"/>
        </w:rPr>
        <w:t>research department</w:t>
      </w:r>
      <w:r w:rsidR="00F31F67" w:rsidRPr="00D55325">
        <w:rPr>
          <w:rFonts w:ascii="Book Antiqua" w:hAnsi="Book Antiqua" w:cs="Book Antiqua"/>
          <w:color w:val="201D1E"/>
          <w:spacing w:val="1"/>
          <w:sz w:val="24"/>
          <w:szCs w:val="24"/>
          <w:highlight w:val="yellow"/>
        </w:rPr>
        <w:t>s</w:t>
      </w:r>
      <w:r w:rsidR="009228FE" w:rsidRPr="00D55325">
        <w:rPr>
          <w:rFonts w:ascii="Book Antiqua" w:hAnsi="Book Antiqua" w:cs="Book Antiqua"/>
          <w:color w:val="201D1E"/>
          <w:spacing w:val="1"/>
          <w:sz w:val="24"/>
          <w:szCs w:val="24"/>
          <w:highlight w:val="yellow"/>
        </w:rPr>
        <w:t xml:space="preserve"> </w:t>
      </w:r>
      <w:r w:rsidR="00B826B7" w:rsidRPr="00D55325">
        <w:rPr>
          <w:rFonts w:ascii="Book Antiqua" w:hAnsi="Book Antiqua" w:cs="Book Antiqua"/>
          <w:color w:val="201D1E"/>
          <w:spacing w:val="1"/>
          <w:sz w:val="24"/>
          <w:szCs w:val="24"/>
          <w:highlight w:val="yellow"/>
        </w:rPr>
        <w:t>to</w:t>
      </w:r>
      <w:r w:rsidR="00F31F67" w:rsidRPr="00D55325">
        <w:rPr>
          <w:rFonts w:ascii="Book Antiqua" w:hAnsi="Book Antiqua" w:cs="Book Antiqua"/>
          <w:color w:val="201D1E"/>
          <w:spacing w:val="1"/>
          <w:sz w:val="24"/>
          <w:szCs w:val="24"/>
          <w:highlight w:val="yellow"/>
        </w:rPr>
        <w:t xml:space="preserve"> advise the Minister on the progress of the policy in </w:t>
      </w:r>
      <w:r w:rsidR="009228FE" w:rsidRPr="00D55325">
        <w:rPr>
          <w:rFonts w:ascii="Book Antiqua" w:hAnsi="Book Antiqua" w:cs="Book Antiqua"/>
          <w:color w:val="201D1E"/>
          <w:spacing w:val="1"/>
          <w:sz w:val="24"/>
          <w:szCs w:val="24"/>
          <w:highlight w:val="yellow"/>
        </w:rPr>
        <w:t>pre-primary</w:t>
      </w:r>
      <w:r w:rsidR="00F31F67" w:rsidRPr="00D55325">
        <w:rPr>
          <w:rFonts w:ascii="Book Antiqua" w:hAnsi="Book Antiqua" w:cs="Book Antiqua"/>
          <w:color w:val="201D1E"/>
          <w:spacing w:val="1"/>
          <w:sz w:val="24"/>
          <w:szCs w:val="24"/>
          <w:highlight w:val="yellow"/>
        </w:rPr>
        <w:t xml:space="preserve"> education, basic education</w:t>
      </w:r>
      <w:r w:rsidR="009F66B8" w:rsidRPr="00D55325">
        <w:rPr>
          <w:rFonts w:ascii="Book Antiqua" w:hAnsi="Book Antiqua" w:cs="Book Antiqua"/>
          <w:color w:val="201D1E"/>
          <w:spacing w:val="1"/>
          <w:sz w:val="24"/>
          <w:szCs w:val="24"/>
          <w:highlight w:val="yellow"/>
        </w:rPr>
        <w:t>, secondary education, teachers educatio</w:t>
      </w:r>
      <w:r w:rsidR="009F66B8">
        <w:rPr>
          <w:rFonts w:ascii="Book Antiqua" w:hAnsi="Book Antiqua" w:cs="Book Antiqua"/>
          <w:color w:val="201D1E"/>
          <w:spacing w:val="1"/>
          <w:sz w:val="24"/>
          <w:szCs w:val="24"/>
        </w:rPr>
        <w:t>n, technical and vocational training education, high education and National structure for Awards and international relation on education and training in the country</w:t>
      </w:r>
      <w:r w:rsidR="004909A1">
        <w:rPr>
          <w:rFonts w:ascii="Book Antiqua" w:hAnsi="Book Antiqua" w:cs="Book Antiqua"/>
          <w:color w:val="201D1E"/>
          <w:w w:val="105"/>
          <w:sz w:val="24"/>
          <w:szCs w:val="24"/>
        </w:rPr>
        <w:t xml:space="preserve">. </w:t>
      </w:r>
      <w:r w:rsidR="004909A1">
        <w:rPr>
          <w:rFonts w:ascii="Book Antiqua" w:hAnsi="Book Antiqua" w:cs="Book Antiqua"/>
          <w:color w:val="201D1E"/>
          <w:w w:val="105"/>
          <w:sz w:val="24"/>
          <w:szCs w:val="24"/>
        </w:rPr>
        <w:br/>
      </w:r>
      <w:r w:rsidR="009F66B8">
        <w:rPr>
          <w:rFonts w:ascii="Book Antiqua" w:hAnsi="Book Antiqua" w:cs="Book Antiqua"/>
          <w:color w:val="201D1E"/>
          <w:spacing w:val="1"/>
          <w:sz w:val="24"/>
          <w:szCs w:val="24"/>
        </w:rPr>
        <w:t>There shall be other offices in accordance with the rules and procedures of public offices</w:t>
      </w:r>
      <w:r w:rsidR="004909A1">
        <w:rPr>
          <w:rFonts w:ascii="Book Antiqua" w:hAnsi="Book Antiqua" w:cs="Book Antiqua"/>
          <w:color w:val="201D1E"/>
          <w:sz w:val="24"/>
          <w:szCs w:val="24"/>
        </w:rPr>
        <w:t xml:space="preserve">. </w:t>
      </w:r>
    </w:p>
    <w:p w:rsidR="00030353" w:rsidRPr="00396E5C" w:rsidRDefault="009F66B8">
      <w:pPr>
        <w:widowControl w:val="0"/>
        <w:autoSpaceDE w:val="0"/>
        <w:autoSpaceDN w:val="0"/>
        <w:adjustRightInd w:val="0"/>
        <w:spacing w:before="120" w:after="0" w:line="320" w:lineRule="exact"/>
        <w:ind w:left="20" w:right="8"/>
        <w:jc w:val="both"/>
        <w:rPr>
          <w:rFonts w:ascii="Book Antiqua" w:hAnsi="Book Antiqua" w:cs="Book Antiqua"/>
          <w:color w:val="201D1E"/>
          <w:w w:val="105"/>
          <w:sz w:val="20"/>
          <w:szCs w:val="20"/>
        </w:rPr>
      </w:pPr>
      <w:r w:rsidRPr="00396E5C">
        <w:rPr>
          <w:rFonts w:ascii="Book Antiqua" w:hAnsi="Book Antiqua" w:cs="Book Antiqua"/>
          <w:color w:val="201D1E"/>
          <w:w w:val="104"/>
          <w:sz w:val="20"/>
          <w:szCs w:val="20"/>
        </w:rPr>
        <w:t xml:space="preserve">Institutions and colleges under the ministry shall be accountable for responsibilities </w:t>
      </w:r>
      <w:r w:rsidR="00E7188A" w:rsidRPr="00396E5C">
        <w:rPr>
          <w:rFonts w:ascii="Book Antiqua" w:hAnsi="Book Antiqua" w:cs="Book Antiqua"/>
          <w:color w:val="201D1E"/>
          <w:w w:val="104"/>
          <w:sz w:val="20"/>
          <w:szCs w:val="20"/>
        </w:rPr>
        <w:t xml:space="preserve">assigned to them by the ministry according to the law and </w:t>
      </w:r>
      <w:r w:rsidR="00396E5C" w:rsidRPr="00396E5C">
        <w:rPr>
          <w:rFonts w:ascii="Book Antiqua" w:hAnsi="Book Antiqua" w:cs="Book Antiqua"/>
          <w:color w:val="201D1E"/>
          <w:w w:val="104"/>
          <w:sz w:val="20"/>
          <w:szCs w:val="20"/>
        </w:rPr>
        <w:t xml:space="preserve">shall </w:t>
      </w:r>
      <w:r w:rsidR="00E7188A" w:rsidRPr="00396E5C">
        <w:rPr>
          <w:rFonts w:ascii="Book Antiqua" w:hAnsi="Book Antiqua" w:cs="Book Antiqua"/>
          <w:color w:val="201D1E"/>
          <w:w w:val="104"/>
          <w:sz w:val="20"/>
          <w:szCs w:val="20"/>
        </w:rPr>
        <w:t>produce implementation reports according to procedures</w:t>
      </w:r>
      <w:r w:rsidR="004909A1" w:rsidRPr="00396E5C">
        <w:rPr>
          <w:rFonts w:ascii="Book Antiqua" w:hAnsi="Book Antiqua" w:cs="Book Antiqua"/>
          <w:color w:val="201D1E"/>
          <w:w w:val="104"/>
          <w:sz w:val="20"/>
          <w:szCs w:val="20"/>
        </w:rPr>
        <w:t xml:space="preserve">. </w:t>
      </w:r>
      <w:r w:rsidR="004909A1" w:rsidRPr="00396E5C">
        <w:rPr>
          <w:rFonts w:ascii="Book Antiqua" w:hAnsi="Book Antiqua" w:cs="Book Antiqua"/>
          <w:color w:val="201D1E"/>
          <w:w w:val="104"/>
          <w:sz w:val="20"/>
          <w:szCs w:val="20"/>
        </w:rPr>
        <w:br/>
      </w:r>
      <w:r w:rsidR="00396E5C">
        <w:rPr>
          <w:rFonts w:ascii="Book Antiqua" w:hAnsi="Book Antiqua" w:cs="Book Antiqua"/>
          <w:color w:val="201D1E"/>
          <w:w w:val="104"/>
          <w:sz w:val="20"/>
          <w:szCs w:val="20"/>
        </w:rPr>
        <w:t xml:space="preserve">Ministry, institutions, public and private corporations that own schools, colleges or education and training institutions at different levels </w:t>
      </w:r>
      <w:r w:rsidR="004909A1" w:rsidRPr="00396E5C">
        <w:rPr>
          <w:rFonts w:ascii="Book Antiqua" w:hAnsi="Book Antiqua" w:cs="Book Antiqua"/>
          <w:color w:val="201D1E"/>
          <w:spacing w:val="3"/>
          <w:sz w:val="20"/>
          <w:szCs w:val="20"/>
        </w:rPr>
        <w:br/>
      </w:r>
      <w:r w:rsidR="00D52E76">
        <w:rPr>
          <w:rFonts w:ascii="Book Antiqua" w:hAnsi="Book Antiqua" w:cs="Book Antiqua"/>
          <w:color w:val="201D1E"/>
          <w:w w:val="101"/>
          <w:sz w:val="20"/>
          <w:szCs w:val="20"/>
        </w:rPr>
        <w:t xml:space="preserve">shall be required to </w:t>
      </w:r>
      <w:r w:rsidR="001F7152">
        <w:rPr>
          <w:rFonts w:ascii="Book Antiqua" w:hAnsi="Book Antiqua" w:cs="Book Antiqua"/>
          <w:color w:val="201D1E"/>
          <w:w w:val="101"/>
          <w:sz w:val="20"/>
          <w:szCs w:val="20"/>
        </w:rPr>
        <w:t>submit</w:t>
      </w:r>
      <w:r w:rsidR="00D52E76">
        <w:rPr>
          <w:rFonts w:ascii="Book Antiqua" w:hAnsi="Book Antiqua" w:cs="Book Antiqua"/>
          <w:color w:val="201D1E"/>
          <w:w w:val="101"/>
          <w:sz w:val="20"/>
          <w:szCs w:val="20"/>
        </w:rPr>
        <w:t xml:space="preserve"> reports and plans approved by the schools, colleges or institutions according to procedures so as to enable the Ministry for Education and Vocational Trauining to produce reports on plans and progress of education and training</w:t>
      </w:r>
    </w:p>
    <w:p w:rsidR="00030353" w:rsidRDefault="004909A1">
      <w:pPr>
        <w:widowControl w:val="0"/>
        <w:autoSpaceDE w:val="0"/>
        <w:autoSpaceDN w:val="0"/>
        <w:adjustRightInd w:val="0"/>
        <w:spacing w:before="237"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63 </w:t>
      </w:r>
      <w:r w:rsidR="00B304DC">
        <w:rPr>
          <w:noProof/>
        </w:rPr>
        <mc:AlternateContent>
          <mc:Choice Requires="wps">
            <w:drawing>
              <wp:anchor distT="4294967295" distB="4294967295" distL="114300" distR="114300" simplePos="0" relativeHeight="252015616" behindDoc="1" locked="0" layoutInCell="0" allowOverlap="1" wp14:anchorId="0A54354A">
                <wp:simplePos x="0" y="0"/>
                <wp:positionH relativeFrom="page">
                  <wp:posOffset>534035</wp:posOffset>
                </wp:positionH>
                <wp:positionV relativeFrom="page">
                  <wp:posOffset>462914</wp:posOffset>
                </wp:positionV>
                <wp:extent cx="4253865" cy="0"/>
                <wp:effectExtent l="0" t="0" r="32385" b="19050"/>
                <wp:wrapNone/>
                <wp:docPr id="2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2008F" id="Line 351" o:spid="_x0000_s1026" style="position:absolute;z-index:-251300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SemUGBkCAAAr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16640" behindDoc="1" locked="0" layoutInCell="0" allowOverlap="1" wp14:anchorId="4FA89B2F">
                <wp:simplePos x="0" y="0"/>
                <wp:positionH relativeFrom="page">
                  <wp:posOffset>534035</wp:posOffset>
                </wp:positionH>
                <wp:positionV relativeFrom="page">
                  <wp:posOffset>471169</wp:posOffset>
                </wp:positionV>
                <wp:extent cx="4253865" cy="0"/>
                <wp:effectExtent l="0" t="0" r="32385" b="19050"/>
                <wp:wrapNone/>
                <wp:docPr id="24"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5EFE" id="Line 352" o:spid="_x0000_s1026" style="position:absolute;z-index:-2512998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17664" behindDoc="1" locked="0" layoutInCell="0" allowOverlap="1" wp14:anchorId="11E134DC">
                <wp:simplePos x="0" y="0"/>
                <wp:positionH relativeFrom="page">
                  <wp:posOffset>539750</wp:posOffset>
                </wp:positionH>
                <wp:positionV relativeFrom="page">
                  <wp:posOffset>6909434</wp:posOffset>
                </wp:positionV>
                <wp:extent cx="4248150" cy="0"/>
                <wp:effectExtent l="0" t="0" r="19050" b="19050"/>
                <wp:wrapNone/>
                <wp:docPr id="23"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BBAC9" id="Line 353" o:spid="_x0000_s1026" style="position:absolute;z-index:-2512988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Z0GAIAACs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bctGdB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18688" behindDoc="1" locked="0" layoutInCell="0" allowOverlap="1" wp14:anchorId="5F477FD0">
                <wp:simplePos x="0" y="0"/>
                <wp:positionH relativeFrom="page">
                  <wp:posOffset>539750</wp:posOffset>
                </wp:positionH>
                <wp:positionV relativeFrom="page">
                  <wp:posOffset>6917689</wp:posOffset>
                </wp:positionV>
                <wp:extent cx="4248150" cy="0"/>
                <wp:effectExtent l="0" t="0" r="19050" b="19050"/>
                <wp:wrapNone/>
                <wp:docPr id="22"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7B16F" id="Line 354" o:spid="_x0000_s1026" style="position:absolute;z-index:-2512977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IywIhB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D52E76">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72" w:name="Pg74"/>
      <w:bookmarkEnd w:id="72"/>
      <w:r>
        <w:rPr>
          <w:rFonts w:ascii="Tw Cen MT Italic" w:hAnsi="Tw Cen MT Italic" w:cs="Tw Cen MT Italic"/>
          <w:i/>
          <w:iCs/>
          <w:color w:val="2B2A29"/>
          <w:sz w:val="20"/>
          <w:szCs w:val="20"/>
        </w:rPr>
        <w:t xml:space="preserve">Education and Training Policy </w:t>
      </w:r>
    </w:p>
    <w:p w:rsidR="00030353" w:rsidRDefault="00062707">
      <w:pPr>
        <w:widowControl w:val="0"/>
        <w:autoSpaceDE w:val="0"/>
        <w:autoSpaceDN w:val="0"/>
        <w:adjustRightInd w:val="0"/>
        <w:spacing w:before="53" w:after="0" w:line="300"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i</w:t>
      </w:r>
      <w:r w:rsidR="00D52E76">
        <w:rPr>
          <w:rFonts w:ascii="Book Antiqua" w:hAnsi="Book Antiqua" w:cs="Book Antiqua"/>
          <w:color w:val="201D1E"/>
          <w:sz w:val="24"/>
          <w:szCs w:val="24"/>
        </w:rPr>
        <w:t>n general</w:t>
      </w:r>
      <w:r w:rsidR="004909A1">
        <w:rPr>
          <w:rFonts w:ascii="Book Antiqua" w:hAnsi="Book Antiqua" w:cs="Book Antiqua"/>
          <w:color w:val="201D1E"/>
          <w:sz w:val="24"/>
          <w:szCs w:val="24"/>
        </w:rPr>
        <w:t xml:space="preserve">. </w:t>
      </w:r>
      <w:r w:rsidR="00D37AFD">
        <w:rPr>
          <w:rFonts w:ascii="Book Antiqua" w:hAnsi="Book Antiqua" w:cs="Book Antiqua"/>
          <w:color w:val="201D1E"/>
          <w:sz w:val="24"/>
          <w:szCs w:val="24"/>
        </w:rPr>
        <w:t>All development partners are cordially welcomed to participate in various education and training issues in the country</w:t>
      </w:r>
      <w:r w:rsidR="004909A1">
        <w:rPr>
          <w:rFonts w:ascii="Book Antiqua" w:hAnsi="Book Antiqua" w:cs="Book Antiqua"/>
          <w:color w:val="201D1E"/>
          <w:w w:val="101"/>
          <w:sz w:val="24"/>
          <w:szCs w:val="24"/>
        </w:rPr>
        <w:t xml:space="preserve">. </w:t>
      </w:r>
      <w:r>
        <w:rPr>
          <w:rFonts w:ascii="Book Antiqua" w:hAnsi="Book Antiqua" w:cs="Book Antiqua"/>
          <w:color w:val="201D1E"/>
          <w:w w:val="101"/>
          <w:sz w:val="24"/>
          <w:szCs w:val="24"/>
        </w:rPr>
        <w:t xml:space="preserve">To </w:t>
      </w:r>
      <w:r w:rsidR="00D37AFD">
        <w:rPr>
          <w:rFonts w:ascii="Book Antiqua" w:hAnsi="Book Antiqua" w:cs="Book Antiqua"/>
          <w:color w:val="201D1E"/>
          <w:w w:val="101"/>
          <w:sz w:val="24"/>
          <w:szCs w:val="24"/>
        </w:rPr>
        <w:t>accomplish this, the Ministry for Education and Vocational Training shall set up a procedure that will provide an opportunity to development partners to contribute significantly in the development of education and training in the country</w:t>
      </w:r>
      <w:r w:rsidR="004909A1">
        <w:rPr>
          <w:rFonts w:ascii="Book Antiqua" w:hAnsi="Book Antiqua" w:cs="Book Antiqua"/>
          <w:color w:val="201D1E"/>
          <w:sz w:val="24"/>
          <w:szCs w:val="24"/>
        </w:rPr>
        <w:t xml:space="preserve">. </w:t>
      </w:r>
    </w:p>
    <w:p w:rsidR="00030353" w:rsidRPr="00DC2CA8" w:rsidRDefault="00A14ABA">
      <w:pPr>
        <w:widowControl w:val="0"/>
        <w:autoSpaceDE w:val="0"/>
        <w:autoSpaceDN w:val="0"/>
        <w:adjustRightInd w:val="0"/>
        <w:spacing w:before="120" w:after="0" w:line="300" w:lineRule="exact"/>
        <w:ind w:left="20" w:right="8"/>
        <w:jc w:val="both"/>
        <w:rPr>
          <w:rFonts w:ascii="Book Antiqua" w:hAnsi="Book Antiqua" w:cs="Book Antiqua"/>
          <w:color w:val="201D1E"/>
          <w:sz w:val="20"/>
          <w:szCs w:val="20"/>
        </w:rPr>
      </w:pPr>
      <w:r>
        <w:rPr>
          <w:rFonts w:ascii="Book Antiqua" w:hAnsi="Book Antiqua" w:cs="Book Antiqua"/>
          <w:color w:val="201D1E"/>
          <w:w w:val="104"/>
          <w:sz w:val="24"/>
          <w:szCs w:val="24"/>
        </w:rPr>
        <w:t>Also, authorities to manage education and training at differant levels shall be free in the implementation of their responsibility so as to bring about benefitial development in education in the coutry</w:t>
      </w:r>
      <w:r w:rsidR="004909A1">
        <w:rPr>
          <w:rFonts w:ascii="Book Antiqua" w:hAnsi="Book Antiqua" w:cs="Book Antiqua"/>
          <w:color w:val="201D1E"/>
          <w:spacing w:val="2"/>
          <w:sz w:val="24"/>
          <w:szCs w:val="24"/>
        </w:rPr>
        <w:t xml:space="preserve">. </w:t>
      </w:r>
      <w:r w:rsidRPr="00D55325">
        <w:rPr>
          <w:rFonts w:ascii="Book Antiqua" w:hAnsi="Book Antiqua" w:cs="Book Antiqua"/>
          <w:color w:val="201D1E"/>
          <w:spacing w:val="2"/>
          <w:sz w:val="24"/>
          <w:szCs w:val="24"/>
          <w:highlight w:val="yellow"/>
        </w:rPr>
        <w:t xml:space="preserve">These authorities include Approval and Control of </w:t>
      </w:r>
      <w:r w:rsidR="003D352D" w:rsidRPr="00D55325">
        <w:rPr>
          <w:rFonts w:ascii="Book Antiqua" w:hAnsi="Book Antiqua" w:cs="Book Antiqua"/>
          <w:color w:val="201D1E"/>
          <w:spacing w:val="2"/>
          <w:sz w:val="24"/>
          <w:szCs w:val="24"/>
          <w:highlight w:val="yellow"/>
        </w:rPr>
        <w:t>the Quality of Basic and Secondary Education Authorit</w:t>
      </w:r>
      <w:r w:rsidR="003D352D">
        <w:rPr>
          <w:rFonts w:ascii="Book Antiqua" w:hAnsi="Book Antiqua" w:cs="Book Antiqua"/>
          <w:color w:val="201D1E"/>
          <w:spacing w:val="2"/>
          <w:sz w:val="24"/>
          <w:szCs w:val="24"/>
        </w:rPr>
        <w:t>y, Education and Vocational training Authority, National Council for Technical Education, Tanzania Universities Commission, Tanzania Library Serv</w:t>
      </w:r>
      <w:r w:rsidR="00410A3C">
        <w:rPr>
          <w:rFonts w:ascii="Book Antiqua" w:hAnsi="Book Antiqua" w:cs="Book Antiqua"/>
          <w:color w:val="201D1E"/>
          <w:spacing w:val="2"/>
          <w:sz w:val="24"/>
          <w:szCs w:val="24"/>
        </w:rPr>
        <w:t>i</w:t>
      </w:r>
      <w:r w:rsidR="003D352D">
        <w:rPr>
          <w:rFonts w:ascii="Book Antiqua" w:hAnsi="Book Antiqua" w:cs="Book Antiqua"/>
          <w:color w:val="201D1E"/>
          <w:spacing w:val="2"/>
          <w:sz w:val="24"/>
          <w:szCs w:val="24"/>
        </w:rPr>
        <w:t>ces Board, Institute of Adult Education, Education Leadership Development Agency, Institute of Network Education Dakawa and other</w:t>
      </w:r>
      <w:r w:rsidR="00410A3C">
        <w:rPr>
          <w:rFonts w:ascii="Book Antiqua" w:hAnsi="Book Antiqua" w:cs="Book Antiqua"/>
          <w:color w:val="201D1E"/>
          <w:spacing w:val="2"/>
          <w:sz w:val="24"/>
          <w:szCs w:val="24"/>
        </w:rPr>
        <w:t>s</w:t>
      </w:r>
      <w:r w:rsidR="003D352D">
        <w:rPr>
          <w:rFonts w:ascii="Book Antiqua" w:hAnsi="Book Antiqua" w:cs="Book Antiqua"/>
          <w:color w:val="201D1E"/>
          <w:spacing w:val="2"/>
          <w:sz w:val="24"/>
          <w:szCs w:val="24"/>
        </w:rPr>
        <w:t xml:space="preserve"> which may be formed according to requirements</w:t>
      </w:r>
      <w:r w:rsidR="004909A1">
        <w:rPr>
          <w:rFonts w:ascii="Book Antiqua" w:hAnsi="Book Antiqua" w:cs="Book Antiqua"/>
          <w:color w:val="201D1E"/>
          <w:spacing w:val="-1"/>
          <w:sz w:val="24"/>
          <w:szCs w:val="24"/>
        </w:rPr>
        <w:t xml:space="preserve">.  </w:t>
      </w:r>
      <w:r w:rsidR="00410A3C" w:rsidRPr="00DC2CA8">
        <w:rPr>
          <w:rFonts w:ascii="Book Antiqua" w:hAnsi="Book Antiqua" w:cs="Book Antiqua"/>
          <w:color w:val="201D1E"/>
          <w:spacing w:val="-1"/>
          <w:sz w:val="20"/>
          <w:szCs w:val="20"/>
        </w:rPr>
        <w:t>Also, the Ministry for Education and Vocational Training  and PMO-RALG shall cooperate with ministries, institutions and other steakholders dealing with the provision of education and training in the country</w:t>
      </w:r>
      <w:r w:rsidR="004909A1" w:rsidRPr="00DC2CA8">
        <w:rPr>
          <w:rFonts w:ascii="Book Antiqua" w:hAnsi="Book Antiqua" w:cs="Book Antiqua"/>
          <w:color w:val="201D1E"/>
          <w:sz w:val="20"/>
          <w:szCs w:val="20"/>
        </w:rPr>
        <w:t xml:space="preserve">. </w:t>
      </w:r>
      <w:r w:rsidR="00410A3C" w:rsidRPr="00D55325">
        <w:rPr>
          <w:rFonts w:ascii="Book Antiqua" w:hAnsi="Book Antiqua" w:cs="Book Antiqua"/>
          <w:color w:val="201D1E"/>
          <w:sz w:val="20"/>
          <w:szCs w:val="20"/>
          <w:highlight w:val="yellow"/>
        </w:rPr>
        <w:t xml:space="preserve">The cooperation shall be in analyzing the Education and Training Policy, to set standards and formulate laws, regulations, guidelines and procedures for the implementation of the </w:t>
      </w:r>
      <w:r w:rsidR="00DC2CA8" w:rsidRPr="00D55325">
        <w:rPr>
          <w:rFonts w:ascii="Book Antiqua" w:hAnsi="Book Antiqua" w:cs="Book Antiqua"/>
          <w:color w:val="201D1E"/>
          <w:sz w:val="20"/>
          <w:szCs w:val="20"/>
          <w:highlight w:val="yellow"/>
        </w:rPr>
        <w:t>P</w:t>
      </w:r>
      <w:r w:rsidR="00410A3C" w:rsidRPr="00D55325">
        <w:rPr>
          <w:rFonts w:ascii="Book Antiqua" w:hAnsi="Book Antiqua" w:cs="Book Antiqua"/>
          <w:color w:val="201D1E"/>
          <w:sz w:val="20"/>
          <w:szCs w:val="20"/>
          <w:highlight w:val="yellow"/>
        </w:rPr>
        <w:t>olicy</w:t>
      </w:r>
      <w:r w:rsidR="004909A1" w:rsidRPr="00D55325">
        <w:rPr>
          <w:rFonts w:ascii="Book Antiqua" w:hAnsi="Book Antiqua" w:cs="Book Antiqua"/>
          <w:color w:val="201D1E"/>
          <w:w w:val="102"/>
          <w:sz w:val="20"/>
          <w:szCs w:val="20"/>
          <w:highlight w:val="yellow"/>
        </w:rPr>
        <w:t xml:space="preserve">, </w:t>
      </w:r>
      <w:r w:rsidR="004909A1" w:rsidRPr="00D55325">
        <w:rPr>
          <w:rFonts w:ascii="Book Antiqua" w:hAnsi="Book Antiqua" w:cs="Book Antiqua"/>
          <w:color w:val="201D1E"/>
          <w:w w:val="102"/>
          <w:sz w:val="20"/>
          <w:szCs w:val="20"/>
          <w:highlight w:val="yellow"/>
        </w:rPr>
        <w:br/>
      </w:r>
      <w:r w:rsidR="00DC2CA8" w:rsidRPr="00D55325">
        <w:rPr>
          <w:rFonts w:ascii="Book Antiqua" w:hAnsi="Book Antiqua" w:cs="Book Antiqua"/>
          <w:color w:val="201D1E"/>
          <w:w w:val="105"/>
          <w:sz w:val="20"/>
          <w:szCs w:val="20"/>
          <w:highlight w:val="yellow"/>
        </w:rPr>
        <w:t>to formulate master plans of education and training, to monitor, assess and evaluate its implemantation</w:t>
      </w:r>
      <w:r w:rsidR="004909A1" w:rsidRPr="00D55325">
        <w:rPr>
          <w:rFonts w:ascii="Book Antiqua" w:hAnsi="Book Antiqua" w:cs="Book Antiqua"/>
          <w:color w:val="201D1E"/>
          <w:sz w:val="20"/>
          <w:szCs w:val="20"/>
          <w:highlight w:val="yellow"/>
        </w:rPr>
        <w:t>.</w:t>
      </w:r>
      <w:r w:rsidR="004909A1" w:rsidRPr="00DC2CA8">
        <w:rPr>
          <w:rFonts w:ascii="Book Antiqua" w:hAnsi="Book Antiqua" w:cs="Book Antiqua"/>
          <w:color w:val="201D1E"/>
          <w:sz w:val="20"/>
          <w:szCs w:val="20"/>
        </w:rPr>
        <w:t xml:space="preserve"> </w:t>
      </w:r>
    </w:p>
    <w:p w:rsidR="00030353" w:rsidRPr="00DC2CA8" w:rsidRDefault="00DC2CA8">
      <w:pPr>
        <w:widowControl w:val="0"/>
        <w:autoSpaceDE w:val="0"/>
        <w:autoSpaceDN w:val="0"/>
        <w:adjustRightInd w:val="0"/>
        <w:spacing w:before="120" w:after="0" w:line="300" w:lineRule="exact"/>
        <w:ind w:left="20" w:right="8"/>
        <w:jc w:val="both"/>
        <w:rPr>
          <w:rFonts w:ascii="Book Antiqua" w:hAnsi="Book Antiqua" w:cs="Book Antiqua"/>
          <w:color w:val="201D1E"/>
          <w:sz w:val="20"/>
          <w:szCs w:val="20"/>
        </w:rPr>
      </w:pPr>
      <w:r>
        <w:rPr>
          <w:rFonts w:ascii="Book Antiqua" w:hAnsi="Book Antiqua" w:cs="Book Antiqua"/>
          <w:color w:val="201D1E"/>
          <w:w w:val="106"/>
          <w:sz w:val="20"/>
          <w:szCs w:val="20"/>
        </w:rPr>
        <w:t>On the side of PMO-RALG</w:t>
      </w:r>
      <w:r w:rsidR="004909A1" w:rsidRPr="00DC2CA8">
        <w:rPr>
          <w:rFonts w:ascii="Book Antiqua" w:hAnsi="Book Antiqua" w:cs="Book Antiqua"/>
          <w:color w:val="201D1E"/>
          <w:w w:val="106"/>
          <w:sz w:val="20"/>
          <w:szCs w:val="20"/>
        </w:rPr>
        <w:t xml:space="preserve">, </w:t>
      </w:r>
      <w:r>
        <w:rPr>
          <w:rFonts w:ascii="Book Antiqua" w:hAnsi="Book Antiqua" w:cs="Book Antiqua"/>
          <w:color w:val="201D1E"/>
          <w:w w:val="106"/>
          <w:sz w:val="20"/>
          <w:szCs w:val="20"/>
        </w:rPr>
        <w:t>the</w:t>
      </w:r>
      <w:r w:rsidR="004D5807">
        <w:rPr>
          <w:rFonts w:ascii="Book Antiqua" w:hAnsi="Book Antiqua" w:cs="Book Antiqua"/>
          <w:color w:val="201D1E"/>
          <w:w w:val="106"/>
          <w:sz w:val="20"/>
          <w:szCs w:val="20"/>
        </w:rPr>
        <w:t>re</w:t>
      </w:r>
      <w:r>
        <w:rPr>
          <w:rFonts w:ascii="Book Antiqua" w:hAnsi="Book Antiqua" w:cs="Book Antiqua"/>
          <w:color w:val="201D1E"/>
          <w:w w:val="106"/>
          <w:sz w:val="20"/>
          <w:szCs w:val="20"/>
        </w:rPr>
        <w:t xml:space="preserve"> shall be an </w:t>
      </w:r>
      <w:r w:rsidRPr="00D55325">
        <w:rPr>
          <w:rFonts w:ascii="Book Antiqua" w:hAnsi="Book Antiqua" w:cs="Book Antiqua"/>
          <w:color w:val="201D1E"/>
          <w:w w:val="106"/>
          <w:sz w:val="20"/>
          <w:szCs w:val="20"/>
          <w:highlight w:val="yellow"/>
        </w:rPr>
        <w:t xml:space="preserve">Office of the Head of Education PMO-RALG which shall be assisted by the departments for </w:t>
      </w:r>
      <w:r w:rsidR="009C269D" w:rsidRPr="00D55325">
        <w:rPr>
          <w:rFonts w:ascii="Book Antiqua" w:hAnsi="Book Antiqua" w:cs="Book Antiqua"/>
          <w:color w:val="201D1E"/>
          <w:w w:val="106"/>
          <w:sz w:val="20"/>
          <w:szCs w:val="20"/>
          <w:highlight w:val="yellow"/>
        </w:rPr>
        <w:t>pre-primary</w:t>
      </w:r>
      <w:r w:rsidRPr="00D55325">
        <w:rPr>
          <w:rFonts w:ascii="Book Antiqua" w:hAnsi="Book Antiqua" w:cs="Book Antiqua"/>
          <w:color w:val="201D1E"/>
          <w:w w:val="106"/>
          <w:sz w:val="20"/>
          <w:szCs w:val="20"/>
          <w:highlight w:val="yellow"/>
        </w:rPr>
        <w:t>, basic and secondary education</w:t>
      </w:r>
      <w:r>
        <w:rPr>
          <w:rFonts w:ascii="Book Antiqua" w:hAnsi="Book Antiqua" w:cs="Book Antiqua"/>
          <w:color w:val="201D1E"/>
          <w:w w:val="106"/>
          <w:sz w:val="20"/>
          <w:szCs w:val="20"/>
        </w:rPr>
        <w:t>, adult education and education outside the formal structure</w:t>
      </w:r>
      <w:r w:rsidR="004909A1" w:rsidRPr="00DC2CA8">
        <w:rPr>
          <w:rFonts w:ascii="Book Antiqua" w:hAnsi="Book Antiqua" w:cs="Book Antiqua"/>
          <w:color w:val="201D1E"/>
          <w:spacing w:val="3"/>
          <w:sz w:val="20"/>
          <w:szCs w:val="20"/>
        </w:rPr>
        <w:t xml:space="preserve">. </w:t>
      </w:r>
      <w:r>
        <w:rPr>
          <w:rFonts w:ascii="Book Antiqua" w:hAnsi="Book Antiqua" w:cs="Book Antiqua"/>
          <w:color w:val="201D1E"/>
          <w:spacing w:val="3"/>
          <w:sz w:val="20"/>
          <w:szCs w:val="20"/>
        </w:rPr>
        <w:t>These department</w:t>
      </w:r>
      <w:r w:rsidR="004D5807">
        <w:rPr>
          <w:rFonts w:ascii="Book Antiqua" w:hAnsi="Book Antiqua" w:cs="Book Antiqua"/>
          <w:color w:val="201D1E"/>
          <w:spacing w:val="3"/>
          <w:sz w:val="20"/>
          <w:szCs w:val="20"/>
        </w:rPr>
        <w:t>s</w:t>
      </w:r>
      <w:r w:rsidR="009C269D">
        <w:rPr>
          <w:rFonts w:ascii="Book Antiqua" w:hAnsi="Book Antiqua" w:cs="Book Antiqua"/>
          <w:color w:val="201D1E"/>
          <w:spacing w:val="3"/>
          <w:sz w:val="20"/>
          <w:szCs w:val="20"/>
        </w:rPr>
        <w:t xml:space="preserve"> </w:t>
      </w:r>
      <w:r w:rsidR="004D5807">
        <w:rPr>
          <w:rFonts w:ascii="Book Antiqua" w:hAnsi="Book Antiqua" w:cs="Book Antiqua"/>
          <w:color w:val="201D1E"/>
          <w:spacing w:val="3"/>
          <w:sz w:val="20"/>
          <w:szCs w:val="20"/>
        </w:rPr>
        <w:t xml:space="preserve">must have experts knowledgeable in the field of </w:t>
      </w:r>
      <w:r w:rsidR="009C269D">
        <w:rPr>
          <w:rFonts w:ascii="Book Antiqua" w:hAnsi="Book Antiqua" w:cs="Book Antiqua"/>
          <w:color w:val="201D1E"/>
          <w:spacing w:val="3"/>
          <w:sz w:val="20"/>
          <w:szCs w:val="20"/>
        </w:rPr>
        <w:t>pre-primary</w:t>
      </w:r>
      <w:r w:rsidR="004D5807">
        <w:rPr>
          <w:rFonts w:ascii="Book Antiqua" w:hAnsi="Book Antiqua" w:cs="Book Antiqua"/>
          <w:color w:val="201D1E"/>
          <w:spacing w:val="3"/>
          <w:sz w:val="20"/>
          <w:szCs w:val="20"/>
        </w:rPr>
        <w:t xml:space="preserve"> education, basic and secondary education plan</w:t>
      </w:r>
      <w:r w:rsidR="001269ED">
        <w:rPr>
          <w:rFonts w:ascii="Book Antiqua" w:hAnsi="Book Antiqua" w:cs="Book Antiqua"/>
          <w:color w:val="201D1E"/>
          <w:spacing w:val="3"/>
          <w:sz w:val="20"/>
          <w:szCs w:val="20"/>
        </w:rPr>
        <w:t>ning</w:t>
      </w:r>
      <w:r w:rsidR="004D5807">
        <w:rPr>
          <w:rFonts w:ascii="Book Antiqua" w:hAnsi="Book Antiqua" w:cs="Book Antiqua"/>
          <w:color w:val="201D1E"/>
          <w:spacing w:val="3"/>
          <w:sz w:val="20"/>
          <w:szCs w:val="20"/>
        </w:rPr>
        <w:t>, and also in the field of adult education and education outside the formal structure so as to plan, to supervise and implement properly the responsibilities of PMO-RALG in education and training</w:t>
      </w:r>
      <w:r w:rsidR="004909A1" w:rsidRPr="00DC2CA8">
        <w:rPr>
          <w:rFonts w:ascii="Book Antiqua" w:hAnsi="Book Antiqua" w:cs="Book Antiqua"/>
          <w:color w:val="201D1E"/>
          <w:sz w:val="20"/>
          <w:szCs w:val="20"/>
        </w:rPr>
        <w:t xml:space="preserve">.   </w:t>
      </w:r>
    </w:p>
    <w:p w:rsidR="00030353" w:rsidRDefault="00030353">
      <w:pPr>
        <w:widowControl w:val="0"/>
        <w:autoSpaceDE w:val="0"/>
        <w:autoSpaceDN w:val="0"/>
        <w:adjustRightInd w:val="0"/>
        <w:spacing w:after="0" w:line="276" w:lineRule="exact"/>
        <w:ind w:left="139"/>
        <w:rPr>
          <w:rFonts w:ascii="Book Antiqua" w:hAnsi="Book Antiqua" w:cs="Book Antiqua"/>
          <w:color w:val="201D1E"/>
          <w:sz w:val="24"/>
          <w:szCs w:val="24"/>
        </w:rPr>
      </w:pPr>
    </w:p>
    <w:p w:rsidR="00030353" w:rsidRDefault="004909A1">
      <w:pPr>
        <w:widowControl w:val="0"/>
        <w:autoSpaceDE w:val="0"/>
        <w:autoSpaceDN w:val="0"/>
        <w:adjustRightInd w:val="0"/>
        <w:spacing w:before="64"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64 </w:t>
      </w:r>
      <w:r w:rsidR="00B304DC">
        <w:rPr>
          <w:noProof/>
        </w:rPr>
        <mc:AlternateContent>
          <mc:Choice Requires="wps">
            <w:drawing>
              <wp:anchor distT="4294967295" distB="4294967295" distL="114300" distR="114300" simplePos="0" relativeHeight="252019712" behindDoc="1" locked="0" layoutInCell="0" allowOverlap="1" wp14:anchorId="47FD5AED">
                <wp:simplePos x="0" y="0"/>
                <wp:positionH relativeFrom="page">
                  <wp:posOffset>528320</wp:posOffset>
                </wp:positionH>
                <wp:positionV relativeFrom="page">
                  <wp:posOffset>462914</wp:posOffset>
                </wp:positionV>
                <wp:extent cx="4259580" cy="0"/>
                <wp:effectExtent l="0" t="0" r="26670" b="19050"/>
                <wp:wrapNone/>
                <wp:docPr id="2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5A65E" id="Line 355" o:spid="_x0000_s1026" style="position:absolute;z-index:-2512967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2DGAIAACs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L3kvYM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20736" behindDoc="1" locked="0" layoutInCell="0" allowOverlap="1" wp14:anchorId="63B9FBA8">
                <wp:simplePos x="0" y="0"/>
                <wp:positionH relativeFrom="page">
                  <wp:posOffset>528320</wp:posOffset>
                </wp:positionH>
                <wp:positionV relativeFrom="page">
                  <wp:posOffset>471169</wp:posOffset>
                </wp:positionV>
                <wp:extent cx="4259580" cy="0"/>
                <wp:effectExtent l="0" t="0" r="26670" b="19050"/>
                <wp:wrapNone/>
                <wp:docPr id="2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BDFFA" id="Line 356" o:spid="_x0000_s1026" style="position:absolute;z-index:-251295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21760" behindDoc="1" locked="0" layoutInCell="0" allowOverlap="1" wp14:anchorId="7E990DC6">
                <wp:simplePos x="0" y="0"/>
                <wp:positionH relativeFrom="page">
                  <wp:posOffset>539750</wp:posOffset>
                </wp:positionH>
                <wp:positionV relativeFrom="page">
                  <wp:posOffset>6909434</wp:posOffset>
                </wp:positionV>
                <wp:extent cx="4248150" cy="0"/>
                <wp:effectExtent l="0" t="0" r="19050" b="19050"/>
                <wp:wrapNone/>
                <wp:docPr id="19"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4C378" id="Line 357" o:spid="_x0000_s1026" style="position:absolute;z-index:-251294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9U10rR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22784" behindDoc="1" locked="0" layoutInCell="0" allowOverlap="1" wp14:anchorId="6596E9D7">
                <wp:simplePos x="0" y="0"/>
                <wp:positionH relativeFrom="page">
                  <wp:posOffset>539750</wp:posOffset>
                </wp:positionH>
                <wp:positionV relativeFrom="page">
                  <wp:posOffset>6917689</wp:posOffset>
                </wp:positionV>
                <wp:extent cx="4248150" cy="0"/>
                <wp:effectExtent l="0" t="0" r="19050" b="19050"/>
                <wp:wrapNone/>
                <wp:docPr id="18"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7783" id="Line 358" o:spid="_x0000_s1026" style="position:absolute;z-index:-25129369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X1ET0h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462E9B">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73" w:name="Pg75"/>
      <w:bookmarkEnd w:id="73"/>
      <w:r>
        <w:rPr>
          <w:rFonts w:ascii="Tw Cen MT Italic" w:hAnsi="Tw Cen MT Italic" w:cs="Tw Cen MT Italic"/>
          <w:i/>
          <w:iCs/>
          <w:color w:val="2B2A29"/>
          <w:sz w:val="20"/>
          <w:szCs w:val="20"/>
        </w:rPr>
        <w:t>Education and Training Policy</w:t>
      </w:r>
    </w:p>
    <w:p w:rsidR="00030353" w:rsidRDefault="004D5807">
      <w:pPr>
        <w:widowControl w:val="0"/>
        <w:autoSpaceDE w:val="0"/>
        <w:autoSpaceDN w:val="0"/>
        <w:adjustRightInd w:val="0"/>
        <w:spacing w:before="53" w:after="0" w:line="300"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 xml:space="preserve">Other </w:t>
      </w:r>
      <w:r w:rsidR="004C50A0">
        <w:rPr>
          <w:rFonts w:ascii="Book Antiqua" w:hAnsi="Book Antiqua" w:cs="Book Antiqua"/>
          <w:color w:val="201D1E"/>
          <w:sz w:val="24"/>
          <w:szCs w:val="24"/>
        </w:rPr>
        <w:t>department</w:t>
      </w:r>
      <w:r w:rsidR="009C269D">
        <w:rPr>
          <w:rFonts w:ascii="Book Antiqua" w:hAnsi="Book Antiqua" w:cs="Book Antiqua"/>
          <w:color w:val="201D1E"/>
          <w:sz w:val="24"/>
          <w:szCs w:val="24"/>
        </w:rPr>
        <w:t>s</w:t>
      </w:r>
      <w:r w:rsidR="004C50A0">
        <w:rPr>
          <w:rFonts w:ascii="Book Antiqua" w:hAnsi="Book Antiqua" w:cs="Book Antiqua"/>
          <w:color w:val="201D1E"/>
          <w:sz w:val="24"/>
          <w:szCs w:val="24"/>
        </w:rPr>
        <w:t xml:space="preserve"> of PMO-RALG</w:t>
      </w:r>
      <w:r w:rsidR="009C269D">
        <w:rPr>
          <w:rFonts w:ascii="Book Antiqua" w:hAnsi="Book Antiqua" w:cs="Book Antiqua"/>
          <w:color w:val="201D1E"/>
          <w:sz w:val="24"/>
          <w:szCs w:val="24"/>
        </w:rPr>
        <w:t xml:space="preserve"> </w:t>
      </w:r>
      <w:r w:rsidR="004C50A0">
        <w:rPr>
          <w:rFonts w:ascii="Book Antiqua" w:hAnsi="Book Antiqua" w:cs="Book Antiqua"/>
          <w:color w:val="201D1E"/>
          <w:sz w:val="24"/>
          <w:szCs w:val="24"/>
        </w:rPr>
        <w:t xml:space="preserve">shall continue to exist or to be formed depending upon other responsibilities of </w:t>
      </w:r>
      <w:r w:rsidR="009C269D">
        <w:rPr>
          <w:rFonts w:ascii="Book Antiqua" w:hAnsi="Book Antiqua" w:cs="Book Antiqua"/>
          <w:color w:val="201D1E"/>
          <w:sz w:val="24"/>
          <w:szCs w:val="24"/>
        </w:rPr>
        <w:t xml:space="preserve"> </w:t>
      </w:r>
      <w:r w:rsidR="004C50A0">
        <w:rPr>
          <w:rFonts w:ascii="Book Antiqua" w:hAnsi="Book Antiqua" w:cs="Book Antiqua"/>
          <w:color w:val="201D1E"/>
          <w:sz w:val="24"/>
          <w:szCs w:val="24"/>
        </w:rPr>
        <w:t>PMO-RALG</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40"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5.3. </w:t>
      </w:r>
      <w:r w:rsidR="004C50A0">
        <w:rPr>
          <w:rFonts w:ascii="Book Antiqua Bold" w:hAnsi="Book Antiqua Bold" w:cs="Book Antiqua Bold"/>
          <w:color w:val="201D1E"/>
          <w:sz w:val="24"/>
          <w:szCs w:val="24"/>
        </w:rPr>
        <w:t>Regional Level</w:t>
      </w:r>
    </w:p>
    <w:p w:rsidR="00030353" w:rsidRDefault="004C50A0" w:rsidP="00462E9B">
      <w:pPr>
        <w:widowControl w:val="0"/>
        <w:autoSpaceDE w:val="0"/>
        <w:autoSpaceDN w:val="0"/>
        <w:adjustRightInd w:val="0"/>
        <w:spacing w:before="144" w:after="0" w:line="276" w:lineRule="exact"/>
        <w:ind w:left="20"/>
        <w:rPr>
          <w:rFonts w:ascii="Book Antiqua" w:hAnsi="Book Antiqua" w:cs="Book Antiqua"/>
          <w:color w:val="201D1E"/>
          <w:sz w:val="24"/>
          <w:szCs w:val="24"/>
        </w:rPr>
      </w:pPr>
      <w:r>
        <w:rPr>
          <w:rFonts w:ascii="Book Antiqua" w:hAnsi="Book Antiqua" w:cs="Book Antiqua"/>
          <w:color w:val="201D1E"/>
          <w:sz w:val="24"/>
          <w:szCs w:val="24"/>
        </w:rPr>
        <w:t xml:space="preserve">The responsibility to manage the implementation of the Education and Training Policy at the regional level shall lie </w:t>
      </w:r>
      <w:r w:rsidR="00462E9B">
        <w:rPr>
          <w:rFonts w:ascii="Book Antiqua" w:hAnsi="Book Antiqua" w:cs="Book Antiqua"/>
          <w:color w:val="201D1E"/>
          <w:sz w:val="24"/>
          <w:szCs w:val="24"/>
        </w:rPr>
        <w:t xml:space="preserve">upon the </w:t>
      </w:r>
      <w:r w:rsidR="00462E9B" w:rsidRPr="00D55325">
        <w:rPr>
          <w:rFonts w:ascii="Book Antiqua" w:hAnsi="Book Antiqua" w:cs="Book Antiqua"/>
          <w:color w:val="201D1E"/>
          <w:sz w:val="24"/>
          <w:szCs w:val="24"/>
          <w:highlight w:val="yellow"/>
        </w:rPr>
        <w:t>Regional Education Officer. The Regional Education Officer shall provide advise on different issues related to the implementation of the Education and Training Policy in the region and shall provide feed back and advise to the PMO-</w:t>
      </w:r>
      <w:r w:rsidR="00462E9B">
        <w:rPr>
          <w:rFonts w:ascii="Book Antiqua" w:hAnsi="Book Antiqua" w:cs="Book Antiqua"/>
          <w:color w:val="201D1E"/>
          <w:sz w:val="24"/>
          <w:szCs w:val="24"/>
        </w:rPr>
        <w:t>RALG on the progress of education and training in general</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44"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5.4. </w:t>
      </w:r>
      <w:r w:rsidR="009D0C7E">
        <w:rPr>
          <w:rFonts w:ascii="Book Antiqua Bold" w:hAnsi="Book Antiqua Bold" w:cs="Book Antiqua Bold"/>
          <w:color w:val="201D1E"/>
          <w:sz w:val="24"/>
          <w:szCs w:val="24"/>
        </w:rPr>
        <w:t>At the Local Government Authority Level</w:t>
      </w:r>
    </w:p>
    <w:p w:rsidR="00030353" w:rsidRDefault="009D0C7E">
      <w:pPr>
        <w:widowControl w:val="0"/>
        <w:autoSpaceDE w:val="0"/>
        <w:autoSpaceDN w:val="0"/>
        <w:adjustRightInd w:val="0"/>
        <w:spacing w:before="125" w:after="0" w:line="300" w:lineRule="exact"/>
        <w:ind w:left="20" w:right="8"/>
        <w:jc w:val="both"/>
        <w:rPr>
          <w:rFonts w:ascii="Book Antiqua" w:hAnsi="Book Antiqua" w:cs="Book Antiqua"/>
          <w:color w:val="201D1E"/>
          <w:sz w:val="24"/>
          <w:szCs w:val="24"/>
        </w:rPr>
      </w:pPr>
      <w:r w:rsidRPr="00D55325">
        <w:rPr>
          <w:rFonts w:ascii="Book Antiqua" w:hAnsi="Book Antiqua" w:cs="Book Antiqua"/>
          <w:color w:val="201D1E"/>
          <w:w w:val="105"/>
          <w:sz w:val="24"/>
          <w:szCs w:val="24"/>
          <w:highlight w:val="yellow"/>
        </w:rPr>
        <w:t xml:space="preserve">Local Government Authorities shall be responsible for the establishment, management and administration of </w:t>
      </w:r>
      <w:r w:rsidR="009C269D" w:rsidRPr="00D55325">
        <w:rPr>
          <w:rFonts w:ascii="Book Antiqua" w:hAnsi="Book Antiqua" w:cs="Book Antiqua"/>
          <w:color w:val="201D1E"/>
          <w:w w:val="105"/>
          <w:sz w:val="24"/>
          <w:szCs w:val="24"/>
          <w:highlight w:val="yellow"/>
        </w:rPr>
        <w:t xml:space="preserve">pre-primary </w:t>
      </w:r>
      <w:r w:rsidRPr="00D55325">
        <w:rPr>
          <w:rFonts w:ascii="Book Antiqua" w:hAnsi="Book Antiqua" w:cs="Book Antiqua"/>
          <w:color w:val="201D1E"/>
          <w:w w:val="105"/>
          <w:sz w:val="24"/>
          <w:szCs w:val="24"/>
          <w:highlight w:val="yellow"/>
        </w:rPr>
        <w:t>education schools,</w:t>
      </w:r>
      <w:r>
        <w:rPr>
          <w:rFonts w:ascii="Book Antiqua" w:hAnsi="Book Antiqua" w:cs="Book Antiqua"/>
          <w:color w:val="201D1E"/>
          <w:w w:val="105"/>
          <w:sz w:val="24"/>
          <w:szCs w:val="24"/>
        </w:rPr>
        <w:t xml:space="preserve"> basic education and secondary schools and shall </w:t>
      </w:r>
      <w:r w:rsidRPr="00D55325">
        <w:rPr>
          <w:rFonts w:ascii="Book Antiqua" w:hAnsi="Book Antiqua" w:cs="Book Antiqua"/>
          <w:color w:val="201D1E"/>
          <w:w w:val="105"/>
          <w:sz w:val="24"/>
          <w:szCs w:val="24"/>
          <w:highlight w:val="yellow"/>
        </w:rPr>
        <w:t>issue implementation report to the District Administrative Secretary of the relevant District</w:t>
      </w:r>
      <w:r w:rsidR="004909A1">
        <w:rPr>
          <w:rFonts w:ascii="Book Antiqua" w:hAnsi="Book Antiqua" w:cs="Book Antiqua"/>
          <w:color w:val="201D1E"/>
          <w:spacing w:val="3"/>
          <w:sz w:val="24"/>
          <w:szCs w:val="24"/>
        </w:rPr>
        <w:t xml:space="preserve">. </w:t>
      </w:r>
      <w:r>
        <w:rPr>
          <w:rFonts w:ascii="Book Antiqua" w:hAnsi="Book Antiqua" w:cs="Book Antiqua"/>
          <w:color w:val="201D1E"/>
          <w:spacing w:val="3"/>
          <w:sz w:val="24"/>
          <w:szCs w:val="24"/>
        </w:rPr>
        <w:t xml:space="preserve">At this level, there shall be an </w:t>
      </w:r>
      <w:r w:rsidRPr="00D55325">
        <w:rPr>
          <w:rFonts w:ascii="Book Antiqua" w:hAnsi="Book Antiqua" w:cs="Book Antiqua"/>
          <w:color w:val="201D1E"/>
          <w:spacing w:val="3"/>
          <w:sz w:val="24"/>
          <w:szCs w:val="24"/>
          <w:highlight w:val="yellow"/>
        </w:rPr>
        <w:t xml:space="preserve">Education Officer </w:t>
      </w:r>
      <w:r w:rsidR="0083656E" w:rsidRPr="00D55325">
        <w:rPr>
          <w:rFonts w:ascii="Book Antiqua" w:hAnsi="Book Antiqua" w:cs="Book Antiqua"/>
          <w:color w:val="201D1E"/>
          <w:spacing w:val="3"/>
          <w:sz w:val="24"/>
          <w:szCs w:val="24"/>
          <w:highlight w:val="yellow"/>
        </w:rPr>
        <w:t xml:space="preserve">who will deal with </w:t>
      </w:r>
      <w:r w:rsidR="009C269D" w:rsidRPr="00D55325">
        <w:rPr>
          <w:rFonts w:ascii="Book Antiqua" w:hAnsi="Book Antiqua" w:cs="Book Antiqua"/>
          <w:color w:val="201D1E"/>
          <w:spacing w:val="3"/>
          <w:sz w:val="24"/>
          <w:szCs w:val="24"/>
          <w:highlight w:val="yellow"/>
        </w:rPr>
        <w:t>pre-primary</w:t>
      </w:r>
      <w:r w:rsidR="0083656E" w:rsidRPr="00D55325">
        <w:rPr>
          <w:rFonts w:ascii="Book Antiqua" w:hAnsi="Book Antiqua" w:cs="Book Antiqua"/>
          <w:color w:val="201D1E"/>
          <w:spacing w:val="3"/>
          <w:sz w:val="24"/>
          <w:szCs w:val="24"/>
          <w:highlight w:val="yellow"/>
        </w:rPr>
        <w:t xml:space="preserve"> education and basic educati</w:t>
      </w:r>
      <w:r w:rsidR="0083656E">
        <w:rPr>
          <w:rFonts w:ascii="Book Antiqua" w:hAnsi="Book Antiqua" w:cs="Book Antiqua"/>
          <w:color w:val="201D1E"/>
          <w:spacing w:val="3"/>
          <w:sz w:val="24"/>
          <w:szCs w:val="24"/>
        </w:rPr>
        <w:t>on schools and an Education Officer who will deal with Secondary Schools</w:t>
      </w:r>
      <w:r w:rsidR="004909A1">
        <w:rPr>
          <w:rFonts w:ascii="Book Antiqua" w:hAnsi="Book Antiqua" w:cs="Book Antiqua"/>
          <w:color w:val="201D1E"/>
          <w:spacing w:val="4"/>
          <w:sz w:val="24"/>
          <w:szCs w:val="24"/>
        </w:rPr>
        <w:t xml:space="preserve">. </w:t>
      </w:r>
      <w:r w:rsidR="0083656E">
        <w:rPr>
          <w:rFonts w:ascii="Book Antiqua" w:hAnsi="Book Antiqua" w:cs="Book Antiqua"/>
          <w:color w:val="201D1E"/>
          <w:spacing w:val="4"/>
          <w:sz w:val="24"/>
          <w:szCs w:val="24"/>
        </w:rPr>
        <w:t>Also, Municipal Education Officers shall manage and coordinate the implementation of adult education and education outside the formal structure  in the areas under their jurisdiction</w:t>
      </w:r>
      <w:r w:rsidR="004909A1">
        <w:rPr>
          <w:rFonts w:ascii="Book Antiqua" w:hAnsi="Book Antiqua" w:cs="Book Antiqua"/>
          <w:color w:val="201D1E"/>
          <w:sz w:val="24"/>
          <w:szCs w:val="24"/>
        </w:rPr>
        <w:t xml:space="preserve">. </w:t>
      </w:r>
    </w:p>
    <w:p w:rsidR="00030353" w:rsidRPr="00EB42C3" w:rsidRDefault="0083656E">
      <w:pPr>
        <w:widowControl w:val="0"/>
        <w:autoSpaceDE w:val="0"/>
        <w:autoSpaceDN w:val="0"/>
        <w:adjustRightInd w:val="0"/>
        <w:spacing w:before="120" w:after="0" w:line="300" w:lineRule="exact"/>
        <w:ind w:left="20" w:right="8" w:firstLine="133"/>
        <w:jc w:val="both"/>
        <w:rPr>
          <w:rFonts w:ascii="Book Antiqua" w:hAnsi="Book Antiqua" w:cs="Book Antiqua"/>
          <w:color w:val="201D1E"/>
          <w:spacing w:val="3"/>
          <w:sz w:val="20"/>
          <w:szCs w:val="20"/>
        </w:rPr>
      </w:pPr>
      <w:r w:rsidRPr="00EB42C3">
        <w:rPr>
          <w:rFonts w:ascii="Book Antiqua" w:hAnsi="Book Antiqua" w:cs="Book Antiqua"/>
          <w:color w:val="201D1E"/>
          <w:spacing w:val="1"/>
          <w:sz w:val="20"/>
          <w:szCs w:val="20"/>
        </w:rPr>
        <w:t>All of them shal</w:t>
      </w:r>
      <w:r w:rsidR="00AE34AA" w:rsidRPr="00EB42C3">
        <w:rPr>
          <w:rFonts w:ascii="Book Antiqua" w:hAnsi="Book Antiqua" w:cs="Book Antiqua"/>
          <w:color w:val="201D1E"/>
          <w:spacing w:val="1"/>
          <w:sz w:val="20"/>
          <w:szCs w:val="20"/>
        </w:rPr>
        <w:t>l</w:t>
      </w:r>
      <w:r w:rsidRPr="00EB42C3">
        <w:rPr>
          <w:rFonts w:ascii="Book Antiqua" w:hAnsi="Book Antiqua" w:cs="Book Antiqua"/>
          <w:color w:val="201D1E"/>
          <w:spacing w:val="1"/>
          <w:sz w:val="20"/>
          <w:szCs w:val="20"/>
        </w:rPr>
        <w:t xml:space="preserve"> manage the implementation of the Education and Training Policy in accordance with the laws, regulations, guidelines and procedures for the management and administration of public and private schools</w:t>
      </w:r>
      <w:r w:rsidR="004909A1" w:rsidRPr="00EB42C3">
        <w:rPr>
          <w:rFonts w:ascii="Book Antiqua" w:hAnsi="Book Antiqua" w:cs="Book Antiqua"/>
          <w:color w:val="201D1E"/>
          <w:spacing w:val="1"/>
          <w:sz w:val="20"/>
          <w:szCs w:val="20"/>
        </w:rPr>
        <w:t xml:space="preserve">. </w:t>
      </w:r>
      <w:r w:rsidR="00AE34AA" w:rsidRPr="00EB42C3">
        <w:rPr>
          <w:rFonts w:ascii="Book Antiqua" w:hAnsi="Book Antiqua" w:cs="Book Antiqua"/>
          <w:color w:val="201D1E"/>
          <w:spacing w:val="1"/>
          <w:sz w:val="20"/>
          <w:szCs w:val="20"/>
        </w:rPr>
        <w:t>In the implementation of this responsibility, the Education Officer shall be required to cooperate with other leaders of the Manucipality, Ward Education Officers, Head Masters of public and private Primary and Secondary Schools</w:t>
      </w:r>
      <w:r w:rsidR="004909A1" w:rsidRPr="00EB42C3">
        <w:rPr>
          <w:rFonts w:ascii="Book Antiqua" w:hAnsi="Book Antiqua" w:cs="Book Antiqua"/>
          <w:color w:val="201D1E"/>
          <w:w w:val="106"/>
          <w:sz w:val="20"/>
          <w:szCs w:val="20"/>
        </w:rPr>
        <w:t xml:space="preserve">, </w:t>
      </w:r>
      <w:r w:rsidR="00AE34AA" w:rsidRPr="00EB42C3">
        <w:rPr>
          <w:rFonts w:ascii="Book Antiqua" w:hAnsi="Book Antiqua" w:cs="Book Antiqua"/>
          <w:color w:val="201D1E"/>
          <w:w w:val="106"/>
          <w:sz w:val="20"/>
          <w:szCs w:val="20"/>
        </w:rPr>
        <w:t>corporations and governmental and non-governmental institutions at the Manucipal level</w:t>
      </w:r>
      <w:r w:rsidR="004909A1" w:rsidRPr="00EB42C3">
        <w:rPr>
          <w:rFonts w:ascii="Book Antiqua" w:hAnsi="Book Antiqua" w:cs="Book Antiqua"/>
          <w:color w:val="201D1E"/>
          <w:w w:val="104"/>
          <w:sz w:val="20"/>
          <w:szCs w:val="20"/>
        </w:rPr>
        <w:t xml:space="preserve">. </w:t>
      </w:r>
      <w:r w:rsidR="00AE34AA" w:rsidRPr="00EB42C3">
        <w:rPr>
          <w:rFonts w:ascii="Book Antiqua" w:hAnsi="Book Antiqua" w:cs="Book Antiqua"/>
          <w:color w:val="201D1E"/>
          <w:w w:val="104"/>
          <w:sz w:val="20"/>
          <w:szCs w:val="20"/>
        </w:rPr>
        <w:t>Manucipal Education Officers shall also be responsible for conducting regular inspections of the schools in their Manucipalities in accordance with the guidelines that will be issued by the approval and control organ</w:t>
      </w:r>
    </w:p>
    <w:p w:rsidR="00030353" w:rsidRDefault="00030353">
      <w:pPr>
        <w:widowControl w:val="0"/>
        <w:autoSpaceDE w:val="0"/>
        <w:autoSpaceDN w:val="0"/>
        <w:adjustRightInd w:val="0"/>
        <w:spacing w:after="0" w:line="276" w:lineRule="exact"/>
        <w:ind w:left="6325"/>
        <w:rPr>
          <w:rFonts w:ascii="Book Antiqua" w:hAnsi="Book Antiqua" w:cs="Book Antiqua"/>
          <w:color w:val="201D1E"/>
          <w:spacing w:val="3"/>
          <w:sz w:val="24"/>
          <w:szCs w:val="24"/>
        </w:rPr>
      </w:pPr>
    </w:p>
    <w:p w:rsidR="00030353" w:rsidRDefault="004909A1">
      <w:pPr>
        <w:widowControl w:val="0"/>
        <w:autoSpaceDE w:val="0"/>
        <w:autoSpaceDN w:val="0"/>
        <w:adjustRightInd w:val="0"/>
        <w:spacing w:before="124"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65 </w:t>
      </w:r>
      <w:r w:rsidR="00B304DC">
        <w:rPr>
          <w:noProof/>
        </w:rPr>
        <mc:AlternateContent>
          <mc:Choice Requires="wps">
            <w:drawing>
              <wp:anchor distT="4294967295" distB="4294967295" distL="114300" distR="114300" simplePos="0" relativeHeight="252023808" behindDoc="1" locked="0" layoutInCell="0" allowOverlap="1" wp14:anchorId="6B2D531B">
                <wp:simplePos x="0" y="0"/>
                <wp:positionH relativeFrom="page">
                  <wp:posOffset>534035</wp:posOffset>
                </wp:positionH>
                <wp:positionV relativeFrom="page">
                  <wp:posOffset>462914</wp:posOffset>
                </wp:positionV>
                <wp:extent cx="4253865" cy="0"/>
                <wp:effectExtent l="0" t="0" r="32385" b="19050"/>
                <wp:wrapNone/>
                <wp:docPr id="1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AC4B8" id="Line 359" o:spid="_x0000_s1026" style="position:absolute;z-index:-25129267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24832" behindDoc="1" locked="0" layoutInCell="0" allowOverlap="1" wp14:anchorId="00236004">
                <wp:simplePos x="0" y="0"/>
                <wp:positionH relativeFrom="page">
                  <wp:posOffset>534035</wp:posOffset>
                </wp:positionH>
                <wp:positionV relativeFrom="page">
                  <wp:posOffset>471169</wp:posOffset>
                </wp:positionV>
                <wp:extent cx="4253865" cy="0"/>
                <wp:effectExtent l="0" t="0" r="32385" b="19050"/>
                <wp:wrapNone/>
                <wp:docPr id="16"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C78B3" id="Line 360" o:spid="_x0000_s1026" style="position:absolute;z-index:-25129164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t3GQIAACs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25856" behindDoc="1" locked="0" layoutInCell="0" allowOverlap="1" wp14:anchorId="41891CEB">
                <wp:simplePos x="0" y="0"/>
                <wp:positionH relativeFrom="page">
                  <wp:posOffset>539750</wp:posOffset>
                </wp:positionH>
                <wp:positionV relativeFrom="page">
                  <wp:posOffset>6909434</wp:posOffset>
                </wp:positionV>
                <wp:extent cx="4248150" cy="0"/>
                <wp:effectExtent l="0" t="0" r="19050" b="19050"/>
                <wp:wrapNone/>
                <wp:docPr id="1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94EDA" id="Line 361" o:spid="_x0000_s1026" style="position:absolute;z-index:-251290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26880" behindDoc="1" locked="0" layoutInCell="0" allowOverlap="1" wp14:anchorId="32555BEB">
                <wp:simplePos x="0" y="0"/>
                <wp:positionH relativeFrom="page">
                  <wp:posOffset>539750</wp:posOffset>
                </wp:positionH>
                <wp:positionV relativeFrom="page">
                  <wp:posOffset>6917689</wp:posOffset>
                </wp:positionV>
                <wp:extent cx="4248150" cy="0"/>
                <wp:effectExtent l="0" t="0" r="19050" b="19050"/>
                <wp:wrapNone/>
                <wp:docPr id="1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57F81" id="Line 362" o:spid="_x0000_s1026" style="position:absolute;z-index:-2512896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sytklx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EB42C3">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74" w:name="Pg76"/>
      <w:bookmarkEnd w:id="74"/>
      <w:r>
        <w:rPr>
          <w:rFonts w:ascii="Tw Cen MT Italic" w:hAnsi="Tw Cen MT Italic" w:cs="Tw Cen MT Italic"/>
          <w:i/>
          <w:iCs/>
          <w:color w:val="2B2A29"/>
          <w:sz w:val="20"/>
          <w:szCs w:val="20"/>
        </w:rPr>
        <w:t>Education and Training Policy</w:t>
      </w:r>
    </w:p>
    <w:p w:rsidR="00030353" w:rsidRDefault="00EB42C3">
      <w:pPr>
        <w:widowControl w:val="0"/>
        <w:autoSpaceDE w:val="0"/>
        <w:autoSpaceDN w:val="0"/>
        <w:adjustRightInd w:val="0"/>
        <w:spacing w:before="53" w:after="0" w:line="300" w:lineRule="exact"/>
        <w:ind w:left="20" w:right="9"/>
        <w:jc w:val="both"/>
        <w:rPr>
          <w:rFonts w:ascii="Book Antiqua" w:hAnsi="Book Antiqua" w:cs="Book Antiqua"/>
          <w:color w:val="201D1E"/>
          <w:sz w:val="24"/>
          <w:szCs w:val="24"/>
        </w:rPr>
      </w:pPr>
      <w:r>
        <w:rPr>
          <w:rFonts w:ascii="Book Antiqua" w:hAnsi="Book Antiqua" w:cs="Book Antiqua"/>
          <w:color w:val="201D1E"/>
          <w:spacing w:val="3"/>
          <w:sz w:val="24"/>
          <w:szCs w:val="24"/>
        </w:rPr>
        <w:t>for basic and secondary school education</w:t>
      </w:r>
      <w:r w:rsidR="004909A1">
        <w:rPr>
          <w:rFonts w:ascii="Book Antiqua" w:hAnsi="Book Antiqua" w:cs="Book Antiqua"/>
          <w:color w:val="201D1E"/>
          <w:spacing w:val="3"/>
          <w:sz w:val="24"/>
          <w:szCs w:val="24"/>
        </w:rPr>
        <w:t xml:space="preserve">. </w:t>
      </w:r>
      <w:r>
        <w:rPr>
          <w:rFonts w:ascii="Book Antiqua" w:hAnsi="Book Antiqua" w:cs="Book Antiqua"/>
          <w:color w:val="201D1E"/>
          <w:spacing w:val="3"/>
          <w:sz w:val="24"/>
          <w:szCs w:val="24"/>
        </w:rPr>
        <w:t>Also, every M</w:t>
      </w:r>
      <w:r w:rsidR="00185287">
        <w:rPr>
          <w:rFonts w:ascii="Book Antiqua" w:hAnsi="Book Antiqua" w:cs="Book Antiqua"/>
          <w:color w:val="201D1E"/>
          <w:spacing w:val="3"/>
          <w:sz w:val="24"/>
          <w:szCs w:val="24"/>
        </w:rPr>
        <w:t>u</w:t>
      </w:r>
      <w:r>
        <w:rPr>
          <w:rFonts w:ascii="Book Antiqua" w:hAnsi="Book Antiqua" w:cs="Book Antiqua"/>
          <w:color w:val="201D1E"/>
          <w:spacing w:val="3"/>
          <w:sz w:val="24"/>
          <w:szCs w:val="24"/>
        </w:rPr>
        <w:t>n</w:t>
      </w:r>
      <w:r w:rsidR="00185287">
        <w:rPr>
          <w:rFonts w:ascii="Book Antiqua" w:hAnsi="Book Antiqua" w:cs="Book Antiqua"/>
          <w:color w:val="201D1E"/>
          <w:spacing w:val="3"/>
          <w:sz w:val="24"/>
          <w:szCs w:val="24"/>
        </w:rPr>
        <w:t>i</w:t>
      </w:r>
      <w:r>
        <w:rPr>
          <w:rFonts w:ascii="Book Antiqua" w:hAnsi="Book Antiqua" w:cs="Book Antiqua"/>
          <w:color w:val="201D1E"/>
          <w:spacing w:val="3"/>
          <w:sz w:val="24"/>
          <w:szCs w:val="24"/>
        </w:rPr>
        <w:t>cipality shall have an organ responsible for providing advi</w:t>
      </w:r>
      <w:r w:rsidR="00584F97">
        <w:rPr>
          <w:rFonts w:ascii="Book Antiqua" w:hAnsi="Book Antiqua" w:cs="Book Antiqua"/>
          <w:color w:val="201D1E"/>
          <w:spacing w:val="3"/>
          <w:sz w:val="24"/>
          <w:szCs w:val="24"/>
        </w:rPr>
        <w:t>c</w:t>
      </w:r>
      <w:r>
        <w:rPr>
          <w:rFonts w:ascii="Book Antiqua" w:hAnsi="Book Antiqua" w:cs="Book Antiqua"/>
          <w:color w:val="201D1E"/>
          <w:spacing w:val="3"/>
          <w:sz w:val="24"/>
          <w:szCs w:val="24"/>
        </w:rPr>
        <w:t>e</w:t>
      </w:r>
      <w:r w:rsidR="00584F97">
        <w:rPr>
          <w:rFonts w:ascii="Book Antiqua" w:hAnsi="Book Antiqua" w:cs="Book Antiqua"/>
          <w:color w:val="201D1E"/>
          <w:spacing w:val="3"/>
          <w:sz w:val="24"/>
          <w:szCs w:val="24"/>
        </w:rPr>
        <w:t xml:space="preserve"> on matters related to </w:t>
      </w:r>
      <w:r w:rsidR="009277E3">
        <w:rPr>
          <w:rFonts w:ascii="Book Antiqua" w:hAnsi="Book Antiqua" w:cs="Book Antiqua"/>
          <w:color w:val="201D1E"/>
          <w:spacing w:val="3"/>
          <w:sz w:val="24"/>
          <w:szCs w:val="24"/>
        </w:rPr>
        <w:t>pre-primary</w:t>
      </w:r>
      <w:r w:rsidR="00584F97">
        <w:rPr>
          <w:rFonts w:ascii="Book Antiqua" w:hAnsi="Book Antiqua" w:cs="Book Antiqua"/>
          <w:color w:val="201D1E"/>
          <w:spacing w:val="3"/>
          <w:sz w:val="24"/>
          <w:szCs w:val="24"/>
        </w:rPr>
        <w:t xml:space="preserve"> education, basic, secondary and adult education and education outside the formal structure</w:t>
      </w:r>
      <w:r w:rsidR="004A02C1">
        <w:rPr>
          <w:rFonts w:ascii="Book Antiqua" w:hAnsi="Book Antiqua" w:cs="Book Antiqua"/>
          <w:color w:val="201D1E"/>
          <w:spacing w:val="3"/>
          <w:sz w:val="24"/>
          <w:szCs w:val="24"/>
        </w:rPr>
        <w:t xml:space="preserve"> including other things related to education in the Manucipality concerned</w:t>
      </w:r>
      <w:r w:rsidR="004909A1">
        <w:rPr>
          <w:rFonts w:ascii="Book Antiqua" w:hAnsi="Book Antiqua" w:cs="Book Antiqua"/>
          <w:color w:val="201D1E"/>
          <w:spacing w:val="2"/>
          <w:sz w:val="24"/>
          <w:szCs w:val="24"/>
        </w:rPr>
        <w:t xml:space="preserve">. </w:t>
      </w:r>
      <w:r w:rsidR="004A02C1">
        <w:rPr>
          <w:rFonts w:ascii="Book Antiqua" w:hAnsi="Book Antiqua" w:cs="Book Antiqua"/>
          <w:color w:val="201D1E"/>
          <w:spacing w:val="2"/>
          <w:sz w:val="24"/>
          <w:szCs w:val="24"/>
        </w:rPr>
        <w:t>The organ shall have competent and relevant qualifications in providing advice on matters of education and training at that level</w:t>
      </w:r>
      <w:r w:rsidR="004909A1">
        <w:rPr>
          <w:rFonts w:ascii="Book Antiqua" w:hAnsi="Book Antiqua" w:cs="Book Antiqua"/>
          <w:color w:val="201D1E"/>
          <w:sz w:val="24"/>
          <w:szCs w:val="24"/>
        </w:rPr>
        <w:t xml:space="preserve">. </w:t>
      </w:r>
    </w:p>
    <w:p w:rsidR="00030353" w:rsidRDefault="005A5123">
      <w:pPr>
        <w:widowControl w:val="0"/>
        <w:autoSpaceDE w:val="0"/>
        <w:autoSpaceDN w:val="0"/>
        <w:adjustRightInd w:val="0"/>
        <w:spacing w:before="118" w:after="0" w:line="303" w:lineRule="exact"/>
        <w:ind w:left="20" w:right="9"/>
        <w:jc w:val="both"/>
        <w:rPr>
          <w:rFonts w:ascii="Book Antiqua" w:hAnsi="Book Antiqua" w:cs="Book Antiqua"/>
          <w:color w:val="201D1E"/>
          <w:sz w:val="24"/>
          <w:szCs w:val="24"/>
        </w:rPr>
      </w:pPr>
      <w:r>
        <w:rPr>
          <w:rFonts w:ascii="Book Antiqua" w:hAnsi="Book Antiqua" w:cs="Book Antiqua"/>
          <w:color w:val="201D1E"/>
          <w:spacing w:val="2"/>
          <w:sz w:val="24"/>
          <w:szCs w:val="24"/>
        </w:rPr>
        <w:t xml:space="preserve">There shall also be Officers for the Control of Quality and Standars </w:t>
      </w:r>
      <w:r w:rsidR="003F411A">
        <w:rPr>
          <w:rFonts w:ascii="Book Antiqua" w:hAnsi="Book Antiqua" w:cs="Book Antiqua"/>
          <w:color w:val="201D1E"/>
          <w:spacing w:val="2"/>
          <w:sz w:val="24"/>
          <w:szCs w:val="24"/>
        </w:rPr>
        <w:t>of Education and Training at the Manucipality l</w:t>
      </w:r>
      <w:r w:rsidR="009277E3">
        <w:rPr>
          <w:rFonts w:ascii="Book Antiqua" w:hAnsi="Book Antiqua" w:cs="Book Antiqua"/>
          <w:color w:val="201D1E"/>
          <w:spacing w:val="2"/>
          <w:sz w:val="24"/>
          <w:szCs w:val="24"/>
        </w:rPr>
        <w:t>e</w:t>
      </w:r>
      <w:r w:rsidR="003F411A">
        <w:rPr>
          <w:rFonts w:ascii="Book Antiqua" w:hAnsi="Book Antiqua" w:cs="Book Antiqua"/>
          <w:color w:val="201D1E"/>
          <w:spacing w:val="2"/>
          <w:sz w:val="24"/>
          <w:szCs w:val="24"/>
        </w:rPr>
        <w:t>vel</w:t>
      </w:r>
      <w:r w:rsidR="004909A1">
        <w:rPr>
          <w:rFonts w:ascii="Book Antiqua" w:hAnsi="Book Antiqua" w:cs="Book Antiqua"/>
          <w:color w:val="201D1E"/>
          <w:w w:val="103"/>
          <w:sz w:val="24"/>
          <w:szCs w:val="24"/>
        </w:rPr>
        <w:t xml:space="preserve">. </w:t>
      </w:r>
      <w:r w:rsidR="003F411A">
        <w:rPr>
          <w:rFonts w:ascii="Book Antiqua" w:hAnsi="Book Antiqua" w:cs="Book Antiqua"/>
          <w:color w:val="201D1E"/>
          <w:w w:val="103"/>
          <w:sz w:val="24"/>
          <w:szCs w:val="24"/>
        </w:rPr>
        <w:t>The responsibility of the Officers at this level shall be to ens</w:t>
      </w:r>
      <w:r w:rsidR="009156D0">
        <w:rPr>
          <w:rFonts w:ascii="Book Antiqua" w:hAnsi="Book Antiqua" w:cs="Book Antiqua"/>
          <w:color w:val="201D1E"/>
          <w:w w:val="103"/>
          <w:sz w:val="24"/>
          <w:szCs w:val="24"/>
        </w:rPr>
        <w:t>u</w:t>
      </w:r>
      <w:r w:rsidR="003F411A">
        <w:rPr>
          <w:rFonts w:ascii="Book Antiqua" w:hAnsi="Book Antiqua" w:cs="Book Antiqua"/>
          <w:color w:val="201D1E"/>
          <w:w w:val="103"/>
          <w:sz w:val="24"/>
          <w:szCs w:val="24"/>
        </w:rPr>
        <w:t xml:space="preserve">re that schools are managed in accordance with management standards and inspect them according </w:t>
      </w:r>
      <w:r w:rsidR="009277E3">
        <w:rPr>
          <w:rFonts w:ascii="Book Antiqua" w:hAnsi="Book Antiqua" w:cs="Book Antiqua"/>
          <w:color w:val="201D1E"/>
          <w:w w:val="103"/>
          <w:sz w:val="24"/>
          <w:szCs w:val="24"/>
        </w:rPr>
        <w:t xml:space="preserve">to </w:t>
      </w:r>
      <w:r w:rsidR="003F411A">
        <w:rPr>
          <w:rFonts w:ascii="Book Antiqua" w:hAnsi="Book Antiqua" w:cs="Book Antiqua"/>
          <w:color w:val="201D1E"/>
          <w:w w:val="103"/>
          <w:sz w:val="24"/>
          <w:szCs w:val="24"/>
        </w:rPr>
        <w:t xml:space="preserve">set procedures so as to ensure that discrepancies that may arise are addressed </w:t>
      </w:r>
      <w:r w:rsidR="00141A6A">
        <w:rPr>
          <w:rFonts w:ascii="Book Antiqua" w:hAnsi="Book Antiqua" w:cs="Book Antiqua"/>
          <w:color w:val="201D1E"/>
          <w:w w:val="103"/>
          <w:sz w:val="24"/>
          <w:szCs w:val="24"/>
        </w:rPr>
        <w:t>promptly</w:t>
      </w:r>
      <w:r w:rsidR="009277E3">
        <w:rPr>
          <w:rFonts w:ascii="Book Antiqua" w:hAnsi="Book Antiqua" w:cs="Book Antiqua"/>
          <w:color w:val="201D1E"/>
          <w:w w:val="103"/>
          <w:sz w:val="24"/>
          <w:szCs w:val="24"/>
        </w:rPr>
        <w:t xml:space="preserve"> </w:t>
      </w:r>
      <w:r w:rsidR="009156D0">
        <w:rPr>
          <w:rFonts w:ascii="Book Antiqua" w:hAnsi="Book Antiqua" w:cs="Book Antiqua"/>
          <w:color w:val="201D1E"/>
          <w:w w:val="103"/>
          <w:sz w:val="24"/>
          <w:szCs w:val="24"/>
        </w:rPr>
        <w:t xml:space="preserve">so that </w:t>
      </w:r>
      <w:r w:rsidR="00141A6A">
        <w:rPr>
          <w:rFonts w:ascii="Book Antiqua" w:hAnsi="Book Antiqua" w:cs="Book Antiqua"/>
          <w:color w:val="201D1E"/>
          <w:w w:val="103"/>
          <w:sz w:val="24"/>
          <w:szCs w:val="24"/>
        </w:rPr>
        <w:t xml:space="preserve">the </w:t>
      </w:r>
      <w:r w:rsidR="009156D0">
        <w:rPr>
          <w:rFonts w:ascii="Book Antiqua" w:hAnsi="Book Antiqua" w:cs="Book Antiqua"/>
          <w:color w:val="201D1E"/>
          <w:w w:val="103"/>
          <w:sz w:val="24"/>
          <w:szCs w:val="24"/>
        </w:rPr>
        <w:t>standard of education and training grows</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60"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5.5. </w:t>
      </w:r>
      <w:r w:rsidR="009156D0">
        <w:rPr>
          <w:rFonts w:ascii="Book Antiqua Bold" w:hAnsi="Book Antiqua Bold" w:cs="Book Antiqua Bold"/>
          <w:color w:val="201D1E"/>
          <w:sz w:val="24"/>
          <w:szCs w:val="24"/>
        </w:rPr>
        <w:t xml:space="preserve">Ward Level </w:t>
      </w:r>
    </w:p>
    <w:p w:rsidR="00030353" w:rsidRPr="00B55876" w:rsidRDefault="00C8216F">
      <w:pPr>
        <w:widowControl w:val="0"/>
        <w:autoSpaceDE w:val="0"/>
        <w:autoSpaceDN w:val="0"/>
        <w:adjustRightInd w:val="0"/>
        <w:spacing w:before="105" w:after="0" w:line="300" w:lineRule="exact"/>
        <w:ind w:left="20" w:right="8"/>
        <w:jc w:val="both"/>
        <w:rPr>
          <w:rFonts w:ascii="Book Antiqua" w:hAnsi="Book Antiqua" w:cs="Book Antiqua"/>
          <w:color w:val="201D1E"/>
          <w:spacing w:val="-1"/>
          <w:sz w:val="20"/>
          <w:szCs w:val="20"/>
        </w:rPr>
      </w:pPr>
      <w:r w:rsidRPr="00B55876">
        <w:rPr>
          <w:rFonts w:ascii="Book Antiqua" w:hAnsi="Book Antiqua" w:cs="Book Antiqua"/>
          <w:color w:val="201D1E"/>
          <w:sz w:val="20"/>
          <w:szCs w:val="20"/>
        </w:rPr>
        <w:t>A</w:t>
      </w:r>
      <w:r w:rsidR="00E7537F" w:rsidRPr="00B55876">
        <w:rPr>
          <w:rFonts w:ascii="Book Antiqua" w:hAnsi="Book Antiqua" w:cs="Book Antiqua"/>
          <w:color w:val="201D1E"/>
          <w:sz w:val="20"/>
          <w:szCs w:val="20"/>
        </w:rPr>
        <w:t xml:space="preserve">t the </w:t>
      </w:r>
      <w:r w:rsidR="00E7537F" w:rsidRPr="00185287">
        <w:rPr>
          <w:rFonts w:ascii="Book Antiqua" w:hAnsi="Book Antiqua" w:cs="Book Antiqua"/>
          <w:color w:val="201D1E"/>
          <w:sz w:val="20"/>
          <w:szCs w:val="20"/>
          <w:highlight w:val="yellow"/>
        </w:rPr>
        <w:t xml:space="preserve">Ward level, the implementation of the Education and Training Policy shall be managed by the Ward Education Officer </w:t>
      </w:r>
      <w:r w:rsidRPr="00185287">
        <w:rPr>
          <w:rFonts w:ascii="Book Antiqua" w:hAnsi="Book Antiqua" w:cs="Book Antiqua"/>
          <w:color w:val="201D1E"/>
          <w:sz w:val="20"/>
          <w:szCs w:val="20"/>
          <w:highlight w:val="yellow"/>
        </w:rPr>
        <w:t>who shall be the coordinator for the implementation of the Education and Training Policy for Government</w:t>
      </w:r>
      <w:r w:rsidRPr="00B55876">
        <w:rPr>
          <w:rFonts w:ascii="Book Antiqua" w:hAnsi="Book Antiqua" w:cs="Book Antiqua"/>
          <w:color w:val="201D1E"/>
          <w:sz w:val="20"/>
          <w:szCs w:val="20"/>
        </w:rPr>
        <w:t xml:space="preserve"> and private schools at the level of </w:t>
      </w:r>
      <w:r w:rsidR="00FF26AE">
        <w:rPr>
          <w:rFonts w:ascii="Book Antiqua" w:hAnsi="Book Antiqua" w:cs="Book Antiqua"/>
          <w:color w:val="201D1E"/>
          <w:sz w:val="20"/>
          <w:szCs w:val="20"/>
        </w:rPr>
        <w:t>pre-primary</w:t>
      </w:r>
      <w:r w:rsidRPr="00B55876">
        <w:rPr>
          <w:rFonts w:ascii="Book Antiqua" w:hAnsi="Book Antiqua" w:cs="Book Antiqua"/>
          <w:color w:val="201D1E"/>
          <w:sz w:val="20"/>
          <w:szCs w:val="20"/>
        </w:rPr>
        <w:t xml:space="preserve"> and basic aducation schools, secondary school education, adult education and education outside the formal structure</w:t>
      </w:r>
      <w:r w:rsidR="004909A1" w:rsidRPr="00B55876">
        <w:rPr>
          <w:rFonts w:ascii="Book Antiqua" w:hAnsi="Book Antiqua" w:cs="Book Antiqua"/>
          <w:color w:val="201D1E"/>
          <w:w w:val="101"/>
          <w:sz w:val="20"/>
          <w:szCs w:val="20"/>
        </w:rPr>
        <w:t xml:space="preserve">. </w:t>
      </w:r>
      <w:r w:rsidRPr="00185287">
        <w:rPr>
          <w:rFonts w:ascii="Book Antiqua" w:hAnsi="Book Antiqua" w:cs="Book Antiqua"/>
          <w:color w:val="201D1E"/>
          <w:w w:val="101"/>
          <w:sz w:val="20"/>
          <w:szCs w:val="20"/>
          <w:highlight w:val="yellow"/>
        </w:rPr>
        <w:t>Ward Education Officer shall also be an inspector for the nearby schools in their ward and shall be accountable to the Manucipal Education Officer</w:t>
      </w:r>
      <w:r w:rsidR="004909A1" w:rsidRPr="00B55876">
        <w:rPr>
          <w:rFonts w:ascii="Book Antiqua" w:hAnsi="Book Antiqua" w:cs="Book Antiqua"/>
          <w:color w:val="201D1E"/>
          <w:w w:val="104"/>
          <w:sz w:val="20"/>
          <w:szCs w:val="20"/>
        </w:rPr>
        <w:t xml:space="preserve">. </w:t>
      </w:r>
      <w:r w:rsidR="0041703A" w:rsidRPr="00B55876">
        <w:rPr>
          <w:rFonts w:ascii="Book Antiqua" w:hAnsi="Book Antiqua" w:cs="Book Antiqua"/>
          <w:color w:val="201D1E"/>
          <w:w w:val="104"/>
          <w:sz w:val="20"/>
          <w:szCs w:val="20"/>
        </w:rPr>
        <w:t>Also, every ward shall have an education advisory organ that will be responsible for providing advi</w:t>
      </w:r>
      <w:r w:rsidR="00FF26AE">
        <w:rPr>
          <w:rFonts w:ascii="Book Antiqua" w:hAnsi="Book Antiqua" w:cs="Book Antiqua"/>
          <w:color w:val="201D1E"/>
          <w:w w:val="104"/>
          <w:sz w:val="20"/>
          <w:szCs w:val="20"/>
        </w:rPr>
        <w:t>s</w:t>
      </w:r>
      <w:r w:rsidR="0041703A" w:rsidRPr="00B55876">
        <w:rPr>
          <w:rFonts w:ascii="Book Antiqua" w:hAnsi="Book Antiqua" w:cs="Book Antiqua"/>
          <w:color w:val="201D1E"/>
          <w:w w:val="104"/>
          <w:sz w:val="20"/>
          <w:szCs w:val="20"/>
        </w:rPr>
        <w:t xml:space="preserve">e on issues related to </w:t>
      </w:r>
      <w:r w:rsidR="00FF26AE">
        <w:rPr>
          <w:rFonts w:ascii="Book Antiqua" w:hAnsi="Book Antiqua" w:cs="Book Antiqua"/>
          <w:color w:val="201D1E"/>
          <w:w w:val="104"/>
          <w:sz w:val="20"/>
          <w:szCs w:val="20"/>
        </w:rPr>
        <w:t>pre-primary</w:t>
      </w:r>
      <w:r w:rsidR="0041703A" w:rsidRPr="00B55876">
        <w:rPr>
          <w:rFonts w:ascii="Book Antiqua" w:hAnsi="Book Antiqua" w:cs="Book Antiqua"/>
          <w:color w:val="201D1E"/>
          <w:w w:val="104"/>
          <w:sz w:val="20"/>
          <w:szCs w:val="20"/>
        </w:rPr>
        <w:t>, basic and secondary school education and other issues related to education in the ward concerned</w:t>
      </w:r>
      <w:r w:rsidR="004909A1" w:rsidRPr="00B55876">
        <w:rPr>
          <w:rFonts w:ascii="Book Antiqua" w:hAnsi="Book Antiqua" w:cs="Book Antiqua"/>
          <w:color w:val="201D1E"/>
          <w:sz w:val="20"/>
          <w:szCs w:val="20"/>
        </w:rPr>
        <w:t xml:space="preserve">. </w:t>
      </w:r>
      <w:r w:rsidR="0041703A" w:rsidRPr="00B55876">
        <w:rPr>
          <w:rFonts w:ascii="Book Antiqua" w:hAnsi="Book Antiqua" w:cs="Book Antiqua"/>
          <w:color w:val="201D1E"/>
          <w:sz w:val="20"/>
          <w:szCs w:val="20"/>
        </w:rPr>
        <w:t>Members of the organ shall ba competent people with relevant qualifications in providing advice on issues related to education and training</w:t>
      </w:r>
      <w:r w:rsidR="004909A1" w:rsidRPr="00B55876">
        <w:rPr>
          <w:rFonts w:ascii="Book Antiqua" w:hAnsi="Book Antiqua" w:cs="Book Antiqua"/>
          <w:color w:val="201D1E"/>
          <w:w w:val="101"/>
          <w:sz w:val="20"/>
          <w:szCs w:val="20"/>
        </w:rPr>
        <w:t xml:space="preserve">. </w:t>
      </w:r>
      <w:r w:rsidR="00B55876" w:rsidRPr="00B55876">
        <w:rPr>
          <w:rFonts w:ascii="Book Antiqua" w:hAnsi="Book Antiqua" w:cs="Book Antiqua"/>
          <w:color w:val="201D1E"/>
          <w:w w:val="101"/>
          <w:sz w:val="20"/>
          <w:szCs w:val="20"/>
        </w:rPr>
        <w:t xml:space="preserve">There shall also be an Officer for the Control of </w:t>
      </w:r>
      <w:r w:rsidR="00141A6A">
        <w:rPr>
          <w:rFonts w:ascii="Book Antiqua" w:hAnsi="Book Antiqua" w:cs="Book Antiqua"/>
          <w:color w:val="201D1E"/>
          <w:w w:val="101"/>
          <w:sz w:val="20"/>
          <w:szCs w:val="20"/>
        </w:rPr>
        <w:t>Q</w:t>
      </w:r>
      <w:r w:rsidR="00B55876" w:rsidRPr="00B55876">
        <w:rPr>
          <w:rFonts w:ascii="Book Antiqua" w:hAnsi="Book Antiqua" w:cs="Book Antiqua"/>
          <w:color w:val="201D1E"/>
          <w:w w:val="101"/>
          <w:sz w:val="20"/>
          <w:szCs w:val="20"/>
        </w:rPr>
        <w:t>uality and Standards of Education and Training at the Ward level</w:t>
      </w:r>
      <w:r w:rsidR="004909A1" w:rsidRPr="00B55876">
        <w:rPr>
          <w:rFonts w:ascii="Book Antiqua" w:hAnsi="Book Antiqua" w:cs="Book Antiqua"/>
          <w:color w:val="201D1E"/>
          <w:spacing w:val="-1"/>
          <w:sz w:val="20"/>
          <w:szCs w:val="20"/>
        </w:rPr>
        <w:t xml:space="preserve">. </w:t>
      </w:r>
      <w:r w:rsidR="00B55876" w:rsidRPr="00B55876">
        <w:rPr>
          <w:rFonts w:ascii="Book Antiqua" w:hAnsi="Book Antiqua" w:cs="Book Antiqua"/>
          <w:color w:val="201D1E"/>
          <w:spacing w:val="-1"/>
          <w:sz w:val="20"/>
          <w:szCs w:val="20"/>
        </w:rPr>
        <w:t xml:space="preserve">The number of these officers </w:t>
      </w:r>
    </w:p>
    <w:p w:rsidR="00030353" w:rsidRDefault="004909A1">
      <w:pPr>
        <w:widowControl w:val="0"/>
        <w:autoSpaceDE w:val="0"/>
        <w:autoSpaceDN w:val="0"/>
        <w:adjustRightInd w:val="0"/>
        <w:spacing w:before="200"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66 </w:t>
      </w:r>
      <w:r w:rsidR="00B304DC">
        <w:rPr>
          <w:noProof/>
        </w:rPr>
        <mc:AlternateContent>
          <mc:Choice Requires="wps">
            <w:drawing>
              <wp:anchor distT="4294967295" distB="4294967295" distL="114300" distR="114300" simplePos="0" relativeHeight="252027904" behindDoc="1" locked="0" layoutInCell="0" allowOverlap="1" wp14:anchorId="7F98CE0B">
                <wp:simplePos x="0" y="0"/>
                <wp:positionH relativeFrom="page">
                  <wp:posOffset>528320</wp:posOffset>
                </wp:positionH>
                <wp:positionV relativeFrom="page">
                  <wp:posOffset>462914</wp:posOffset>
                </wp:positionV>
                <wp:extent cx="4259580" cy="0"/>
                <wp:effectExtent l="0" t="0" r="26670" b="19050"/>
                <wp:wrapNone/>
                <wp:docPr id="1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FC0B9" id="Line 363" o:spid="_x0000_s1026" style="position:absolute;z-index:-2512885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28928" behindDoc="1" locked="0" layoutInCell="0" allowOverlap="1" wp14:anchorId="4DFAB830">
                <wp:simplePos x="0" y="0"/>
                <wp:positionH relativeFrom="page">
                  <wp:posOffset>528320</wp:posOffset>
                </wp:positionH>
                <wp:positionV relativeFrom="page">
                  <wp:posOffset>471169</wp:posOffset>
                </wp:positionV>
                <wp:extent cx="4259580" cy="0"/>
                <wp:effectExtent l="0" t="0" r="26670" b="19050"/>
                <wp:wrapNone/>
                <wp:docPr id="12"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12F74" id="Line 364" o:spid="_x0000_s1026" style="position:absolute;z-index:-2512875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Ls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kOzi7BgCAAAr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29952" behindDoc="1" locked="0" layoutInCell="0" allowOverlap="1" wp14:anchorId="05805A4E">
                <wp:simplePos x="0" y="0"/>
                <wp:positionH relativeFrom="page">
                  <wp:posOffset>539750</wp:posOffset>
                </wp:positionH>
                <wp:positionV relativeFrom="page">
                  <wp:posOffset>6909434</wp:posOffset>
                </wp:positionV>
                <wp:extent cx="4248150" cy="0"/>
                <wp:effectExtent l="0" t="0" r="19050" b="19050"/>
                <wp:wrapNone/>
                <wp:docPr id="11"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46A18" id="Line 365" o:spid="_x0000_s1026" style="position:absolute;z-index:-2512865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DiRX6xgCAAAr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30976" behindDoc="1" locked="0" layoutInCell="0" allowOverlap="1" wp14:anchorId="4EB89E4A">
                <wp:simplePos x="0" y="0"/>
                <wp:positionH relativeFrom="page">
                  <wp:posOffset>539750</wp:posOffset>
                </wp:positionH>
                <wp:positionV relativeFrom="page">
                  <wp:posOffset>6917689</wp:posOffset>
                </wp:positionV>
                <wp:extent cx="4248150" cy="0"/>
                <wp:effectExtent l="0" t="0" r="19050" b="19050"/>
                <wp:wrapNone/>
                <wp:docPr id="1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4705D" id="Line 366" o:spid="_x0000_s1026" style="position:absolute;z-index:-2512855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sj6NXBYCAAAr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EF0C5E">
      <w:pPr>
        <w:widowControl w:val="0"/>
        <w:autoSpaceDE w:val="0"/>
        <w:autoSpaceDN w:val="0"/>
        <w:adjustRightInd w:val="0"/>
        <w:spacing w:before="3" w:after="0" w:line="230" w:lineRule="exact"/>
        <w:ind w:left="2276"/>
        <w:rPr>
          <w:rFonts w:ascii="Tw Cen MT Italic" w:hAnsi="Tw Cen MT Italic" w:cs="Tw Cen MT Italic"/>
          <w:i/>
          <w:iCs/>
          <w:color w:val="2B2A29"/>
          <w:sz w:val="20"/>
          <w:szCs w:val="20"/>
        </w:rPr>
      </w:pPr>
      <w:bookmarkStart w:id="75" w:name="Pg77"/>
      <w:bookmarkEnd w:id="75"/>
      <w:r>
        <w:rPr>
          <w:rFonts w:ascii="Tw Cen MT Italic" w:hAnsi="Tw Cen MT Italic" w:cs="Tw Cen MT Italic"/>
          <w:i/>
          <w:iCs/>
          <w:color w:val="2B2A29"/>
          <w:sz w:val="20"/>
          <w:szCs w:val="20"/>
        </w:rPr>
        <w:t>Education and Training Policy</w:t>
      </w:r>
    </w:p>
    <w:p w:rsidR="00030353" w:rsidRDefault="00B55876">
      <w:pPr>
        <w:widowControl w:val="0"/>
        <w:autoSpaceDE w:val="0"/>
        <w:autoSpaceDN w:val="0"/>
        <w:adjustRightInd w:val="0"/>
        <w:spacing w:before="49" w:after="0" w:line="304" w:lineRule="exact"/>
        <w:ind w:left="20" w:right="9"/>
        <w:jc w:val="both"/>
        <w:rPr>
          <w:rFonts w:ascii="Book Antiqua" w:hAnsi="Book Antiqua" w:cs="Book Antiqua"/>
          <w:color w:val="201D1E"/>
          <w:sz w:val="24"/>
          <w:szCs w:val="24"/>
        </w:rPr>
      </w:pPr>
      <w:r>
        <w:rPr>
          <w:rFonts w:ascii="Book Antiqua" w:hAnsi="Book Antiqua" w:cs="Book Antiqua"/>
          <w:color w:val="201D1E"/>
          <w:sz w:val="24"/>
          <w:szCs w:val="24"/>
        </w:rPr>
        <w:t>shall depend upon the number of schools in the ward concerned</w:t>
      </w:r>
      <w:r w:rsidR="004909A1">
        <w:rPr>
          <w:rFonts w:ascii="Book Antiqua" w:hAnsi="Book Antiqua" w:cs="Book Antiqua"/>
          <w:color w:val="201D1E"/>
          <w:sz w:val="24"/>
          <w:szCs w:val="24"/>
        </w:rPr>
        <w:t xml:space="preserve">. </w:t>
      </w:r>
      <w:r>
        <w:rPr>
          <w:rFonts w:ascii="Book Antiqua" w:hAnsi="Book Antiqua" w:cs="Book Antiqua"/>
          <w:color w:val="201D1E"/>
          <w:sz w:val="24"/>
          <w:szCs w:val="24"/>
        </w:rPr>
        <w:t xml:space="preserve">The </w:t>
      </w:r>
      <w:r w:rsidR="00D27882">
        <w:rPr>
          <w:rFonts w:ascii="Book Antiqua" w:hAnsi="Book Antiqua" w:cs="Book Antiqua"/>
          <w:color w:val="201D1E"/>
          <w:sz w:val="24"/>
          <w:szCs w:val="24"/>
        </w:rPr>
        <w:t>r</w:t>
      </w:r>
      <w:r>
        <w:rPr>
          <w:rFonts w:ascii="Book Antiqua" w:hAnsi="Book Antiqua" w:cs="Book Antiqua"/>
          <w:color w:val="201D1E"/>
          <w:sz w:val="24"/>
          <w:szCs w:val="24"/>
        </w:rPr>
        <w:t xml:space="preserve">esponsibility of these officers shall be to conduct regular inspection of schools and to ensure that schools are managed in accordance with </w:t>
      </w:r>
      <w:r w:rsidR="00D27882">
        <w:rPr>
          <w:rFonts w:ascii="Book Antiqua" w:hAnsi="Book Antiqua" w:cs="Book Antiqua"/>
          <w:color w:val="201D1E"/>
          <w:sz w:val="24"/>
          <w:szCs w:val="24"/>
        </w:rPr>
        <w:t xml:space="preserve">the guidelines on management standars and </w:t>
      </w:r>
      <w:r w:rsidR="00141A6A">
        <w:rPr>
          <w:rFonts w:ascii="Book Antiqua" w:hAnsi="Book Antiqua" w:cs="Book Antiqua"/>
          <w:color w:val="201D1E"/>
          <w:sz w:val="24"/>
          <w:szCs w:val="24"/>
        </w:rPr>
        <w:t xml:space="preserve">also </w:t>
      </w:r>
      <w:r w:rsidR="00D27882">
        <w:rPr>
          <w:rFonts w:ascii="Book Antiqua" w:hAnsi="Book Antiqua" w:cs="Book Antiqua"/>
          <w:color w:val="201D1E"/>
          <w:sz w:val="24"/>
          <w:szCs w:val="24"/>
        </w:rPr>
        <w:t xml:space="preserve">ensure that discrepancies that may arise are addressed </w:t>
      </w:r>
      <w:r w:rsidR="00141A6A">
        <w:rPr>
          <w:rFonts w:ascii="Book Antiqua" w:hAnsi="Book Antiqua" w:cs="Book Antiqua"/>
          <w:color w:val="201D1E"/>
          <w:sz w:val="24"/>
          <w:szCs w:val="24"/>
        </w:rPr>
        <w:t>promptly</w:t>
      </w:r>
      <w:r w:rsidR="00D27882">
        <w:rPr>
          <w:rFonts w:ascii="Book Antiqua" w:hAnsi="Book Antiqua" w:cs="Book Antiqua"/>
          <w:color w:val="201D1E"/>
          <w:sz w:val="24"/>
          <w:szCs w:val="24"/>
        </w:rPr>
        <w:t xml:space="preserve"> so that the standard of education and training grows</w:t>
      </w:r>
      <w:r w:rsidR="004909A1">
        <w:rPr>
          <w:rFonts w:ascii="Book Antiqua" w:hAnsi="Book Antiqua" w:cs="Book Antiqua"/>
          <w:color w:val="201D1E"/>
          <w:sz w:val="24"/>
          <w:szCs w:val="24"/>
        </w:rPr>
        <w:t xml:space="preserve">. </w:t>
      </w:r>
    </w:p>
    <w:p w:rsidR="00030353" w:rsidRDefault="004909A1">
      <w:pPr>
        <w:widowControl w:val="0"/>
        <w:autoSpaceDE w:val="0"/>
        <w:autoSpaceDN w:val="0"/>
        <w:adjustRightInd w:val="0"/>
        <w:spacing w:before="160"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5.6. </w:t>
      </w:r>
      <w:r w:rsidR="00D27882">
        <w:rPr>
          <w:rFonts w:ascii="Book Antiqua Bold" w:hAnsi="Book Antiqua Bold" w:cs="Book Antiqua Bold"/>
          <w:color w:val="201D1E"/>
          <w:sz w:val="24"/>
          <w:szCs w:val="24"/>
        </w:rPr>
        <w:t xml:space="preserve">School and College Level </w:t>
      </w:r>
      <w:r w:rsidR="00FF26AE">
        <w:rPr>
          <w:rFonts w:ascii="Book Antiqua Bold" w:hAnsi="Book Antiqua Bold" w:cs="Book Antiqua Bold"/>
          <w:color w:val="201D1E"/>
          <w:sz w:val="24"/>
          <w:szCs w:val="24"/>
        </w:rPr>
        <w:t xml:space="preserve"> </w:t>
      </w:r>
    </w:p>
    <w:p w:rsidR="00030353" w:rsidRDefault="00890AC4">
      <w:pPr>
        <w:widowControl w:val="0"/>
        <w:autoSpaceDE w:val="0"/>
        <w:autoSpaceDN w:val="0"/>
        <w:adjustRightInd w:val="0"/>
        <w:spacing w:before="55" w:after="0" w:line="312" w:lineRule="exact"/>
        <w:ind w:left="20" w:right="9"/>
        <w:jc w:val="both"/>
        <w:rPr>
          <w:rFonts w:ascii="Book Antiqua" w:hAnsi="Book Antiqua" w:cs="Book Antiqua"/>
          <w:color w:val="201D1E"/>
          <w:sz w:val="24"/>
          <w:szCs w:val="24"/>
        </w:rPr>
      </w:pPr>
      <w:r>
        <w:rPr>
          <w:rFonts w:ascii="Book Antiqua" w:hAnsi="Book Antiqua" w:cs="Book Antiqua"/>
          <w:color w:val="201D1E"/>
          <w:w w:val="101"/>
          <w:sz w:val="24"/>
          <w:szCs w:val="24"/>
        </w:rPr>
        <w:t>Headmasters of primary and secondar</w:t>
      </w:r>
      <w:r w:rsidR="007F6740">
        <w:rPr>
          <w:rFonts w:ascii="Book Antiqua" w:hAnsi="Book Antiqua" w:cs="Book Antiqua"/>
          <w:color w:val="201D1E"/>
          <w:w w:val="101"/>
          <w:sz w:val="24"/>
          <w:szCs w:val="24"/>
        </w:rPr>
        <w:t>y</w:t>
      </w:r>
      <w:r>
        <w:rPr>
          <w:rFonts w:ascii="Book Antiqua" w:hAnsi="Book Antiqua" w:cs="Book Antiqua"/>
          <w:color w:val="201D1E"/>
          <w:w w:val="101"/>
          <w:sz w:val="24"/>
          <w:szCs w:val="24"/>
        </w:rPr>
        <w:t xml:space="preserve"> schools shall manage the implementation of the Education and Training Policy at the school level and shall be required to </w:t>
      </w:r>
      <w:r w:rsidR="00951BC7">
        <w:rPr>
          <w:rFonts w:ascii="Book Antiqua" w:hAnsi="Book Antiqua" w:cs="Book Antiqua"/>
          <w:color w:val="201D1E"/>
          <w:w w:val="101"/>
          <w:sz w:val="24"/>
          <w:szCs w:val="24"/>
        </w:rPr>
        <w:t>submit</w:t>
      </w:r>
      <w:r>
        <w:rPr>
          <w:rFonts w:ascii="Book Antiqua" w:hAnsi="Book Antiqua" w:cs="Book Antiqua"/>
          <w:color w:val="201D1E"/>
          <w:w w:val="101"/>
          <w:sz w:val="24"/>
          <w:szCs w:val="24"/>
        </w:rPr>
        <w:t xml:space="preserve"> implemantation reports to an organ responsible for overseeing the leadership</w:t>
      </w:r>
      <w:r w:rsidR="007F6740">
        <w:rPr>
          <w:rFonts w:ascii="Book Antiqua" w:hAnsi="Book Antiqua" w:cs="Book Antiqua"/>
          <w:color w:val="201D1E"/>
          <w:w w:val="101"/>
          <w:sz w:val="24"/>
          <w:szCs w:val="24"/>
        </w:rPr>
        <w:t>, school development plans, discipline and finance in the schools/colleges concerned and ultimately to the Ward Education Officer</w:t>
      </w:r>
      <w:r w:rsidR="004909A1">
        <w:rPr>
          <w:rFonts w:ascii="Book Antiqua" w:hAnsi="Book Antiqua" w:cs="Book Antiqua"/>
          <w:color w:val="201D1E"/>
          <w:sz w:val="24"/>
          <w:szCs w:val="24"/>
        </w:rPr>
        <w:t xml:space="preserve">. </w:t>
      </w:r>
    </w:p>
    <w:p w:rsidR="00030353" w:rsidRDefault="000E1FEF">
      <w:pPr>
        <w:widowControl w:val="0"/>
        <w:autoSpaceDE w:val="0"/>
        <w:autoSpaceDN w:val="0"/>
        <w:adjustRightInd w:val="0"/>
        <w:spacing w:before="50" w:after="0" w:line="310" w:lineRule="exact"/>
        <w:ind w:left="20" w:right="8"/>
        <w:jc w:val="both"/>
        <w:rPr>
          <w:rFonts w:ascii="Book Antiqua" w:hAnsi="Book Antiqua" w:cs="Book Antiqua"/>
          <w:color w:val="201D1E"/>
          <w:spacing w:val="-2"/>
          <w:sz w:val="24"/>
          <w:szCs w:val="24"/>
        </w:rPr>
      </w:pPr>
      <w:r>
        <w:rPr>
          <w:rFonts w:ascii="Book Antiqua" w:hAnsi="Book Antiqua" w:cs="Book Antiqua"/>
          <w:color w:val="201D1E"/>
          <w:spacing w:val="-1"/>
          <w:sz w:val="24"/>
          <w:szCs w:val="24"/>
        </w:rPr>
        <w:t>Headmasters of vocational training schools</w:t>
      </w:r>
      <w:r w:rsidR="002F1101">
        <w:rPr>
          <w:rFonts w:ascii="Book Antiqua" w:hAnsi="Book Antiqua" w:cs="Book Antiqua"/>
          <w:color w:val="201D1E"/>
          <w:spacing w:val="-1"/>
          <w:sz w:val="24"/>
          <w:szCs w:val="24"/>
        </w:rPr>
        <w:t xml:space="preserve">, technical education </w:t>
      </w:r>
      <w:r w:rsidR="004909A1">
        <w:rPr>
          <w:rFonts w:ascii="Book Antiqua" w:hAnsi="Book Antiqua" w:cs="Book Antiqua"/>
          <w:color w:val="201D1E"/>
          <w:spacing w:val="-1"/>
          <w:sz w:val="24"/>
          <w:szCs w:val="24"/>
        </w:rPr>
        <w:br/>
      </w:r>
      <w:r w:rsidR="004909A1">
        <w:rPr>
          <w:rFonts w:ascii="Book Antiqua" w:hAnsi="Book Antiqua" w:cs="Book Antiqua"/>
          <w:color w:val="201D1E"/>
          <w:spacing w:val="-3"/>
          <w:sz w:val="24"/>
          <w:szCs w:val="24"/>
        </w:rPr>
        <w:t>(</w:t>
      </w:r>
      <w:r w:rsidR="002F1101">
        <w:rPr>
          <w:rFonts w:ascii="Book Antiqua" w:hAnsi="Book Antiqua" w:cs="Book Antiqua"/>
          <w:color w:val="201D1E"/>
          <w:spacing w:val="-3"/>
          <w:sz w:val="24"/>
          <w:szCs w:val="24"/>
        </w:rPr>
        <w:t>including teachers colleges and education leadership</w:t>
      </w:r>
      <w:r w:rsidR="004909A1">
        <w:rPr>
          <w:rFonts w:ascii="Book Antiqua" w:hAnsi="Book Antiqua" w:cs="Book Antiqua"/>
          <w:color w:val="201D1E"/>
          <w:spacing w:val="-3"/>
          <w:sz w:val="24"/>
          <w:szCs w:val="24"/>
        </w:rPr>
        <w:t xml:space="preserve">), </w:t>
      </w:r>
      <w:r w:rsidR="002F1101">
        <w:rPr>
          <w:rFonts w:ascii="Book Antiqua" w:hAnsi="Book Antiqua" w:cs="Book Antiqua"/>
          <w:color w:val="201D1E"/>
          <w:spacing w:val="-3"/>
          <w:sz w:val="24"/>
          <w:szCs w:val="24"/>
        </w:rPr>
        <w:t xml:space="preserve">and colleges of high education shall manage the implementation of the Education and Training Policy in their respective colleges and </w:t>
      </w:r>
      <w:r w:rsidR="00951BC7">
        <w:rPr>
          <w:rFonts w:ascii="Book Antiqua" w:hAnsi="Book Antiqua" w:cs="Book Antiqua"/>
          <w:color w:val="201D1E"/>
          <w:spacing w:val="-3"/>
          <w:sz w:val="24"/>
          <w:szCs w:val="24"/>
        </w:rPr>
        <w:t>shall submit</w:t>
      </w:r>
      <w:r w:rsidR="002F1101">
        <w:rPr>
          <w:rFonts w:ascii="Book Antiqua" w:hAnsi="Book Antiqua" w:cs="Book Antiqua"/>
          <w:color w:val="201D1E"/>
          <w:spacing w:val="-3"/>
          <w:sz w:val="24"/>
          <w:szCs w:val="24"/>
        </w:rPr>
        <w:t xml:space="preserve"> implementation reports to their higher authorities in accordance with the laws governing education at the relevant level</w:t>
      </w:r>
      <w:r w:rsidR="004909A1">
        <w:rPr>
          <w:rFonts w:ascii="Book Antiqua" w:hAnsi="Book Antiqua" w:cs="Book Antiqua"/>
          <w:color w:val="201D1E"/>
          <w:w w:val="103"/>
          <w:sz w:val="24"/>
          <w:szCs w:val="24"/>
        </w:rPr>
        <w:t xml:space="preserve">. </w:t>
      </w:r>
      <w:r w:rsidR="002F1101">
        <w:rPr>
          <w:rFonts w:ascii="Book Antiqua" w:hAnsi="Book Antiqua" w:cs="Book Antiqua"/>
          <w:color w:val="201D1E"/>
          <w:w w:val="103"/>
          <w:sz w:val="24"/>
          <w:szCs w:val="24"/>
        </w:rPr>
        <w:t>These leaders shall also be obliged</w:t>
      </w:r>
      <w:r w:rsidR="00951BC7">
        <w:rPr>
          <w:rFonts w:ascii="Book Antiqua" w:hAnsi="Book Antiqua" w:cs="Book Antiqua"/>
          <w:color w:val="201D1E"/>
          <w:w w:val="103"/>
          <w:sz w:val="24"/>
          <w:szCs w:val="24"/>
        </w:rPr>
        <w:t xml:space="preserve"> to ensure that schools and colleges they are heading have the required internal structures for approval and control of the quality of education and training in those schools or colleges</w:t>
      </w:r>
      <w:r w:rsidR="004909A1">
        <w:rPr>
          <w:rFonts w:ascii="Book Antiqua" w:hAnsi="Book Antiqua" w:cs="Book Antiqua"/>
          <w:color w:val="201D1E"/>
          <w:spacing w:val="-1"/>
          <w:sz w:val="24"/>
          <w:szCs w:val="24"/>
        </w:rPr>
        <w:t xml:space="preserve">. </w:t>
      </w:r>
      <w:r w:rsidR="00732AC0">
        <w:rPr>
          <w:rFonts w:ascii="Book Antiqua" w:hAnsi="Book Antiqua" w:cs="Book Antiqua"/>
          <w:color w:val="201D1E"/>
          <w:spacing w:val="-1"/>
          <w:sz w:val="24"/>
          <w:szCs w:val="24"/>
        </w:rPr>
        <w:t xml:space="preserve">The structures of </w:t>
      </w:r>
      <w:r w:rsidR="00087576">
        <w:rPr>
          <w:rFonts w:ascii="Book Antiqua" w:hAnsi="Book Antiqua" w:cs="Book Antiqua"/>
          <w:color w:val="201D1E"/>
          <w:spacing w:val="-1"/>
          <w:sz w:val="24"/>
          <w:szCs w:val="24"/>
        </w:rPr>
        <w:t xml:space="preserve">approval and control of the quality of education and training in the Ministry of Education and Vocational Training </w:t>
      </w:r>
      <w:r w:rsidR="00732AC0">
        <w:rPr>
          <w:rFonts w:ascii="Book Antiqua" w:hAnsi="Book Antiqua" w:cs="Book Antiqua"/>
          <w:color w:val="201D1E"/>
          <w:spacing w:val="-1"/>
          <w:sz w:val="24"/>
          <w:szCs w:val="24"/>
        </w:rPr>
        <w:t>must approve the quality of these internal structures in the implementation of its responsibilities in accordance with the law</w:t>
      </w:r>
      <w:r w:rsidR="004909A1">
        <w:rPr>
          <w:rFonts w:ascii="Book Antiqua" w:hAnsi="Book Antiqua" w:cs="Book Antiqua"/>
          <w:color w:val="201D1E"/>
          <w:spacing w:val="-2"/>
          <w:sz w:val="24"/>
          <w:szCs w:val="24"/>
        </w:rPr>
        <w:t xml:space="preserve">. </w:t>
      </w:r>
    </w:p>
    <w:p w:rsidR="00030353" w:rsidRDefault="004909A1">
      <w:pPr>
        <w:widowControl w:val="0"/>
        <w:autoSpaceDE w:val="0"/>
        <w:autoSpaceDN w:val="0"/>
        <w:adjustRightInd w:val="0"/>
        <w:spacing w:before="99" w:after="0" w:line="276" w:lineRule="exact"/>
        <w:ind w:left="20"/>
        <w:rPr>
          <w:rFonts w:ascii="Book Antiqua Bold" w:hAnsi="Book Antiqua Bold" w:cs="Book Antiqua Bold"/>
          <w:color w:val="201D1E"/>
          <w:sz w:val="24"/>
          <w:szCs w:val="24"/>
        </w:rPr>
      </w:pPr>
      <w:r>
        <w:rPr>
          <w:rFonts w:ascii="Book Antiqua Bold Italic" w:hAnsi="Book Antiqua Bold Italic" w:cs="Book Antiqua Bold Italic"/>
          <w:i/>
          <w:iCs/>
          <w:color w:val="201D1E"/>
          <w:sz w:val="24"/>
          <w:szCs w:val="24"/>
        </w:rPr>
        <w:t xml:space="preserve">5.7. </w:t>
      </w:r>
      <w:r w:rsidR="003B37C3">
        <w:rPr>
          <w:rFonts w:ascii="Book Antiqua Bold" w:hAnsi="Book Antiqua Bold" w:cs="Book Antiqua Bold"/>
          <w:color w:val="201D1E"/>
          <w:sz w:val="24"/>
          <w:szCs w:val="24"/>
        </w:rPr>
        <w:t>Monitoring and Evaluation</w:t>
      </w:r>
    </w:p>
    <w:p w:rsidR="00030353" w:rsidRPr="003B37C3" w:rsidRDefault="003B37C3">
      <w:pPr>
        <w:widowControl w:val="0"/>
        <w:autoSpaceDE w:val="0"/>
        <w:autoSpaceDN w:val="0"/>
        <w:adjustRightInd w:val="0"/>
        <w:spacing w:before="125" w:after="0" w:line="300" w:lineRule="exact"/>
        <w:ind w:left="20" w:right="9"/>
        <w:jc w:val="both"/>
        <w:rPr>
          <w:rFonts w:ascii="Book Antiqua" w:hAnsi="Book Antiqua" w:cs="Book Antiqua"/>
          <w:color w:val="201D1E"/>
          <w:spacing w:val="1"/>
          <w:sz w:val="20"/>
          <w:szCs w:val="20"/>
        </w:rPr>
      </w:pPr>
      <w:r w:rsidRPr="003B37C3">
        <w:rPr>
          <w:rFonts w:ascii="Book Antiqua" w:hAnsi="Book Antiqua" w:cs="Book Antiqua"/>
          <w:color w:val="201D1E"/>
          <w:w w:val="106"/>
          <w:sz w:val="20"/>
          <w:szCs w:val="20"/>
        </w:rPr>
        <w:t>Monitoring and Evaluation of the implementation of the Education and Training Policy is the responsibility of the Ministry of Education and VocationalTraining PMO-RALG, and authorities which are in every area of education and training sector</w:t>
      </w:r>
      <w:r w:rsidR="004909A1" w:rsidRPr="003B37C3">
        <w:rPr>
          <w:rFonts w:ascii="Book Antiqua" w:hAnsi="Book Antiqua" w:cs="Book Antiqua"/>
          <w:color w:val="201D1E"/>
          <w:spacing w:val="1"/>
          <w:sz w:val="20"/>
          <w:szCs w:val="20"/>
        </w:rPr>
        <w:t xml:space="preserve">. </w:t>
      </w:r>
      <w:r>
        <w:rPr>
          <w:rFonts w:ascii="Book Antiqua" w:hAnsi="Book Antiqua" w:cs="Book Antiqua"/>
          <w:color w:val="201D1E"/>
          <w:spacing w:val="1"/>
          <w:sz w:val="20"/>
          <w:szCs w:val="20"/>
        </w:rPr>
        <w:t>However, monitoring  and evaluation</w:t>
      </w:r>
    </w:p>
    <w:p w:rsidR="00030353" w:rsidRDefault="004909A1">
      <w:pPr>
        <w:widowControl w:val="0"/>
        <w:autoSpaceDE w:val="0"/>
        <w:autoSpaceDN w:val="0"/>
        <w:adjustRightInd w:val="0"/>
        <w:spacing w:before="220" w:after="0" w:line="276" w:lineRule="exact"/>
        <w:ind w:left="6325"/>
        <w:rPr>
          <w:rFonts w:ascii="Tw Cen MT" w:hAnsi="Tw Cen MT" w:cs="Tw Cen MT"/>
          <w:color w:val="2B2A29"/>
          <w:sz w:val="24"/>
          <w:szCs w:val="24"/>
        </w:rPr>
      </w:pPr>
      <w:r>
        <w:rPr>
          <w:rFonts w:ascii="Tw Cen MT" w:hAnsi="Tw Cen MT" w:cs="Tw Cen MT"/>
          <w:color w:val="2B2A29"/>
          <w:sz w:val="24"/>
          <w:szCs w:val="24"/>
        </w:rPr>
        <w:t xml:space="preserve">67 </w:t>
      </w:r>
      <w:r w:rsidR="00B304DC">
        <w:rPr>
          <w:noProof/>
        </w:rPr>
        <mc:AlternateContent>
          <mc:Choice Requires="wps">
            <w:drawing>
              <wp:anchor distT="4294967295" distB="4294967295" distL="114300" distR="114300" simplePos="0" relativeHeight="252032000" behindDoc="1" locked="0" layoutInCell="0" allowOverlap="1" wp14:anchorId="4BDE94AF">
                <wp:simplePos x="0" y="0"/>
                <wp:positionH relativeFrom="page">
                  <wp:posOffset>534035</wp:posOffset>
                </wp:positionH>
                <wp:positionV relativeFrom="page">
                  <wp:posOffset>462914</wp:posOffset>
                </wp:positionV>
                <wp:extent cx="4253865" cy="0"/>
                <wp:effectExtent l="0" t="0" r="32385" b="19050"/>
                <wp:wrapNone/>
                <wp:docPr id="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9789C" id="Line 367" o:spid="_x0000_s1026" style="position:absolute;z-index:-251284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33024" behindDoc="1" locked="0" layoutInCell="0" allowOverlap="1" wp14:anchorId="17F2BA7E">
                <wp:simplePos x="0" y="0"/>
                <wp:positionH relativeFrom="page">
                  <wp:posOffset>534035</wp:posOffset>
                </wp:positionH>
                <wp:positionV relativeFrom="page">
                  <wp:posOffset>471169</wp:posOffset>
                </wp:positionV>
                <wp:extent cx="4253865" cy="0"/>
                <wp:effectExtent l="0" t="0" r="32385" b="19050"/>
                <wp:wrapNone/>
                <wp:docPr id="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865"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7476B" id="Line 368" o:spid="_x0000_s1026" style="position:absolute;z-index:-251283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05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34048" behindDoc="1" locked="0" layoutInCell="0" allowOverlap="1" wp14:anchorId="6B6E611C">
                <wp:simplePos x="0" y="0"/>
                <wp:positionH relativeFrom="page">
                  <wp:posOffset>539750</wp:posOffset>
                </wp:positionH>
                <wp:positionV relativeFrom="page">
                  <wp:posOffset>6909434</wp:posOffset>
                </wp:positionV>
                <wp:extent cx="4248150" cy="0"/>
                <wp:effectExtent l="0" t="0" r="19050" b="19050"/>
                <wp:wrapNone/>
                <wp:docPr id="7"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473A5" id="Line 369" o:spid="_x0000_s1026" style="position:absolute;z-index:-251282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35072" behindDoc="1" locked="0" layoutInCell="0" allowOverlap="1" wp14:anchorId="33BD0B3E">
                <wp:simplePos x="0" y="0"/>
                <wp:positionH relativeFrom="page">
                  <wp:posOffset>539750</wp:posOffset>
                </wp:positionH>
                <wp:positionV relativeFrom="page">
                  <wp:posOffset>6917689</wp:posOffset>
                </wp:positionV>
                <wp:extent cx="4248150" cy="0"/>
                <wp:effectExtent l="0" t="0" r="19050" b="19050"/>
                <wp:wrapNone/>
                <wp:docPr id="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C5E4" id="Line 370" o:spid="_x0000_s1026" style="position:absolute;z-index:-2512814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B3cnUBYCAAAq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5A137D">
      <w:pPr>
        <w:widowControl w:val="0"/>
        <w:autoSpaceDE w:val="0"/>
        <w:autoSpaceDN w:val="0"/>
        <w:adjustRightInd w:val="0"/>
        <w:spacing w:before="3" w:after="0" w:line="230" w:lineRule="exact"/>
        <w:ind w:left="2247"/>
        <w:rPr>
          <w:rFonts w:ascii="Tw Cen MT Italic" w:hAnsi="Tw Cen MT Italic" w:cs="Tw Cen MT Italic"/>
          <w:i/>
          <w:iCs/>
          <w:color w:val="2B2A29"/>
          <w:sz w:val="20"/>
          <w:szCs w:val="20"/>
        </w:rPr>
      </w:pPr>
      <w:bookmarkStart w:id="76" w:name="Pg78"/>
      <w:bookmarkEnd w:id="76"/>
      <w:r>
        <w:rPr>
          <w:rFonts w:ascii="Tw Cen MT Italic" w:hAnsi="Tw Cen MT Italic" w:cs="Tw Cen MT Italic"/>
          <w:i/>
          <w:iCs/>
          <w:color w:val="2B2A29"/>
          <w:sz w:val="20"/>
          <w:szCs w:val="20"/>
        </w:rPr>
        <w:t>Education and Training Policy</w:t>
      </w:r>
    </w:p>
    <w:p w:rsidR="00030353" w:rsidRDefault="005A137D">
      <w:pPr>
        <w:widowControl w:val="0"/>
        <w:autoSpaceDE w:val="0"/>
        <w:autoSpaceDN w:val="0"/>
        <w:adjustRightInd w:val="0"/>
        <w:spacing w:before="53" w:after="0" w:line="300" w:lineRule="exact"/>
        <w:ind w:left="20" w:right="9"/>
        <w:jc w:val="both"/>
        <w:rPr>
          <w:rFonts w:ascii="Book Antiqua" w:hAnsi="Book Antiqua" w:cs="Book Antiqua"/>
          <w:color w:val="201D1E"/>
          <w:sz w:val="24"/>
          <w:szCs w:val="24"/>
        </w:rPr>
      </w:pPr>
      <w:r>
        <w:rPr>
          <w:rFonts w:ascii="Book Antiqua" w:hAnsi="Book Antiqua" w:cs="Book Antiqua"/>
          <w:color w:val="201D1E"/>
          <w:w w:val="101"/>
          <w:sz w:val="24"/>
          <w:szCs w:val="24"/>
        </w:rPr>
        <w:t>s</w:t>
      </w:r>
      <w:r w:rsidR="003B37C3">
        <w:rPr>
          <w:rFonts w:ascii="Book Antiqua" w:hAnsi="Book Antiqua" w:cs="Book Antiqua"/>
          <w:color w:val="201D1E"/>
          <w:w w:val="101"/>
          <w:sz w:val="24"/>
          <w:szCs w:val="24"/>
        </w:rPr>
        <w:t>hall rely on collective efforts and cl</w:t>
      </w:r>
      <w:r>
        <w:rPr>
          <w:rFonts w:ascii="Book Antiqua" w:hAnsi="Book Antiqua" w:cs="Book Antiqua"/>
          <w:color w:val="201D1E"/>
          <w:w w:val="101"/>
          <w:sz w:val="24"/>
          <w:szCs w:val="24"/>
        </w:rPr>
        <w:t>ose</w:t>
      </w:r>
      <w:r w:rsidR="003B37C3">
        <w:rPr>
          <w:rFonts w:ascii="Book Antiqua" w:hAnsi="Book Antiqua" w:cs="Book Antiqua"/>
          <w:color w:val="201D1E"/>
          <w:w w:val="101"/>
          <w:sz w:val="24"/>
          <w:szCs w:val="24"/>
        </w:rPr>
        <w:t xml:space="preserve"> participation </w:t>
      </w:r>
      <w:r>
        <w:rPr>
          <w:rFonts w:ascii="Book Antiqua" w:hAnsi="Book Antiqua" w:cs="Book Antiqua"/>
          <w:color w:val="201D1E"/>
          <w:w w:val="101"/>
          <w:sz w:val="24"/>
          <w:szCs w:val="24"/>
        </w:rPr>
        <w:t>of</w:t>
      </w:r>
      <w:r w:rsidR="003B37C3">
        <w:rPr>
          <w:rFonts w:ascii="Book Antiqua" w:hAnsi="Book Antiqua" w:cs="Book Antiqua"/>
          <w:color w:val="201D1E"/>
          <w:w w:val="101"/>
          <w:sz w:val="24"/>
          <w:szCs w:val="24"/>
        </w:rPr>
        <w:t xml:space="preserve"> different ministries, corporations and governmental and non-governmenta</w:t>
      </w:r>
      <w:r w:rsidR="001F61C1">
        <w:rPr>
          <w:rFonts w:ascii="Book Antiqua" w:hAnsi="Book Antiqua" w:cs="Book Antiqua"/>
          <w:color w:val="201D1E"/>
          <w:w w:val="101"/>
          <w:sz w:val="24"/>
          <w:szCs w:val="24"/>
        </w:rPr>
        <w:t>l</w:t>
      </w:r>
      <w:r w:rsidR="003B37C3">
        <w:rPr>
          <w:rFonts w:ascii="Book Antiqua" w:hAnsi="Book Antiqua" w:cs="Book Antiqua"/>
          <w:color w:val="201D1E"/>
          <w:w w:val="101"/>
          <w:sz w:val="24"/>
          <w:szCs w:val="24"/>
        </w:rPr>
        <w:t xml:space="preserve"> institutions, local and fore</w:t>
      </w:r>
      <w:r>
        <w:rPr>
          <w:rFonts w:ascii="Book Antiqua" w:hAnsi="Book Antiqua" w:cs="Book Antiqua"/>
          <w:color w:val="201D1E"/>
          <w:w w:val="101"/>
          <w:sz w:val="24"/>
          <w:szCs w:val="24"/>
        </w:rPr>
        <w:t>i</w:t>
      </w:r>
      <w:r w:rsidR="003B37C3">
        <w:rPr>
          <w:rFonts w:ascii="Book Antiqua" w:hAnsi="Book Antiqua" w:cs="Book Antiqua"/>
          <w:color w:val="201D1E"/>
          <w:w w:val="101"/>
          <w:sz w:val="24"/>
          <w:szCs w:val="24"/>
        </w:rPr>
        <w:t>gn development partners</w:t>
      </w:r>
      <w:r>
        <w:rPr>
          <w:rFonts w:ascii="Book Antiqua" w:hAnsi="Book Antiqua" w:cs="Book Antiqua"/>
          <w:color w:val="201D1E"/>
          <w:w w:val="101"/>
          <w:sz w:val="24"/>
          <w:szCs w:val="24"/>
        </w:rPr>
        <w:t>, society and other steakholders of education and training</w:t>
      </w:r>
      <w:r w:rsidR="004909A1">
        <w:rPr>
          <w:rFonts w:ascii="Book Antiqua" w:hAnsi="Book Antiqua" w:cs="Book Antiqua"/>
          <w:color w:val="201D1E"/>
          <w:sz w:val="24"/>
          <w:szCs w:val="24"/>
        </w:rPr>
        <w:t xml:space="preserve">. </w:t>
      </w:r>
    </w:p>
    <w:p w:rsidR="00030353" w:rsidRDefault="005A137D">
      <w:pPr>
        <w:widowControl w:val="0"/>
        <w:autoSpaceDE w:val="0"/>
        <w:autoSpaceDN w:val="0"/>
        <w:adjustRightInd w:val="0"/>
        <w:spacing w:before="60" w:after="0" w:line="300" w:lineRule="exact"/>
        <w:ind w:left="20" w:right="8"/>
        <w:jc w:val="both"/>
        <w:rPr>
          <w:rFonts w:ascii="Book Antiqua" w:hAnsi="Book Antiqua" w:cs="Book Antiqua"/>
          <w:color w:val="201D1E"/>
          <w:spacing w:val="-1"/>
          <w:sz w:val="24"/>
          <w:szCs w:val="24"/>
        </w:rPr>
      </w:pPr>
      <w:r>
        <w:rPr>
          <w:rFonts w:ascii="Book Antiqua" w:hAnsi="Book Antiqua" w:cs="Book Antiqua"/>
          <w:color w:val="201D1E"/>
          <w:w w:val="101"/>
          <w:sz w:val="24"/>
          <w:szCs w:val="24"/>
        </w:rPr>
        <w:t>Implementation of statements pronounced in the Policy shall go together with the implementation strategy of the Policy</w:t>
      </w:r>
      <w:r w:rsidR="004909A1">
        <w:rPr>
          <w:rFonts w:ascii="Book Antiqua" w:hAnsi="Book Antiqua" w:cs="Book Antiqua"/>
          <w:color w:val="201D1E"/>
          <w:spacing w:val="-1"/>
          <w:sz w:val="24"/>
          <w:szCs w:val="24"/>
        </w:rPr>
        <w:t xml:space="preserve">. </w:t>
      </w:r>
      <w:r w:rsidR="00F60E8F">
        <w:rPr>
          <w:rFonts w:ascii="Book Antiqua" w:hAnsi="Book Antiqua" w:cs="Book Antiqua"/>
          <w:color w:val="201D1E"/>
          <w:spacing w:val="-1"/>
          <w:sz w:val="24"/>
          <w:szCs w:val="24"/>
        </w:rPr>
        <w:t>The Minstry of Education and Vocational Training shall collect, compile and analyse implementation reports of different ares of the Policy</w:t>
      </w:r>
      <w:r w:rsidR="004909A1">
        <w:rPr>
          <w:rFonts w:ascii="Book Antiqua" w:hAnsi="Book Antiqua" w:cs="Book Antiqua"/>
          <w:color w:val="201D1E"/>
          <w:w w:val="101"/>
          <w:sz w:val="24"/>
          <w:szCs w:val="24"/>
        </w:rPr>
        <w:t xml:space="preserve">. </w:t>
      </w:r>
      <w:r w:rsidR="00F60E8F">
        <w:rPr>
          <w:rFonts w:ascii="Book Antiqua" w:hAnsi="Book Antiqua" w:cs="Book Antiqua"/>
          <w:color w:val="201D1E"/>
          <w:w w:val="101"/>
          <w:sz w:val="24"/>
          <w:szCs w:val="24"/>
        </w:rPr>
        <w:t xml:space="preserve">All steakholder must submit relevant reports to the Ministry of Education and Vocational Training to enable the accomplishment of its responsibility to </w:t>
      </w:r>
      <w:r w:rsidR="00255A5C">
        <w:rPr>
          <w:rFonts w:ascii="Book Antiqua" w:hAnsi="Book Antiqua" w:cs="Book Antiqua"/>
          <w:color w:val="201D1E"/>
          <w:w w:val="101"/>
          <w:sz w:val="24"/>
          <w:szCs w:val="24"/>
        </w:rPr>
        <w:t>monitor and evaluate the development of education and training in the country</w:t>
      </w:r>
      <w:r w:rsidR="004909A1">
        <w:rPr>
          <w:rFonts w:ascii="Book Antiqua" w:hAnsi="Book Antiqua" w:cs="Book Antiqua"/>
          <w:color w:val="201D1E"/>
          <w:spacing w:val="-1"/>
          <w:sz w:val="24"/>
          <w:szCs w:val="24"/>
        </w:rPr>
        <w:t xml:space="preserve">. </w:t>
      </w:r>
    </w:p>
    <w:p w:rsidR="00030353" w:rsidRDefault="00255A5C">
      <w:pPr>
        <w:widowControl w:val="0"/>
        <w:autoSpaceDE w:val="0"/>
        <w:autoSpaceDN w:val="0"/>
        <w:adjustRightInd w:val="0"/>
        <w:spacing w:before="60" w:after="0" w:line="300" w:lineRule="exact"/>
        <w:ind w:left="20" w:right="8"/>
        <w:jc w:val="both"/>
        <w:rPr>
          <w:rFonts w:ascii="Book Antiqua" w:hAnsi="Book Antiqua" w:cs="Book Antiqua"/>
          <w:color w:val="201D1E"/>
          <w:sz w:val="24"/>
          <w:szCs w:val="24"/>
        </w:rPr>
      </w:pPr>
      <w:r>
        <w:rPr>
          <w:rFonts w:ascii="Book Antiqua" w:hAnsi="Book Antiqua" w:cs="Book Antiqua"/>
          <w:color w:val="201D1E"/>
          <w:spacing w:val="2"/>
          <w:sz w:val="24"/>
          <w:szCs w:val="24"/>
        </w:rPr>
        <w:t xml:space="preserve">The Ministry of Education and Vocational Training, in collaboration with other steakholders shall have the responsibilities to monitor, and evaluate including setting </w:t>
      </w:r>
      <w:r w:rsidR="00A50A40">
        <w:rPr>
          <w:rFonts w:ascii="Book Antiqua" w:hAnsi="Book Antiqua" w:cs="Book Antiqua"/>
          <w:color w:val="201D1E"/>
          <w:spacing w:val="2"/>
          <w:sz w:val="24"/>
          <w:szCs w:val="24"/>
        </w:rPr>
        <w:t xml:space="preserve">up </w:t>
      </w:r>
      <w:r>
        <w:rPr>
          <w:rFonts w:ascii="Book Antiqua" w:hAnsi="Book Antiqua" w:cs="Book Antiqua"/>
          <w:color w:val="201D1E"/>
          <w:spacing w:val="2"/>
          <w:sz w:val="24"/>
          <w:szCs w:val="24"/>
        </w:rPr>
        <w:t>indicators, criterion and time frame for evaluation</w:t>
      </w:r>
      <w:r w:rsidR="004909A1">
        <w:rPr>
          <w:rFonts w:ascii="Book Antiqua" w:hAnsi="Book Antiqua" w:cs="Book Antiqua"/>
          <w:color w:val="201D1E"/>
          <w:w w:val="103"/>
          <w:sz w:val="24"/>
          <w:szCs w:val="24"/>
        </w:rPr>
        <w:t xml:space="preserve">. </w:t>
      </w:r>
      <w:r>
        <w:rPr>
          <w:rFonts w:ascii="Book Antiqua" w:hAnsi="Book Antiqua" w:cs="Book Antiqua"/>
          <w:color w:val="201D1E"/>
          <w:w w:val="103"/>
          <w:sz w:val="24"/>
          <w:szCs w:val="24"/>
        </w:rPr>
        <w:t xml:space="preserve">To accomplish this </w:t>
      </w:r>
      <w:r w:rsidR="00A50A40">
        <w:rPr>
          <w:rFonts w:ascii="Book Antiqua" w:hAnsi="Book Antiqua" w:cs="Book Antiqua"/>
          <w:color w:val="201D1E"/>
          <w:w w:val="103"/>
          <w:sz w:val="24"/>
          <w:szCs w:val="24"/>
        </w:rPr>
        <w:t xml:space="preserve">intention, the Ministry of Education and Vocational Training in collaboration with steakholders shall set up a special Monitoring and Evaluation plan for the Education and Training Policy. </w:t>
      </w:r>
    </w:p>
    <w:p w:rsidR="00030353" w:rsidRDefault="004909A1">
      <w:pPr>
        <w:widowControl w:val="0"/>
        <w:autoSpaceDE w:val="0"/>
        <w:autoSpaceDN w:val="0"/>
        <w:adjustRightInd w:val="0"/>
        <w:spacing w:before="80" w:after="0" w:line="276" w:lineRule="exact"/>
        <w:ind w:left="20"/>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5.8. </w:t>
      </w:r>
      <w:r w:rsidR="00A50A40">
        <w:rPr>
          <w:rFonts w:ascii="Book Antiqua Bold" w:hAnsi="Book Antiqua Bold" w:cs="Book Antiqua Bold"/>
          <w:color w:val="201D1E"/>
          <w:sz w:val="24"/>
          <w:szCs w:val="24"/>
        </w:rPr>
        <w:t>Conclusion</w:t>
      </w:r>
    </w:p>
    <w:p w:rsidR="00030353" w:rsidRDefault="00E3095C">
      <w:pPr>
        <w:widowControl w:val="0"/>
        <w:autoSpaceDE w:val="0"/>
        <w:autoSpaceDN w:val="0"/>
        <w:adjustRightInd w:val="0"/>
        <w:spacing w:before="65" w:after="0" w:line="300" w:lineRule="exact"/>
        <w:ind w:left="20" w:right="8"/>
        <w:jc w:val="both"/>
        <w:rPr>
          <w:rFonts w:ascii="Book Antiqua" w:hAnsi="Book Antiqua" w:cs="Book Antiqua"/>
          <w:color w:val="201D1E"/>
          <w:sz w:val="24"/>
          <w:szCs w:val="24"/>
        </w:rPr>
      </w:pPr>
      <w:r>
        <w:rPr>
          <w:rFonts w:ascii="Book Antiqua" w:hAnsi="Book Antiqua" w:cs="Book Antiqua"/>
          <w:color w:val="201D1E"/>
          <w:w w:val="106"/>
          <w:sz w:val="24"/>
          <w:szCs w:val="24"/>
        </w:rPr>
        <w:t>The objective of this policy is to provide a general guideline for the</w:t>
      </w:r>
      <w:r w:rsidR="00E0223B">
        <w:rPr>
          <w:rFonts w:ascii="Book Antiqua" w:hAnsi="Book Antiqua" w:cs="Book Antiqua"/>
          <w:color w:val="201D1E"/>
          <w:w w:val="106"/>
          <w:sz w:val="24"/>
          <w:szCs w:val="24"/>
        </w:rPr>
        <w:t xml:space="preserve"> </w:t>
      </w:r>
      <w:r>
        <w:rPr>
          <w:rFonts w:ascii="Book Antiqua" w:hAnsi="Book Antiqua" w:cs="Book Antiqua"/>
          <w:color w:val="201D1E"/>
          <w:w w:val="106"/>
          <w:sz w:val="24"/>
          <w:szCs w:val="24"/>
        </w:rPr>
        <w:t xml:space="preserve">management of education and training in accordance with the National Development Vision </w:t>
      </w:r>
      <w:r w:rsidR="004909A1">
        <w:rPr>
          <w:rFonts w:ascii="Book Antiqua" w:hAnsi="Book Antiqua" w:cs="Book Antiqua"/>
          <w:color w:val="201D1E"/>
          <w:spacing w:val="2"/>
          <w:sz w:val="24"/>
          <w:szCs w:val="24"/>
        </w:rPr>
        <w:t xml:space="preserve">2025, </w:t>
      </w:r>
      <w:r>
        <w:rPr>
          <w:rFonts w:ascii="Book Antiqua" w:hAnsi="Book Antiqua" w:cs="Book Antiqua"/>
          <w:color w:val="201D1E"/>
          <w:spacing w:val="2"/>
          <w:sz w:val="24"/>
          <w:szCs w:val="24"/>
        </w:rPr>
        <w:t>plans and strategies for National development, and global changes especially econimiclly, scientificall and technologically so that the Nation may attain the goal of having an economy that is directed by education and skill and make it one o</w:t>
      </w:r>
      <w:r w:rsidR="00E0223B">
        <w:rPr>
          <w:rFonts w:ascii="Book Antiqua" w:hAnsi="Book Antiqua" w:cs="Book Antiqua"/>
          <w:color w:val="201D1E"/>
          <w:spacing w:val="2"/>
          <w:sz w:val="24"/>
          <w:szCs w:val="24"/>
        </w:rPr>
        <w:t>f</w:t>
      </w:r>
      <w:r>
        <w:rPr>
          <w:rFonts w:ascii="Book Antiqua" w:hAnsi="Book Antiqua" w:cs="Book Antiqua"/>
          <w:color w:val="201D1E"/>
          <w:spacing w:val="2"/>
          <w:sz w:val="24"/>
          <w:szCs w:val="24"/>
        </w:rPr>
        <w:t xml:space="preserve"> the nations with a middle income economy</w:t>
      </w:r>
      <w:r w:rsidR="00E0223B">
        <w:rPr>
          <w:rFonts w:ascii="Book Antiqua" w:hAnsi="Book Antiqua" w:cs="Book Antiqua"/>
          <w:color w:val="201D1E"/>
          <w:spacing w:val="2"/>
          <w:sz w:val="24"/>
          <w:szCs w:val="24"/>
        </w:rPr>
        <w:t xml:space="preserve"> </w:t>
      </w:r>
      <w:r>
        <w:rPr>
          <w:rFonts w:ascii="Book Antiqua" w:hAnsi="Book Antiqua" w:cs="Book Antiqua"/>
          <w:color w:val="201D1E"/>
          <w:spacing w:val="2"/>
          <w:sz w:val="24"/>
          <w:szCs w:val="24"/>
        </w:rPr>
        <w:t xml:space="preserve">by </w:t>
      </w:r>
      <w:r w:rsidR="004909A1">
        <w:rPr>
          <w:rFonts w:ascii="Book Antiqua" w:hAnsi="Book Antiqua" w:cs="Book Antiqua"/>
          <w:color w:val="201D1E"/>
          <w:sz w:val="24"/>
          <w:szCs w:val="24"/>
        </w:rPr>
        <w:t xml:space="preserve">2025. </w:t>
      </w:r>
      <w:r w:rsidR="004909A1">
        <w:rPr>
          <w:rFonts w:ascii="Book Antiqua" w:hAnsi="Book Antiqua" w:cs="Book Antiqua"/>
          <w:color w:val="201D1E"/>
          <w:sz w:val="24"/>
          <w:szCs w:val="24"/>
        </w:rPr>
        <w:br/>
      </w:r>
      <w:r>
        <w:rPr>
          <w:rFonts w:ascii="Book Antiqua" w:hAnsi="Book Antiqua" w:cs="Book Antiqua"/>
          <w:color w:val="201D1E"/>
          <w:sz w:val="24"/>
          <w:szCs w:val="24"/>
        </w:rPr>
        <w:t xml:space="preserve">This policy has also taken into account cross cutting issues to attain the goals </w:t>
      </w:r>
      <w:r w:rsidR="00CF77D1">
        <w:rPr>
          <w:rFonts w:ascii="Book Antiqua" w:hAnsi="Book Antiqua" w:cs="Book Antiqua"/>
          <w:color w:val="201D1E"/>
          <w:sz w:val="24"/>
          <w:szCs w:val="24"/>
        </w:rPr>
        <w:t>of National development</w:t>
      </w:r>
      <w:r w:rsidR="004909A1">
        <w:rPr>
          <w:rFonts w:ascii="Book Antiqua" w:hAnsi="Book Antiqua" w:cs="Book Antiqua"/>
          <w:color w:val="201D1E"/>
          <w:sz w:val="24"/>
          <w:szCs w:val="24"/>
        </w:rPr>
        <w:t xml:space="preserve">. </w:t>
      </w:r>
    </w:p>
    <w:p w:rsidR="00030353" w:rsidRDefault="00CF77D1">
      <w:pPr>
        <w:widowControl w:val="0"/>
        <w:tabs>
          <w:tab w:val="left" w:pos="972"/>
        </w:tabs>
        <w:autoSpaceDE w:val="0"/>
        <w:autoSpaceDN w:val="0"/>
        <w:adjustRightInd w:val="0"/>
        <w:spacing w:before="100" w:after="0" w:line="300" w:lineRule="exact"/>
        <w:ind w:left="658" w:right="646"/>
        <w:jc w:val="both"/>
        <w:rPr>
          <w:rFonts w:ascii="Book Antiqua Bold" w:hAnsi="Book Antiqua Bold" w:cs="Book Antiqua Bold"/>
          <w:color w:val="201D1E"/>
          <w:sz w:val="24"/>
          <w:szCs w:val="24"/>
        </w:rPr>
      </w:pPr>
      <w:r>
        <w:rPr>
          <w:rFonts w:ascii="Book Antiqua Bold" w:hAnsi="Book Antiqua Bold" w:cs="Book Antiqua Bold"/>
          <w:color w:val="201D1E"/>
          <w:sz w:val="24"/>
          <w:szCs w:val="24"/>
        </w:rPr>
        <w:t xml:space="preserve">Better and productive education for National development it can be done, all </w:t>
      </w:r>
      <w:r w:rsidR="00F64974">
        <w:rPr>
          <w:rFonts w:ascii="Book Antiqua Bold" w:hAnsi="Book Antiqua Bold" w:cs="Book Antiqua Bold"/>
          <w:color w:val="201D1E"/>
          <w:sz w:val="24"/>
          <w:szCs w:val="24"/>
        </w:rPr>
        <w:t xml:space="preserve">of us </w:t>
      </w:r>
      <w:r>
        <w:rPr>
          <w:rFonts w:ascii="Book Antiqua Bold" w:hAnsi="Book Antiqua Bold" w:cs="Book Antiqua Bold"/>
          <w:color w:val="201D1E"/>
          <w:sz w:val="24"/>
          <w:szCs w:val="24"/>
        </w:rPr>
        <w:t>must play our part</w:t>
      </w:r>
      <w:r w:rsidR="004909A1">
        <w:rPr>
          <w:rFonts w:ascii="Book Antiqua Bold" w:hAnsi="Book Antiqua Bold" w:cs="Book Antiqua Bold"/>
          <w:color w:val="201D1E"/>
          <w:sz w:val="24"/>
          <w:szCs w:val="24"/>
        </w:rPr>
        <w:t xml:space="preserve">. </w:t>
      </w:r>
    </w:p>
    <w:p w:rsidR="00030353" w:rsidRDefault="00030353">
      <w:pPr>
        <w:widowControl w:val="0"/>
        <w:autoSpaceDE w:val="0"/>
        <w:autoSpaceDN w:val="0"/>
        <w:adjustRightInd w:val="0"/>
        <w:spacing w:after="0" w:line="276" w:lineRule="exact"/>
        <w:ind w:left="139"/>
        <w:rPr>
          <w:rFonts w:ascii="Book Antiqua Bold" w:hAnsi="Book Antiqua Bold" w:cs="Book Antiqua Bold"/>
          <w:color w:val="201D1E"/>
          <w:sz w:val="24"/>
          <w:szCs w:val="24"/>
        </w:rPr>
      </w:pPr>
    </w:p>
    <w:p w:rsidR="00030353" w:rsidRDefault="00030353">
      <w:pPr>
        <w:widowControl w:val="0"/>
        <w:autoSpaceDE w:val="0"/>
        <w:autoSpaceDN w:val="0"/>
        <w:adjustRightInd w:val="0"/>
        <w:spacing w:after="0" w:line="276" w:lineRule="exact"/>
        <w:ind w:left="139"/>
        <w:rPr>
          <w:rFonts w:ascii="Book Antiqua Bold" w:hAnsi="Book Antiqua Bold" w:cs="Book Antiqua Bold"/>
          <w:color w:val="201D1E"/>
          <w:sz w:val="24"/>
          <w:szCs w:val="24"/>
        </w:rPr>
      </w:pPr>
    </w:p>
    <w:p w:rsidR="00030353" w:rsidRDefault="00030353">
      <w:pPr>
        <w:widowControl w:val="0"/>
        <w:autoSpaceDE w:val="0"/>
        <w:autoSpaceDN w:val="0"/>
        <w:adjustRightInd w:val="0"/>
        <w:spacing w:after="0" w:line="276" w:lineRule="exact"/>
        <w:ind w:left="139"/>
        <w:rPr>
          <w:rFonts w:ascii="Book Antiqua Bold" w:hAnsi="Book Antiqua Bold" w:cs="Book Antiqua Bold"/>
          <w:color w:val="201D1E"/>
          <w:sz w:val="24"/>
          <w:szCs w:val="24"/>
        </w:rPr>
      </w:pPr>
    </w:p>
    <w:p w:rsidR="00030353" w:rsidRDefault="004909A1">
      <w:pPr>
        <w:widowControl w:val="0"/>
        <w:autoSpaceDE w:val="0"/>
        <w:autoSpaceDN w:val="0"/>
        <w:adjustRightInd w:val="0"/>
        <w:spacing w:before="12" w:after="0" w:line="276" w:lineRule="exact"/>
        <w:ind w:left="139"/>
        <w:rPr>
          <w:rFonts w:ascii="Tw Cen MT" w:hAnsi="Tw Cen MT" w:cs="Tw Cen MT"/>
          <w:color w:val="2B2A29"/>
          <w:sz w:val="24"/>
          <w:szCs w:val="24"/>
        </w:rPr>
      </w:pPr>
      <w:r>
        <w:rPr>
          <w:rFonts w:ascii="Tw Cen MT" w:hAnsi="Tw Cen MT" w:cs="Tw Cen MT"/>
          <w:color w:val="2B2A29"/>
          <w:sz w:val="24"/>
          <w:szCs w:val="24"/>
        </w:rPr>
        <w:t xml:space="preserve">68 </w:t>
      </w:r>
      <w:r w:rsidR="00B304DC">
        <w:rPr>
          <w:noProof/>
        </w:rPr>
        <mc:AlternateContent>
          <mc:Choice Requires="wps">
            <w:drawing>
              <wp:anchor distT="4294967295" distB="4294967295" distL="114300" distR="114300" simplePos="0" relativeHeight="252036096" behindDoc="1" locked="0" layoutInCell="0" allowOverlap="1" wp14:anchorId="0EB19F2A">
                <wp:simplePos x="0" y="0"/>
                <wp:positionH relativeFrom="page">
                  <wp:posOffset>528320</wp:posOffset>
                </wp:positionH>
                <wp:positionV relativeFrom="page">
                  <wp:posOffset>462914</wp:posOffset>
                </wp:positionV>
                <wp:extent cx="4259580" cy="0"/>
                <wp:effectExtent l="0" t="0" r="26670" b="19050"/>
                <wp:wrapNone/>
                <wp:docPr id="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55107" id="Line 371" o:spid="_x0000_s1026" style="position:absolute;z-index:-251280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6.45pt" to="3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" o:allowincell="f" strokecolor="#2b2a29" strokeweight=".5pt">
                <w10:wrap anchorx="page" anchory="page"/>
              </v:line>
            </w:pict>
          </mc:Fallback>
        </mc:AlternateContent>
      </w:r>
      <w:r w:rsidR="00B304DC">
        <w:rPr>
          <w:noProof/>
        </w:rPr>
        <mc:AlternateContent>
          <mc:Choice Requires="wps">
            <w:drawing>
              <wp:anchor distT="4294967295" distB="4294967295" distL="114300" distR="114300" simplePos="0" relativeHeight="252037120" behindDoc="1" locked="0" layoutInCell="0" allowOverlap="1" wp14:anchorId="0DA231BC">
                <wp:simplePos x="0" y="0"/>
                <wp:positionH relativeFrom="page">
                  <wp:posOffset>528320</wp:posOffset>
                </wp:positionH>
                <wp:positionV relativeFrom="page">
                  <wp:posOffset>471169</wp:posOffset>
                </wp:positionV>
                <wp:extent cx="4259580" cy="0"/>
                <wp:effectExtent l="0" t="0" r="26670" b="19050"/>
                <wp:wrapNone/>
                <wp:docPr id="4"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958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70A4F6" id="Line 372" o:spid="_x0000_s1026" style="position:absolute;z-index:-25127936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1.6pt,37.1pt" to="377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jgGAIAACoEAAAOAAAAZHJzL2Uyb0RvYy54bWysU9uO2jAQfa/Uf7D8DrlsYC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38144" behindDoc="1" locked="0" layoutInCell="0" allowOverlap="1" wp14:anchorId="0B07C097">
                <wp:simplePos x="0" y="0"/>
                <wp:positionH relativeFrom="page">
                  <wp:posOffset>539750</wp:posOffset>
                </wp:positionH>
                <wp:positionV relativeFrom="page">
                  <wp:posOffset>6909434</wp:posOffset>
                </wp:positionV>
                <wp:extent cx="4248150" cy="0"/>
                <wp:effectExtent l="0" t="0" r="19050" b="19050"/>
                <wp:wrapNone/>
                <wp:docPr id="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212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8A54F" id="Line 373" o:spid="_x0000_s1026" style="position:absolute;z-index:-251278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05pt" to="377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" o:allowincell="f" strokecolor="#2b2a29" strokeweight=".05889mm">
                <w10:wrap anchorx="page" anchory="page"/>
              </v:line>
            </w:pict>
          </mc:Fallback>
        </mc:AlternateContent>
      </w:r>
      <w:r w:rsidR="00B304DC">
        <w:rPr>
          <w:noProof/>
        </w:rPr>
        <mc:AlternateContent>
          <mc:Choice Requires="wps">
            <w:drawing>
              <wp:anchor distT="4294967295" distB="4294967295" distL="114300" distR="114300" simplePos="0" relativeHeight="252039168" behindDoc="1" locked="0" layoutInCell="0" allowOverlap="1" wp14:anchorId="56066084">
                <wp:simplePos x="0" y="0"/>
                <wp:positionH relativeFrom="page">
                  <wp:posOffset>539750</wp:posOffset>
                </wp:positionH>
                <wp:positionV relativeFrom="page">
                  <wp:posOffset>6917689</wp:posOffset>
                </wp:positionV>
                <wp:extent cx="4248150" cy="0"/>
                <wp:effectExtent l="0" t="0" r="19050" b="19050"/>
                <wp:wrapNone/>
                <wp:docPr id="2"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line">
                          <a:avLst/>
                        </a:prstGeom>
                        <a:noFill/>
                        <a:ln w="6350">
                          <a:solidFill>
                            <a:srgbClr val="2B2A2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06481" id="Line 374" o:spid="_x0000_s1026" style="position:absolute;z-index:-251277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42.5pt,544.7pt" to="377pt,5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" o:allowincell="f" strokecolor="#2b2a29" strokeweight=".5pt">
                <w10:wrap anchorx="page" anchory="page"/>
              </v:line>
            </w:pict>
          </mc:Fallback>
        </mc:AlternateContent>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380" w:h="11900"/>
          <w:pgMar w:top="-466" w:right="1530" w:bottom="-20" w:left="830" w:header="720" w:footer="720" w:gutter="0"/>
          <w:cols w:space="720"/>
          <w:noEndnote/>
        </w:sectPr>
      </w:pPr>
    </w:p>
    <w:p w:rsidR="00030353" w:rsidRDefault="00852280">
      <w:pPr>
        <w:widowControl w:val="0"/>
        <w:autoSpaceDE w:val="0"/>
        <w:autoSpaceDN w:val="0"/>
        <w:adjustRightInd w:val="0"/>
        <w:spacing w:after="0" w:line="240" w:lineRule="auto"/>
        <w:rPr>
          <w:rFonts w:ascii="Tw Cen MT" w:hAnsi="Tw Cen MT" w:cs="Tw Cen MT"/>
          <w:color w:val="2B2A29"/>
          <w:sz w:val="24"/>
          <w:szCs w:val="24"/>
        </w:rPr>
      </w:pPr>
      <w:r>
        <w:rPr>
          <w:noProof/>
        </w:rPr>
        <w:drawing>
          <wp:anchor distT="0" distB="0" distL="114300" distR="114300" simplePos="0" relativeHeight="252040192" behindDoc="1" locked="0" layoutInCell="0" allowOverlap="1">
            <wp:simplePos x="0" y="0"/>
            <wp:positionH relativeFrom="page">
              <wp:posOffset>0</wp:posOffset>
            </wp:positionH>
            <wp:positionV relativeFrom="page">
              <wp:posOffset>10160</wp:posOffset>
            </wp:positionV>
            <wp:extent cx="5349240" cy="7456805"/>
            <wp:effectExtent l="0" t="0" r="381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240" cy="7456805"/>
                    </a:xfrm>
                    <a:prstGeom prst="rect">
                      <a:avLst/>
                    </a:prstGeom>
                    <a:noFill/>
                  </pic:spPr>
                </pic:pic>
              </a:graphicData>
            </a:graphic>
          </wp:anchor>
        </w:drawing>
      </w:r>
    </w:p>
    <w:p w:rsidR="00030353" w:rsidRDefault="00030353">
      <w:pPr>
        <w:widowControl w:val="0"/>
        <w:autoSpaceDE w:val="0"/>
        <w:autoSpaceDN w:val="0"/>
        <w:adjustRightInd w:val="0"/>
        <w:spacing w:after="0" w:line="240" w:lineRule="auto"/>
        <w:rPr>
          <w:rFonts w:ascii="Tw Cen MT" w:hAnsi="Tw Cen MT" w:cs="Tw Cen MT"/>
          <w:color w:val="2B2A29"/>
          <w:sz w:val="24"/>
          <w:szCs w:val="24"/>
        </w:rPr>
        <w:sectPr w:rsidR="00030353" w:rsidSect="0091624F">
          <w:pgSz w:w="8440" w:h="11760"/>
          <w:pgMar w:top="-20" w:right="1530" w:bottom="-20" w:left="0" w:header="720" w:footer="720" w:gutter="0"/>
          <w:cols w:space="720"/>
          <w:noEndnote/>
        </w:sectPr>
      </w:pPr>
    </w:p>
    <w:p w:rsidR="00030353" w:rsidRDefault="00852280">
      <w:pPr>
        <w:widowControl w:val="0"/>
        <w:autoSpaceDE w:val="0"/>
        <w:autoSpaceDN w:val="0"/>
        <w:adjustRightInd w:val="0"/>
        <w:spacing w:after="0" w:line="240" w:lineRule="auto"/>
        <w:rPr>
          <w:rFonts w:ascii="Tw Cen MT" w:hAnsi="Tw Cen MT" w:cs="Tw Cen MT"/>
          <w:color w:val="2B2A29"/>
          <w:sz w:val="24"/>
          <w:szCs w:val="24"/>
        </w:rPr>
      </w:pPr>
      <w:r>
        <w:rPr>
          <w:noProof/>
        </w:rPr>
        <w:drawing>
          <wp:anchor distT="0" distB="0" distL="114300" distR="114300" simplePos="0" relativeHeight="252041216" behindDoc="1" locked="0" layoutInCell="0" allowOverlap="1">
            <wp:simplePos x="0" y="0"/>
            <wp:positionH relativeFrom="page">
              <wp:posOffset>0</wp:posOffset>
            </wp:positionH>
            <wp:positionV relativeFrom="page">
              <wp:posOffset>635</wp:posOffset>
            </wp:positionV>
            <wp:extent cx="5257800" cy="7479665"/>
            <wp:effectExtent l="0" t="0" r="0" b="698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7479665"/>
                    </a:xfrm>
                    <a:prstGeom prst="rect">
                      <a:avLst/>
                    </a:prstGeom>
                    <a:noFill/>
                  </pic:spPr>
                </pic:pic>
              </a:graphicData>
            </a:graphic>
          </wp:anchor>
        </w:drawing>
      </w:r>
    </w:p>
    <w:p w:rsidR="00030353" w:rsidRDefault="00030353">
      <w:pPr>
        <w:widowControl w:val="0"/>
        <w:autoSpaceDE w:val="0"/>
        <w:autoSpaceDN w:val="0"/>
        <w:adjustRightInd w:val="0"/>
        <w:spacing w:after="0" w:line="240" w:lineRule="auto"/>
        <w:rPr>
          <w:rFonts w:ascii="Tw Cen MT" w:hAnsi="Tw Cen MT" w:cs="Tw Cen MT"/>
          <w:color w:val="2B2A29"/>
          <w:sz w:val="24"/>
          <w:szCs w:val="24"/>
        </w:rPr>
      </w:pPr>
    </w:p>
    <w:sectPr w:rsidR="00030353" w:rsidSect="0091624F">
      <w:pgSz w:w="8280" w:h="11780"/>
      <w:pgMar w:top="-20" w:right="1530" w:bottom="-2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Bold">
    <w:panose1 w:val="00000000000000000000"/>
    <w:charset w:val="00"/>
    <w:family w:val="auto"/>
    <w:notTrueType/>
    <w:pitch w:val="default"/>
    <w:sig w:usb0="00000003" w:usb1="00000000" w:usb2="00000000" w:usb3="00000000" w:csb0="00000001" w:csb1="00000000"/>
  </w:font>
  <w:font w:name="Tw Cen MT Italic">
    <w:panose1 w:val="00000000000000000000"/>
    <w:charset w:val="00"/>
    <w:family w:val="auto"/>
    <w:notTrueType/>
    <w:pitch w:val="default"/>
    <w:sig w:usb0="00000003" w:usb1="00000000" w:usb2="00000000" w:usb3="00000000" w:csb0="00000001" w:csb1="00000000"/>
  </w:font>
  <w:font w:name="Book Antiqua Bold">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ook Antiqua Italic">
    <w:panose1 w:val="00000000000000000000"/>
    <w:charset w:val="00"/>
    <w:family w:val="auto"/>
    <w:notTrueType/>
    <w:pitch w:val="default"/>
    <w:sig w:usb0="00000003" w:usb1="00000000" w:usb2="00000000" w:usb3="00000000" w:csb0="00000001" w:csb1="00000000"/>
  </w:font>
  <w:font w:name="Book Antiqua Bold 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bordersDoNotSurroundHeader/>
  <w:bordersDoNotSurroundFooter/>
  <w:hideSpellingError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1"/>
    <w:rsid w:val="000016CC"/>
    <w:rsid w:val="00002E32"/>
    <w:rsid w:val="000048E0"/>
    <w:rsid w:val="00006402"/>
    <w:rsid w:val="00006D85"/>
    <w:rsid w:val="00015A73"/>
    <w:rsid w:val="00016001"/>
    <w:rsid w:val="00017AA2"/>
    <w:rsid w:val="00020F3D"/>
    <w:rsid w:val="00030353"/>
    <w:rsid w:val="00030F0D"/>
    <w:rsid w:val="00041237"/>
    <w:rsid w:val="00041380"/>
    <w:rsid w:val="00054530"/>
    <w:rsid w:val="0006261E"/>
    <w:rsid w:val="00062707"/>
    <w:rsid w:val="00065A84"/>
    <w:rsid w:val="000707E3"/>
    <w:rsid w:val="000709C4"/>
    <w:rsid w:val="00073975"/>
    <w:rsid w:val="000750C8"/>
    <w:rsid w:val="0008036F"/>
    <w:rsid w:val="00081C3C"/>
    <w:rsid w:val="00084D8A"/>
    <w:rsid w:val="00086855"/>
    <w:rsid w:val="00087576"/>
    <w:rsid w:val="000909DF"/>
    <w:rsid w:val="000915A1"/>
    <w:rsid w:val="00091C20"/>
    <w:rsid w:val="00093918"/>
    <w:rsid w:val="00094CB8"/>
    <w:rsid w:val="00096DCB"/>
    <w:rsid w:val="0009756C"/>
    <w:rsid w:val="000A1710"/>
    <w:rsid w:val="000A4EEA"/>
    <w:rsid w:val="000A5CD6"/>
    <w:rsid w:val="000A7139"/>
    <w:rsid w:val="000B0A84"/>
    <w:rsid w:val="000B1743"/>
    <w:rsid w:val="000B18B6"/>
    <w:rsid w:val="000C6C7C"/>
    <w:rsid w:val="000D1115"/>
    <w:rsid w:val="000D2821"/>
    <w:rsid w:val="000D384D"/>
    <w:rsid w:val="000D6251"/>
    <w:rsid w:val="000E0A11"/>
    <w:rsid w:val="000E1FEF"/>
    <w:rsid w:val="000E2F2B"/>
    <w:rsid w:val="000E4420"/>
    <w:rsid w:val="000E4696"/>
    <w:rsid w:val="000E5A03"/>
    <w:rsid w:val="000E621D"/>
    <w:rsid w:val="000E71F8"/>
    <w:rsid w:val="000E7DC8"/>
    <w:rsid w:val="000F3EB8"/>
    <w:rsid w:val="00104A2F"/>
    <w:rsid w:val="001142E7"/>
    <w:rsid w:val="0012048A"/>
    <w:rsid w:val="00126059"/>
    <w:rsid w:val="001269ED"/>
    <w:rsid w:val="00130958"/>
    <w:rsid w:val="00134177"/>
    <w:rsid w:val="001354ED"/>
    <w:rsid w:val="00135C46"/>
    <w:rsid w:val="00141A6A"/>
    <w:rsid w:val="00152054"/>
    <w:rsid w:val="00152EF6"/>
    <w:rsid w:val="00153AAF"/>
    <w:rsid w:val="00155429"/>
    <w:rsid w:val="0015623C"/>
    <w:rsid w:val="00162E8D"/>
    <w:rsid w:val="00165E20"/>
    <w:rsid w:val="00171453"/>
    <w:rsid w:val="00171766"/>
    <w:rsid w:val="001743CB"/>
    <w:rsid w:val="00177326"/>
    <w:rsid w:val="0017761B"/>
    <w:rsid w:val="0018125D"/>
    <w:rsid w:val="001819FB"/>
    <w:rsid w:val="00185287"/>
    <w:rsid w:val="001906CB"/>
    <w:rsid w:val="001920A2"/>
    <w:rsid w:val="00192E73"/>
    <w:rsid w:val="0019549B"/>
    <w:rsid w:val="00197747"/>
    <w:rsid w:val="001A4655"/>
    <w:rsid w:val="001A5274"/>
    <w:rsid w:val="001B17FE"/>
    <w:rsid w:val="001B2090"/>
    <w:rsid w:val="001B3836"/>
    <w:rsid w:val="001B5C96"/>
    <w:rsid w:val="001C14BB"/>
    <w:rsid w:val="001C25F4"/>
    <w:rsid w:val="001C3E78"/>
    <w:rsid w:val="001E18A0"/>
    <w:rsid w:val="001E287D"/>
    <w:rsid w:val="001F61C1"/>
    <w:rsid w:val="001F7152"/>
    <w:rsid w:val="002003B1"/>
    <w:rsid w:val="0021119A"/>
    <w:rsid w:val="00216853"/>
    <w:rsid w:val="00220187"/>
    <w:rsid w:val="00223C03"/>
    <w:rsid w:val="00225E2F"/>
    <w:rsid w:val="00230069"/>
    <w:rsid w:val="0023107C"/>
    <w:rsid w:val="002367EA"/>
    <w:rsid w:val="00236D44"/>
    <w:rsid w:val="00236D6A"/>
    <w:rsid w:val="00237731"/>
    <w:rsid w:val="00241E93"/>
    <w:rsid w:val="00243DEF"/>
    <w:rsid w:val="002458F5"/>
    <w:rsid w:val="00247157"/>
    <w:rsid w:val="00252AB6"/>
    <w:rsid w:val="00255A5C"/>
    <w:rsid w:val="002607B7"/>
    <w:rsid w:val="00263447"/>
    <w:rsid w:val="00264370"/>
    <w:rsid w:val="0027087D"/>
    <w:rsid w:val="002759FD"/>
    <w:rsid w:val="00276B76"/>
    <w:rsid w:val="00277444"/>
    <w:rsid w:val="002808E7"/>
    <w:rsid w:val="0028768C"/>
    <w:rsid w:val="002940FC"/>
    <w:rsid w:val="002A0BB7"/>
    <w:rsid w:val="002A1F77"/>
    <w:rsid w:val="002A55C1"/>
    <w:rsid w:val="002A5767"/>
    <w:rsid w:val="002C07CA"/>
    <w:rsid w:val="002C7775"/>
    <w:rsid w:val="002C79F4"/>
    <w:rsid w:val="002D1E8E"/>
    <w:rsid w:val="002D5F2C"/>
    <w:rsid w:val="002D776E"/>
    <w:rsid w:val="002D7814"/>
    <w:rsid w:val="002F1101"/>
    <w:rsid w:val="002F5739"/>
    <w:rsid w:val="0030144D"/>
    <w:rsid w:val="00304BDE"/>
    <w:rsid w:val="00306186"/>
    <w:rsid w:val="00311165"/>
    <w:rsid w:val="003126C5"/>
    <w:rsid w:val="00313196"/>
    <w:rsid w:val="00315D8C"/>
    <w:rsid w:val="003214F1"/>
    <w:rsid w:val="003238CA"/>
    <w:rsid w:val="00324089"/>
    <w:rsid w:val="003248BF"/>
    <w:rsid w:val="00327228"/>
    <w:rsid w:val="00336547"/>
    <w:rsid w:val="0033734E"/>
    <w:rsid w:val="00343C8E"/>
    <w:rsid w:val="00352F2A"/>
    <w:rsid w:val="0036758E"/>
    <w:rsid w:val="00370E72"/>
    <w:rsid w:val="0037557D"/>
    <w:rsid w:val="003760F9"/>
    <w:rsid w:val="00376EDD"/>
    <w:rsid w:val="00380302"/>
    <w:rsid w:val="00381048"/>
    <w:rsid w:val="00382BF1"/>
    <w:rsid w:val="003838F2"/>
    <w:rsid w:val="00383FF4"/>
    <w:rsid w:val="00394065"/>
    <w:rsid w:val="0039416B"/>
    <w:rsid w:val="00396E5C"/>
    <w:rsid w:val="003B1EA1"/>
    <w:rsid w:val="003B2524"/>
    <w:rsid w:val="003B2DB5"/>
    <w:rsid w:val="003B37C3"/>
    <w:rsid w:val="003B57E7"/>
    <w:rsid w:val="003B74DD"/>
    <w:rsid w:val="003B7951"/>
    <w:rsid w:val="003D02EB"/>
    <w:rsid w:val="003D2A55"/>
    <w:rsid w:val="003D2E2D"/>
    <w:rsid w:val="003D2FBC"/>
    <w:rsid w:val="003D352D"/>
    <w:rsid w:val="003E5D82"/>
    <w:rsid w:val="003E7988"/>
    <w:rsid w:val="003F411A"/>
    <w:rsid w:val="003F4EE0"/>
    <w:rsid w:val="003F5C8F"/>
    <w:rsid w:val="0040225C"/>
    <w:rsid w:val="00406278"/>
    <w:rsid w:val="00406B1B"/>
    <w:rsid w:val="00410A3C"/>
    <w:rsid w:val="00410C52"/>
    <w:rsid w:val="00412260"/>
    <w:rsid w:val="004162DA"/>
    <w:rsid w:val="0041703A"/>
    <w:rsid w:val="00417638"/>
    <w:rsid w:val="00420426"/>
    <w:rsid w:val="00427E47"/>
    <w:rsid w:val="00430339"/>
    <w:rsid w:val="00440C52"/>
    <w:rsid w:val="0044363F"/>
    <w:rsid w:val="00446E73"/>
    <w:rsid w:val="00450BA4"/>
    <w:rsid w:val="004525F7"/>
    <w:rsid w:val="00455D34"/>
    <w:rsid w:val="0045716C"/>
    <w:rsid w:val="00461112"/>
    <w:rsid w:val="00462E24"/>
    <w:rsid w:val="00462E9B"/>
    <w:rsid w:val="00470039"/>
    <w:rsid w:val="004705DC"/>
    <w:rsid w:val="0047315B"/>
    <w:rsid w:val="00475057"/>
    <w:rsid w:val="00475101"/>
    <w:rsid w:val="00483738"/>
    <w:rsid w:val="00484F7E"/>
    <w:rsid w:val="004909A1"/>
    <w:rsid w:val="00492320"/>
    <w:rsid w:val="00493301"/>
    <w:rsid w:val="00495570"/>
    <w:rsid w:val="004955E9"/>
    <w:rsid w:val="004A02C1"/>
    <w:rsid w:val="004A3C3E"/>
    <w:rsid w:val="004A70A7"/>
    <w:rsid w:val="004B3574"/>
    <w:rsid w:val="004B3A04"/>
    <w:rsid w:val="004C1DDC"/>
    <w:rsid w:val="004C206E"/>
    <w:rsid w:val="004C50A0"/>
    <w:rsid w:val="004C7FE6"/>
    <w:rsid w:val="004D21ED"/>
    <w:rsid w:val="004D3B97"/>
    <w:rsid w:val="004D5314"/>
    <w:rsid w:val="004D5807"/>
    <w:rsid w:val="004D6CF0"/>
    <w:rsid w:val="004E4E0D"/>
    <w:rsid w:val="004E7613"/>
    <w:rsid w:val="004F01AE"/>
    <w:rsid w:val="004F102D"/>
    <w:rsid w:val="004F4468"/>
    <w:rsid w:val="004F5A5F"/>
    <w:rsid w:val="00500C51"/>
    <w:rsid w:val="005040EF"/>
    <w:rsid w:val="00505EBE"/>
    <w:rsid w:val="00507278"/>
    <w:rsid w:val="00512CBE"/>
    <w:rsid w:val="00514FA6"/>
    <w:rsid w:val="00516EB0"/>
    <w:rsid w:val="005276C9"/>
    <w:rsid w:val="00532A4A"/>
    <w:rsid w:val="00541FFF"/>
    <w:rsid w:val="0054352E"/>
    <w:rsid w:val="0055401A"/>
    <w:rsid w:val="005547D7"/>
    <w:rsid w:val="00555DC8"/>
    <w:rsid w:val="005609A5"/>
    <w:rsid w:val="0056492E"/>
    <w:rsid w:val="00565C76"/>
    <w:rsid w:val="00570601"/>
    <w:rsid w:val="00572A27"/>
    <w:rsid w:val="00572A83"/>
    <w:rsid w:val="00575E33"/>
    <w:rsid w:val="00577203"/>
    <w:rsid w:val="005817B7"/>
    <w:rsid w:val="0058204F"/>
    <w:rsid w:val="00584F97"/>
    <w:rsid w:val="00586D9D"/>
    <w:rsid w:val="00587BAC"/>
    <w:rsid w:val="0059025D"/>
    <w:rsid w:val="00590866"/>
    <w:rsid w:val="0059356E"/>
    <w:rsid w:val="00594871"/>
    <w:rsid w:val="005A137D"/>
    <w:rsid w:val="005A5123"/>
    <w:rsid w:val="005B308B"/>
    <w:rsid w:val="005B7AFD"/>
    <w:rsid w:val="005C2081"/>
    <w:rsid w:val="005C42F3"/>
    <w:rsid w:val="005C4844"/>
    <w:rsid w:val="005D00AF"/>
    <w:rsid w:val="005D1FDB"/>
    <w:rsid w:val="005D7DB3"/>
    <w:rsid w:val="005E4D90"/>
    <w:rsid w:val="006019CB"/>
    <w:rsid w:val="00601DB8"/>
    <w:rsid w:val="00602995"/>
    <w:rsid w:val="0060553A"/>
    <w:rsid w:val="0061543D"/>
    <w:rsid w:val="00615738"/>
    <w:rsid w:val="00615CC1"/>
    <w:rsid w:val="00617E3A"/>
    <w:rsid w:val="00617FBD"/>
    <w:rsid w:val="006206D5"/>
    <w:rsid w:val="00620D14"/>
    <w:rsid w:val="00621F47"/>
    <w:rsid w:val="0062243D"/>
    <w:rsid w:val="00622767"/>
    <w:rsid w:val="00623FB8"/>
    <w:rsid w:val="00634DBB"/>
    <w:rsid w:val="00634DC6"/>
    <w:rsid w:val="0064127B"/>
    <w:rsid w:val="00641395"/>
    <w:rsid w:val="00641EFF"/>
    <w:rsid w:val="006569AD"/>
    <w:rsid w:val="00660819"/>
    <w:rsid w:val="00660D59"/>
    <w:rsid w:val="00672A45"/>
    <w:rsid w:val="00676D25"/>
    <w:rsid w:val="00691D16"/>
    <w:rsid w:val="0069281B"/>
    <w:rsid w:val="00692AB2"/>
    <w:rsid w:val="00694A29"/>
    <w:rsid w:val="006956A8"/>
    <w:rsid w:val="0069796F"/>
    <w:rsid w:val="006A3681"/>
    <w:rsid w:val="006D3638"/>
    <w:rsid w:val="006D4A70"/>
    <w:rsid w:val="006F15BB"/>
    <w:rsid w:val="006F1779"/>
    <w:rsid w:val="006F270C"/>
    <w:rsid w:val="006F67B6"/>
    <w:rsid w:val="00701D3F"/>
    <w:rsid w:val="007052A1"/>
    <w:rsid w:val="007053EA"/>
    <w:rsid w:val="00712157"/>
    <w:rsid w:val="00713A94"/>
    <w:rsid w:val="007159BC"/>
    <w:rsid w:val="007177AF"/>
    <w:rsid w:val="00723D2A"/>
    <w:rsid w:val="00732AC0"/>
    <w:rsid w:val="0073393D"/>
    <w:rsid w:val="007470DE"/>
    <w:rsid w:val="00751FF5"/>
    <w:rsid w:val="00753FE4"/>
    <w:rsid w:val="00755359"/>
    <w:rsid w:val="00756A6B"/>
    <w:rsid w:val="00762D27"/>
    <w:rsid w:val="00764889"/>
    <w:rsid w:val="00766540"/>
    <w:rsid w:val="007810CA"/>
    <w:rsid w:val="00782C41"/>
    <w:rsid w:val="00784CA8"/>
    <w:rsid w:val="00785DE0"/>
    <w:rsid w:val="00795238"/>
    <w:rsid w:val="00797C94"/>
    <w:rsid w:val="007B0494"/>
    <w:rsid w:val="007C354C"/>
    <w:rsid w:val="007C3699"/>
    <w:rsid w:val="007C5EB6"/>
    <w:rsid w:val="007C66AE"/>
    <w:rsid w:val="007D044C"/>
    <w:rsid w:val="007D14BD"/>
    <w:rsid w:val="007E12AC"/>
    <w:rsid w:val="007F1E06"/>
    <w:rsid w:val="007F248B"/>
    <w:rsid w:val="007F4D0F"/>
    <w:rsid w:val="007F6740"/>
    <w:rsid w:val="00802276"/>
    <w:rsid w:val="00807705"/>
    <w:rsid w:val="00812FDB"/>
    <w:rsid w:val="0082302D"/>
    <w:rsid w:val="00823EDD"/>
    <w:rsid w:val="00823FDE"/>
    <w:rsid w:val="00825512"/>
    <w:rsid w:val="008269AD"/>
    <w:rsid w:val="0083656E"/>
    <w:rsid w:val="00852280"/>
    <w:rsid w:val="00860051"/>
    <w:rsid w:val="00860CEA"/>
    <w:rsid w:val="00860EDD"/>
    <w:rsid w:val="00863A03"/>
    <w:rsid w:val="00871346"/>
    <w:rsid w:val="00881978"/>
    <w:rsid w:val="0088605A"/>
    <w:rsid w:val="00890AC4"/>
    <w:rsid w:val="00891E5C"/>
    <w:rsid w:val="00894E62"/>
    <w:rsid w:val="008A4DF3"/>
    <w:rsid w:val="008B1473"/>
    <w:rsid w:val="008B17CA"/>
    <w:rsid w:val="008B1A7B"/>
    <w:rsid w:val="008C1A98"/>
    <w:rsid w:val="008C30E8"/>
    <w:rsid w:val="008C35A6"/>
    <w:rsid w:val="008C45E1"/>
    <w:rsid w:val="008D18DF"/>
    <w:rsid w:val="008E6E91"/>
    <w:rsid w:val="008F0E2A"/>
    <w:rsid w:val="008F215F"/>
    <w:rsid w:val="008F622B"/>
    <w:rsid w:val="008F648D"/>
    <w:rsid w:val="008F7D0B"/>
    <w:rsid w:val="00907333"/>
    <w:rsid w:val="00914CCB"/>
    <w:rsid w:val="009156D0"/>
    <w:rsid w:val="0091624F"/>
    <w:rsid w:val="00921173"/>
    <w:rsid w:val="00921D62"/>
    <w:rsid w:val="009228FE"/>
    <w:rsid w:val="009277E3"/>
    <w:rsid w:val="00927B03"/>
    <w:rsid w:val="00930081"/>
    <w:rsid w:val="00944C91"/>
    <w:rsid w:val="00951BC7"/>
    <w:rsid w:val="00954268"/>
    <w:rsid w:val="00963B40"/>
    <w:rsid w:val="009725A5"/>
    <w:rsid w:val="00972EB4"/>
    <w:rsid w:val="0097404C"/>
    <w:rsid w:val="00974707"/>
    <w:rsid w:val="00982D84"/>
    <w:rsid w:val="00983271"/>
    <w:rsid w:val="009839DD"/>
    <w:rsid w:val="00985D1A"/>
    <w:rsid w:val="00990722"/>
    <w:rsid w:val="00990C25"/>
    <w:rsid w:val="00994C88"/>
    <w:rsid w:val="00994CD2"/>
    <w:rsid w:val="00996B3E"/>
    <w:rsid w:val="009A7008"/>
    <w:rsid w:val="009B1298"/>
    <w:rsid w:val="009B6414"/>
    <w:rsid w:val="009C0BB1"/>
    <w:rsid w:val="009C269D"/>
    <w:rsid w:val="009C3B43"/>
    <w:rsid w:val="009C4AB4"/>
    <w:rsid w:val="009C5639"/>
    <w:rsid w:val="009D0C7E"/>
    <w:rsid w:val="009D63B8"/>
    <w:rsid w:val="009E020E"/>
    <w:rsid w:val="009F02EE"/>
    <w:rsid w:val="009F04D7"/>
    <w:rsid w:val="009F0EB0"/>
    <w:rsid w:val="009F66B8"/>
    <w:rsid w:val="00A02794"/>
    <w:rsid w:val="00A0528F"/>
    <w:rsid w:val="00A072F6"/>
    <w:rsid w:val="00A07A89"/>
    <w:rsid w:val="00A14ABA"/>
    <w:rsid w:val="00A17ECF"/>
    <w:rsid w:val="00A22CCF"/>
    <w:rsid w:val="00A267A3"/>
    <w:rsid w:val="00A42EBC"/>
    <w:rsid w:val="00A435BF"/>
    <w:rsid w:val="00A50A40"/>
    <w:rsid w:val="00A5257F"/>
    <w:rsid w:val="00A600E9"/>
    <w:rsid w:val="00A6796D"/>
    <w:rsid w:val="00A752F1"/>
    <w:rsid w:val="00A80F99"/>
    <w:rsid w:val="00A81038"/>
    <w:rsid w:val="00A81601"/>
    <w:rsid w:val="00A8333A"/>
    <w:rsid w:val="00A90D1A"/>
    <w:rsid w:val="00A91676"/>
    <w:rsid w:val="00A92E78"/>
    <w:rsid w:val="00A9404B"/>
    <w:rsid w:val="00A944CE"/>
    <w:rsid w:val="00A950FE"/>
    <w:rsid w:val="00A971AA"/>
    <w:rsid w:val="00AA243B"/>
    <w:rsid w:val="00AA425F"/>
    <w:rsid w:val="00AA6233"/>
    <w:rsid w:val="00AB6E79"/>
    <w:rsid w:val="00AC339C"/>
    <w:rsid w:val="00AD102A"/>
    <w:rsid w:val="00AD3E7B"/>
    <w:rsid w:val="00AD73D2"/>
    <w:rsid w:val="00AE23FE"/>
    <w:rsid w:val="00AE2589"/>
    <w:rsid w:val="00AE2930"/>
    <w:rsid w:val="00AE34AA"/>
    <w:rsid w:val="00AE4C4E"/>
    <w:rsid w:val="00AF13A8"/>
    <w:rsid w:val="00AF574E"/>
    <w:rsid w:val="00B11112"/>
    <w:rsid w:val="00B1294C"/>
    <w:rsid w:val="00B13AF3"/>
    <w:rsid w:val="00B17197"/>
    <w:rsid w:val="00B2271D"/>
    <w:rsid w:val="00B304DC"/>
    <w:rsid w:val="00B35116"/>
    <w:rsid w:val="00B35793"/>
    <w:rsid w:val="00B422A3"/>
    <w:rsid w:val="00B456F9"/>
    <w:rsid w:val="00B45965"/>
    <w:rsid w:val="00B54B68"/>
    <w:rsid w:val="00B55876"/>
    <w:rsid w:val="00B573A0"/>
    <w:rsid w:val="00B60148"/>
    <w:rsid w:val="00B610DD"/>
    <w:rsid w:val="00B61C0A"/>
    <w:rsid w:val="00B62227"/>
    <w:rsid w:val="00B73735"/>
    <w:rsid w:val="00B826B7"/>
    <w:rsid w:val="00B83804"/>
    <w:rsid w:val="00B83989"/>
    <w:rsid w:val="00B86403"/>
    <w:rsid w:val="00B9091F"/>
    <w:rsid w:val="00B9220B"/>
    <w:rsid w:val="00B93C02"/>
    <w:rsid w:val="00B93DE3"/>
    <w:rsid w:val="00B951CA"/>
    <w:rsid w:val="00BA1266"/>
    <w:rsid w:val="00BA2E4B"/>
    <w:rsid w:val="00BA45F0"/>
    <w:rsid w:val="00BB0EC3"/>
    <w:rsid w:val="00BB2254"/>
    <w:rsid w:val="00BB416A"/>
    <w:rsid w:val="00BB4D86"/>
    <w:rsid w:val="00BC4FE1"/>
    <w:rsid w:val="00BC5DB4"/>
    <w:rsid w:val="00BC70A3"/>
    <w:rsid w:val="00BC738E"/>
    <w:rsid w:val="00BD21BB"/>
    <w:rsid w:val="00BD7F05"/>
    <w:rsid w:val="00BE3A24"/>
    <w:rsid w:val="00BE4786"/>
    <w:rsid w:val="00BE4968"/>
    <w:rsid w:val="00C02C97"/>
    <w:rsid w:val="00C05CF4"/>
    <w:rsid w:val="00C07916"/>
    <w:rsid w:val="00C10FA7"/>
    <w:rsid w:val="00C1103D"/>
    <w:rsid w:val="00C13126"/>
    <w:rsid w:val="00C137EE"/>
    <w:rsid w:val="00C25275"/>
    <w:rsid w:val="00C276E1"/>
    <w:rsid w:val="00C276E5"/>
    <w:rsid w:val="00C32757"/>
    <w:rsid w:val="00C37177"/>
    <w:rsid w:val="00C56169"/>
    <w:rsid w:val="00C60F90"/>
    <w:rsid w:val="00C64874"/>
    <w:rsid w:val="00C649BB"/>
    <w:rsid w:val="00C7266F"/>
    <w:rsid w:val="00C74FBC"/>
    <w:rsid w:val="00C77647"/>
    <w:rsid w:val="00C77B2A"/>
    <w:rsid w:val="00C8216F"/>
    <w:rsid w:val="00C82671"/>
    <w:rsid w:val="00C868D7"/>
    <w:rsid w:val="00C95371"/>
    <w:rsid w:val="00C97934"/>
    <w:rsid w:val="00CA04F4"/>
    <w:rsid w:val="00CA2280"/>
    <w:rsid w:val="00CA48D6"/>
    <w:rsid w:val="00CA6F08"/>
    <w:rsid w:val="00CB3446"/>
    <w:rsid w:val="00CB46C2"/>
    <w:rsid w:val="00CB48B7"/>
    <w:rsid w:val="00CB4BBC"/>
    <w:rsid w:val="00CC188A"/>
    <w:rsid w:val="00CD4B69"/>
    <w:rsid w:val="00CF5AD3"/>
    <w:rsid w:val="00CF62FA"/>
    <w:rsid w:val="00CF71D6"/>
    <w:rsid w:val="00CF77D1"/>
    <w:rsid w:val="00D00106"/>
    <w:rsid w:val="00D03091"/>
    <w:rsid w:val="00D05D3B"/>
    <w:rsid w:val="00D17FC0"/>
    <w:rsid w:val="00D21710"/>
    <w:rsid w:val="00D22A41"/>
    <w:rsid w:val="00D23691"/>
    <w:rsid w:val="00D27882"/>
    <w:rsid w:val="00D3062B"/>
    <w:rsid w:val="00D37AFD"/>
    <w:rsid w:val="00D52E76"/>
    <w:rsid w:val="00D55325"/>
    <w:rsid w:val="00D56BA3"/>
    <w:rsid w:val="00D61125"/>
    <w:rsid w:val="00D62F9B"/>
    <w:rsid w:val="00D7239F"/>
    <w:rsid w:val="00D72AB4"/>
    <w:rsid w:val="00D740BB"/>
    <w:rsid w:val="00D770FA"/>
    <w:rsid w:val="00D7797C"/>
    <w:rsid w:val="00D82854"/>
    <w:rsid w:val="00D84787"/>
    <w:rsid w:val="00D85E21"/>
    <w:rsid w:val="00D97EB6"/>
    <w:rsid w:val="00DA2B07"/>
    <w:rsid w:val="00DA393C"/>
    <w:rsid w:val="00DA6DB3"/>
    <w:rsid w:val="00DB047C"/>
    <w:rsid w:val="00DB122A"/>
    <w:rsid w:val="00DB2F59"/>
    <w:rsid w:val="00DB38FC"/>
    <w:rsid w:val="00DB6923"/>
    <w:rsid w:val="00DC2CA8"/>
    <w:rsid w:val="00DD4F95"/>
    <w:rsid w:val="00DD7601"/>
    <w:rsid w:val="00DE244F"/>
    <w:rsid w:val="00DE2BD2"/>
    <w:rsid w:val="00DE6463"/>
    <w:rsid w:val="00DF051C"/>
    <w:rsid w:val="00DF210E"/>
    <w:rsid w:val="00DF24D1"/>
    <w:rsid w:val="00E00DB1"/>
    <w:rsid w:val="00E01641"/>
    <w:rsid w:val="00E0223B"/>
    <w:rsid w:val="00E05EB3"/>
    <w:rsid w:val="00E0616D"/>
    <w:rsid w:val="00E13556"/>
    <w:rsid w:val="00E14018"/>
    <w:rsid w:val="00E169BA"/>
    <w:rsid w:val="00E22301"/>
    <w:rsid w:val="00E26023"/>
    <w:rsid w:val="00E27198"/>
    <w:rsid w:val="00E3095C"/>
    <w:rsid w:val="00E31F1F"/>
    <w:rsid w:val="00E336E6"/>
    <w:rsid w:val="00E33E3B"/>
    <w:rsid w:val="00E34786"/>
    <w:rsid w:val="00E34FBD"/>
    <w:rsid w:val="00E356E9"/>
    <w:rsid w:val="00E359D5"/>
    <w:rsid w:val="00E36218"/>
    <w:rsid w:val="00E36828"/>
    <w:rsid w:val="00E4129C"/>
    <w:rsid w:val="00E44F81"/>
    <w:rsid w:val="00E47E8B"/>
    <w:rsid w:val="00E67224"/>
    <w:rsid w:val="00E7011E"/>
    <w:rsid w:val="00E7188A"/>
    <w:rsid w:val="00E7537F"/>
    <w:rsid w:val="00E776CE"/>
    <w:rsid w:val="00E90EFA"/>
    <w:rsid w:val="00EA1E85"/>
    <w:rsid w:val="00EB0011"/>
    <w:rsid w:val="00EB42C3"/>
    <w:rsid w:val="00EB7CB0"/>
    <w:rsid w:val="00EC4137"/>
    <w:rsid w:val="00EC65BA"/>
    <w:rsid w:val="00ED3A5F"/>
    <w:rsid w:val="00ED583A"/>
    <w:rsid w:val="00EE28D7"/>
    <w:rsid w:val="00EE641E"/>
    <w:rsid w:val="00EF0C5E"/>
    <w:rsid w:val="00EF2C4B"/>
    <w:rsid w:val="00EF37A0"/>
    <w:rsid w:val="00F001E6"/>
    <w:rsid w:val="00F00C67"/>
    <w:rsid w:val="00F04A57"/>
    <w:rsid w:val="00F105BA"/>
    <w:rsid w:val="00F146C6"/>
    <w:rsid w:val="00F165A4"/>
    <w:rsid w:val="00F17715"/>
    <w:rsid w:val="00F20527"/>
    <w:rsid w:val="00F2216B"/>
    <w:rsid w:val="00F26F91"/>
    <w:rsid w:val="00F316A8"/>
    <w:rsid w:val="00F31F67"/>
    <w:rsid w:val="00F33A25"/>
    <w:rsid w:val="00F40A71"/>
    <w:rsid w:val="00F41782"/>
    <w:rsid w:val="00F43024"/>
    <w:rsid w:val="00F43E0B"/>
    <w:rsid w:val="00F47276"/>
    <w:rsid w:val="00F60E8F"/>
    <w:rsid w:val="00F644ED"/>
    <w:rsid w:val="00F64974"/>
    <w:rsid w:val="00F65F79"/>
    <w:rsid w:val="00F725D8"/>
    <w:rsid w:val="00F73F60"/>
    <w:rsid w:val="00F74B94"/>
    <w:rsid w:val="00F74D91"/>
    <w:rsid w:val="00F766D6"/>
    <w:rsid w:val="00F7718E"/>
    <w:rsid w:val="00F81606"/>
    <w:rsid w:val="00F866E9"/>
    <w:rsid w:val="00F917E8"/>
    <w:rsid w:val="00F947DE"/>
    <w:rsid w:val="00F94C47"/>
    <w:rsid w:val="00F94FB7"/>
    <w:rsid w:val="00FA1877"/>
    <w:rsid w:val="00FA2EC7"/>
    <w:rsid w:val="00FA71E2"/>
    <w:rsid w:val="00FB3331"/>
    <w:rsid w:val="00FB5BA7"/>
    <w:rsid w:val="00FD2DDC"/>
    <w:rsid w:val="00FF202F"/>
    <w:rsid w:val="00FF26AE"/>
    <w:rsid w:val="00FF27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B84CF23-15F1-48C1-AA0B-AE6C62892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35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06402"/>
    <w:rPr>
      <w:sz w:val="16"/>
      <w:szCs w:val="16"/>
    </w:rPr>
  </w:style>
  <w:style w:type="paragraph" w:styleId="CommentText">
    <w:name w:val="annotation text"/>
    <w:basedOn w:val="Normal"/>
    <w:link w:val="CommentTextChar"/>
    <w:uiPriority w:val="99"/>
    <w:semiHidden/>
    <w:unhideWhenUsed/>
    <w:rsid w:val="00006402"/>
    <w:pPr>
      <w:spacing w:line="240" w:lineRule="auto"/>
    </w:pPr>
    <w:rPr>
      <w:sz w:val="20"/>
      <w:szCs w:val="20"/>
    </w:rPr>
  </w:style>
  <w:style w:type="character" w:customStyle="1" w:styleId="CommentTextChar">
    <w:name w:val="Comment Text Char"/>
    <w:basedOn w:val="DefaultParagraphFont"/>
    <w:link w:val="CommentText"/>
    <w:uiPriority w:val="99"/>
    <w:semiHidden/>
    <w:rsid w:val="00006402"/>
    <w:rPr>
      <w:sz w:val="20"/>
      <w:szCs w:val="20"/>
    </w:rPr>
  </w:style>
  <w:style w:type="paragraph" w:styleId="CommentSubject">
    <w:name w:val="annotation subject"/>
    <w:basedOn w:val="CommentText"/>
    <w:next w:val="CommentText"/>
    <w:link w:val="CommentSubjectChar"/>
    <w:uiPriority w:val="99"/>
    <w:semiHidden/>
    <w:unhideWhenUsed/>
    <w:rsid w:val="00006402"/>
    <w:rPr>
      <w:b/>
      <w:bCs/>
    </w:rPr>
  </w:style>
  <w:style w:type="character" w:customStyle="1" w:styleId="CommentSubjectChar">
    <w:name w:val="Comment Subject Char"/>
    <w:basedOn w:val="CommentTextChar"/>
    <w:link w:val="CommentSubject"/>
    <w:uiPriority w:val="99"/>
    <w:semiHidden/>
    <w:rsid w:val="00006402"/>
    <w:rPr>
      <w:b/>
      <w:bCs/>
      <w:sz w:val="20"/>
      <w:szCs w:val="20"/>
    </w:rPr>
  </w:style>
  <w:style w:type="paragraph" w:styleId="Revision">
    <w:name w:val="Revision"/>
    <w:hidden/>
    <w:uiPriority w:val="99"/>
    <w:semiHidden/>
    <w:rsid w:val="00006402"/>
    <w:pPr>
      <w:spacing w:after="0" w:line="240" w:lineRule="auto"/>
    </w:pPr>
  </w:style>
  <w:style w:type="paragraph" w:styleId="BalloonText">
    <w:name w:val="Balloon Text"/>
    <w:basedOn w:val="Normal"/>
    <w:link w:val="BalloonTextChar"/>
    <w:uiPriority w:val="99"/>
    <w:semiHidden/>
    <w:unhideWhenUsed/>
    <w:rsid w:val="00006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7BD60-571E-4F86-BAF0-7F366A05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146</Pages>
  <Words>16894</Words>
  <Characters>96785</Characters>
  <Application>Microsoft Office Word</Application>
  <DocSecurity>4</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Candace Miller</cp:lastModifiedBy>
  <cp:revision>2</cp:revision>
  <cp:lastPrinted>2016-10-10T13:38:00Z</cp:lastPrinted>
  <dcterms:created xsi:type="dcterms:W3CDTF">2016-10-10T13:41:00Z</dcterms:created>
  <dcterms:modified xsi:type="dcterms:W3CDTF">2016-10-10T13:41:00Z</dcterms:modified>
</cp:coreProperties>
</file>